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89" w:rsidRPr="00474289" w:rsidRDefault="00474289" w:rsidP="00474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extent cx="571500" cy="632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32460"/>
                    </a:xfrm>
                    <a:prstGeom prst="rect">
                      <a:avLst/>
                    </a:prstGeom>
                    <a:noFill/>
                    <a:ln>
                      <a:noFill/>
                    </a:ln>
                  </pic:spPr>
                </pic:pic>
              </a:graphicData>
            </a:graphic>
          </wp:inline>
        </w:drawing>
      </w:r>
    </w:p>
    <w:p w:rsidR="00474289" w:rsidRPr="00474289" w:rsidRDefault="00474289" w:rsidP="00474289">
      <w:pPr>
        <w:spacing w:after="0" w:line="240" w:lineRule="auto"/>
        <w:jc w:val="center"/>
        <w:rPr>
          <w:rFonts w:ascii="Times New Roman" w:eastAsia="Times New Roman" w:hAnsi="Times New Roman" w:cs="Times New Roman"/>
          <w:b/>
          <w:sz w:val="28"/>
          <w:szCs w:val="20"/>
          <w:lang w:eastAsia="ru-RU"/>
        </w:rPr>
      </w:pPr>
    </w:p>
    <w:p w:rsidR="00474289" w:rsidRPr="00474289" w:rsidRDefault="00474289" w:rsidP="00474289">
      <w:pPr>
        <w:spacing w:after="0" w:line="240" w:lineRule="auto"/>
        <w:jc w:val="center"/>
        <w:rPr>
          <w:rFonts w:ascii="Times New Roman" w:eastAsia="Times New Roman" w:hAnsi="Times New Roman" w:cs="Times New Roman"/>
          <w:b/>
          <w:sz w:val="28"/>
          <w:szCs w:val="20"/>
          <w:lang w:eastAsia="ru-RU"/>
        </w:rPr>
      </w:pPr>
      <w:r w:rsidRPr="00474289">
        <w:rPr>
          <w:rFonts w:ascii="Times New Roman" w:eastAsia="Times New Roman" w:hAnsi="Times New Roman" w:cs="Times New Roman"/>
          <w:b/>
          <w:sz w:val="28"/>
          <w:szCs w:val="20"/>
          <w:lang w:eastAsia="ru-RU"/>
        </w:rPr>
        <w:t>ФЕДЕРАЛЬНОЕ АГЕНТСТВО ВОЗДУШНОГО ТРАНСПОРТА</w:t>
      </w:r>
    </w:p>
    <w:p w:rsidR="00474289" w:rsidRPr="00474289" w:rsidRDefault="00474289" w:rsidP="00474289">
      <w:pPr>
        <w:spacing w:after="0" w:line="240" w:lineRule="auto"/>
        <w:jc w:val="center"/>
        <w:rPr>
          <w:rFonts w:ascii="Times New Roman" w:eastAsia="Times New Roman" w:hAnsi="Times New Roman" w:cs="Times New Roman"/>
          <w:b/>
          <w:sz w:val="28"/>
          <w:szCs w:val="20"/>
          <w:lang w:eastAsia="ru-RU"/>
        </w:rPr>
      </w:pPr>
      <w:r w:rsidRPr="00474289">
        <w:rPr>
          <w:rFonts w:ascii="Times New Roman" w:eastAsia="Times New Roman" w:hAnsi="Times New Roman" w:cs="Times New Roman"/>
          <w:b/>
          <w:sz w:val="28"/>
          <w:szCs w:val="20"/>
          <w:lang w:eastAsia="ru-RU"/>
        </w:rPr>
        <w:t>(РОСАВИАЦИЯ)</w:t>
      </w:r>
    </w:p>
    <w:p w:rsidR="00474289" w:rsidRPr="00474289" w:rsidRDefault="00474289" w:rsidP="00474289">
      <w:pPr>
        <w:spacing w:after="0" w:line="240" w:lineRule="auto"/>
        <w:jc w:val="center"/>
        <w:rPr>
          <w:rFonts w:ascii="Times New Roman" w:eastAsia="Times New Roman" w:hAnsi="Times New Roman" w:cs="Times New Roman"/>
          <w:b/>
          <w:sz w:val="28"/>
          <w:szCs w:val="20"/>
          <w:lang w:eastAsia="ru-RU"/>
        </w:rPr>
      </w:pPr>
    </w:p>
    <w:p w:rsidR="00474289" w:rsidRPr="00474289" w:rsidRDefault="00474289" w:rsidP="00474289">
      <w:pPr>
        <w:spacing w:after="0" w:line="240" w:lineRule="auto"/>
        <w:jc w:val="center"/>
        <w:rPr>
          <w:rFonts w:ascii="Times New Roman" w:eastAsia="Times New Roman" w:hAnsi="Times New Roman" w:cs="Times New Roman"/>
          <w:b/>
          <w:sz w:val="28"/>
          <w:szCs w:val="28"/>
          <w:lang w:eastAsia="ru-RU"/>
        </w:rPr>
      </w:pPr>
      <w:r w:rsidRPr="00474289">
        <w:rPr>
          <w:rFonts w:ascii="Times New Roman" w:eastAsia="Times New Roman" w:hAnsi="Times New Roman" w:cs="Times New Roman"/>
          <w:b/>
          <w:sz w:val="28"/>
          <w:szCs w:val="28"/>
          <w:lang w:eastAsia="ru-RU"/>
        </w:rPr>
        <w:t>ДАЛЬНЕВОСТОЧНОЕ МЕЖРЕГИОНАЛЬНОЕ ТЕРРИТОРИАЛЬНОЕ  УПРАВЛЕНИЕ ВОЗДУШНОГО ТРАНСПОРТА</w:t>
      </w:r>
    </w:p>
    <w:p w:rsidR="00474289" w:rsidRPr="00474289" w:rsidRDefault="00474289" w:rsidP="00474289">
      <w:pPr>
        <w:spacing w:after="0" w:line="240" w:lineRule="auto"/>
        <w:jc w:val="center"/>
        <w:rPr>
          <w:rFonts w:ascii="Times New Roman" w:eastAsia="Times New Roman" w:hAnsi="Times New Roman" w:cs="Times New Roman"/>
          <w:b/>
          <w:sz w:val="28"/>
          <w:szCs w:val="28"/>
          <w:lang w:eastAsia="ru-RU"/>
        </w:rPr>
      </w:pPr>
      <w:r w:rsidRPr="00474289">
        <w:rPr>
          <w:rFonts w:ascii="Times New Roman" w:eastAsia="Times New Roman" w:hAnsi="Times New Roman" w:cs="Times New Roman"/>
          <w:b/>
          <w:sz w:val="28"/>
          <w:szCs w:val="28"/>
          <w:lang w:eastAsia="ru-RU"/>
        </w:rPr>
        <w:t>ФЕДЕРАЛЬНОГО АГЕНТСТВА ВОЗДУШНОГО ТРАНСПОРТА</w:t>
      </w:r>
    </w:p>
    <w:p w:rsidR="00474289" w:rsidRPr="00474289" w:rsidRDefault="00474289" w:rsidP="00474289">
      <w:pPr>
        <w:spacing w:after="0" w:line="240" w:lineRule="auto"/>
        <w:jc w:val="center"/>
        <w:rPr>
          <w:rFonts w:ascii="Times New Roman" w:eastAsia="Times New Roman" w:hAnsi="Times New Roman" w:cs="Times New Roman"/>
          <w:b/>
          <w:sz w:val="28"/>
          <w:szCs w:val="20"/>
          <w:lang w:eastAsia="ru-RU"/>
        </w:rPr>
      </w:pPr>
    </w:p>
    <w:p w:rsidR="00474289" w:rsidRPr="00474289" w:rsidRDefault="00474289" w:rsidP="00474289">
      <w:pPr>
        <w:keepNext/>
        <w:spacing w:after="0" w:line="240" w:lineRule="auto"/>
        <w:jc w:val="center"/>
        <w:outlineLvl w:val="0"/>
        <w:rPr>
          <w:rFonts w:ascii="Times New Roman" w:eastAsia="Times New Roman" w:hAnsi="Times New Roman" w:cs="Times New Roman"/>
          <w:b/>
          <w:sz w:val="28"/>
          <w:szCs w:val="20"/>
          <w:lang w:eastAsia="ru-RU"/>
        </w:rPr>
      </w:pPr>
      <w:proofErr w:type="gramStart"/>
      <w:r w:rsidRPr="00474289">
        <w:rPr>
          <w:rFonts w:ascii="Times New Roman" w:eastAsia="Times New Roman" w:hAnsi="Times New Roman" w:cs="Times New Roman"/>
          <w:b/>
          <w:sz w:val="28"/>
          <w:szCs w:val="20"/>
          <w:lang w:eastAsia="ru-RU"/>
        </w:rPr>
        <w:t>П</w:t>
      </w:r>
      <w:proofErr w:type="gramEnd"/>
      <w:r w:rsidRPr="00474289">
        <w:rPr>
          <w:rFonts w:ascii="Times New Roman" w:eastAsia="Times New Roman" w:hAnsi="Times New Roman" w:cs="Times New Roman"/>
          <w:b/>
          <w:sz w:val="28"/>
          <w:szCs w:val="20"/>
          <w:lang w:eastAsia="ru-RU"/>
        </w:rPr>
        <w:t xml:space="preserve"> Р И К А З</w:t>
      </w:r>
    </w:p>
    <w:p w:rsidR="00474289" w:rsidRPr="00474289" w:rsidRDefault="00474289" w:rsidP="00474289">
      <w:pPr>
        <w:spacing w:after="0" w:line="240" w:lineRule="auto"/>
        <w:ind w:firstLine="851"/>
        <w:jc w:val="center"/>
        <w:rPr>
          <w:rFonts w:ascii="Times New Roman" w:eastAsia="Times New Roman" w:hAnsi="Times New Roman" w:cs="Times New Roman"/>
          <w:sz w:val="28"/>
          <w:szCs w:val="20"/>
          <w:lang w:eastAsia="ru-RU"/>
        </w:rPr>
      </w:pPr>
    </w:p>
    <w:p w:rsidR="00474289" w:rsidRPr="00474289" w:rsidRDefault="00474289" w:rsidP="00474289">
      <w:pPr>
        <w:spacing w:after="0" w:line="240" w:lineRule="auto"/>
        <w:jc w:val="center"/>
        <w:rPr>
          <w:rFonts w:ascii="Times New Roman" w:eastAsia="Times New Roman" w:hAnsi="Times New Roman" w:cs="Times New Roman"/>
          <w:sz w:val="28"/>
          <w:szCs w:val="20"/>
          <w:lang w:eastAsia="ru-RU"/>
        </w:rPr>
      </w:pPr>
      <w:r w:rsidRPr="0047428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27 января </w:t>
      </w:r>
      <w:r w:rsidRPr="00474289">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16</w:t>
      </w:r>
      <w:r w:rsidRPr="00474289">
        <w:rPr>
          <w:rFonts w:ascii="Times New Roman" w:eastAsia="Times New Roman" w:hAnsi="Times New Roman" w:cs="Times New Roman"/>
          <w:sz w:val="28"/>
          <w:szCs w:val="20"/>
          <w:lang w:eastAsia="ru-RU"/>
        </w:rPr>
        <w:t xml:space="preserve"> г.                                                             № </w:t>
      </w:r>
      <w:r>
        <w:rPr>
          <w:rFonts w:ascii="Times New Roman" w:eastAsia="Times New Roman" w:hAnsi="Times New Roman" w:cs="Times New Roman"/>
          <w:sz w:val="28"/>
          <w:szCs w:val="20"/>
          <w:lang w:eastAsia="ru-RU"/>
        </w:rPr>
        <w:t>17</w:t>
      </w:r>
    </w:p>
    <w:p w:rsidR="00474289" w:rsidRDefault="00474289" w:rsidP="00474289">
      <w:pPr>
        <w:spacing w:after="0" w:line="240" w:lineRule="auto"/>
        <w:jc w:val="center"/>
        <w:rPr>
          <w:rFonts w:ascii="Times New Roman" w:eastAsia="Times New Roman" w:hAnsi="Times New Roman" w:cs="Times New Roman"/>
          <w:sz w:val="28"/>
          <w:szCs w:val="20"/>
          <w:lang w:eastAsia="ru-RU"/>
        </w:rPr>
      </w:pPr>
    </w:p>
    <w:p w:rsidR="00474289" w:rsidRPr="00474289" w:rsidRDefault="00474289" w:rsidP="00474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474289">
        <w:rPr>
          <w:rFonts w:ascii="Times New Roman" w:eastAsia="Times New Roman" w:hAnsi="Times New Roman" w:cs="Times New Roman"/>
          <w:sz w:val="28"/>
          <w:szCs w:val="20"/>
          <w:lang w:eastAsia="ru-RU"/>
        </w:rPr>
        <w:t>г. Хабаровск</w:t>
      </w:r>
    </w:p>
    <w:p w:rsidR="008616BA" w:rsidRDefault="008616BA" w:rsidP="008616BA">
      <w:pPr>
        <w:pStyle w:val="afa"/>
        <w:jc w:val="center"/>
        <w:rPr>
          <w:rFonts w:ascii="Times New Roman" w:hAnsi="Times New Roman"/>
          <w:b/>
          <w:sz w:val="28"/>
        </w:rPr>
      </w:pPr>
    </w:p>
    <w:p w:rsidR="001C6DD3" w:rsidRPr="008616BA" w:rsidRDefault="001C6DD3" w:rsidP="008616BA">
      <w:pPr>
        <w:pStyle w:val="afa"/>
        <w:jc w:val="center"/>
        <w:rPr>
          <w:rFonts w:ascii="Times New Roman" w:hAnsi="Times New Roman"/>
          <w:b/>
          <w:sz w:val="28"/>
        </w:rPr>
      </w:pPr>
      <w:r w:rsidRPr="008616BA">
        <w:rPr>
          <w:rFonts w:ascii="Times New Roman" w:hAnsi="Times New Roman"/>
          <w:b/>
          <w:sz w:val="28"/>
        </w:rPr>
        <w:t>О состоянии безопасности полетов в авиапредприятиях,</w:t>
      </w:r>
    </w:p>
    <w:p w:rsidR="001C6DD3" w:rsidRPr="008616BA" w:rsidRDefault="001C6DD3" w:rsidP="008616BA">
      <w:pPr>
        <w:pStyle w:val="afa"/>
        <w:jc w:val="center"/>
        <w:rPr>
          <w:rFonts w:ascii="Times New Roman" w:hAnsi="Times New Roman"/>
          <w:b/>
          <w:sz w:val="28"/>
        </w:rPr>
      </w:pPr>
      <w:proofErr w:type="gramStart"/>
      <w:r w:rsidRPr="008616BA">
        <w:rPr>
          <w:rFonts w:ascii="Times New Roman" w:hAnsi="Times New Roman"/>
          <w:b/>
          <w:sz w:val="28"/>
        </w:rPr>
        <w:t>подконтрольных</w:t>
      </w:r>
      <w:proofErr w:type="gramEnd"/>
      <w:r w:rsidRPr="008616BA">
        <w:rPr>
          <w:rFonts w:ascii="Times New Roman" w:hAnsi="Times New Roman"/>
          <w:b/>
          <w:sz w:val="28"/>
        </w:rPr>
        <w:t xml:space="preserve"> Дальневосточному межрегиональному территориальному управлению воздушного транспорта Федерального агентства воздушного транспорта</w:t>
      </w:r>
      <w:r w:rsidR="00474289">
        <w:rPr>
          <w:rFonts w:ascii="Times New Roman" w:hAnsi="Times New Roman"/>
          <w:b/>
          <w:sz w:val="28"/>
        </w:rPr>
        <w:t>,</w:t>
      </w:r>
      <w:r w:rsidRPr="008616BA">
        <w:rPr>
          <w:rFonts w:ascii="Times New Roman" w:hAnsi="Times New Roman"/>
          <w:b/>
          <w:sz w:val="28"/>
        </w:rPr>
        <w:t xml:space="preserve"> за 2015 год</w:t>
      </w:r>
    </w:p>
    <w:p w:rsidR="00474289" w:rsidRDefault="00474289" w:rsidP="001C6DD3">
      <w:pPr>
        <w:jc w:val="both"/>
        <w:rPr>
          <w:rFonts w:ascii="Times New Roman" w:hAnsi="Times New Roman" w:cs="Times New Roman"/>
          <w:sz w:val="28"/>
          <w:szCs w:val="28"/>
        </w:rPr>
      </w:pPr>
    </w:p>
    <w:p w:rsidR="001C6DD3" w:rsidRPr="00FD71E7" w:rsidRDefault="001C6DD3" w:rsidP="001C6DD3">
      <w:pPr>
        <w:jc w:val="both"/>
        <w:rPr>
          <w:rFonts w:ascii="Times New Roman" w:hAnsi="Times New Roman" w:cs="Times New Roman"/>
          <w:sz w:val="28"/>
          <w:szCs w:val="28"/>
        </w:rPr>
      </w:pPr>
      <w:bookmarkStart w:id="0" w:name="_GoBack"/>
      <w:bookmarkEnd w:id="0"/>
      <w:r w:rsidRPr="00FD71E7">
        <w:rPr>
          <w:rFonts w:ascii="Times New Roman" w:hAnsi="Times New Roman" w:cs="Times New Roman"/>
          <w:sz w:val="28"/>
          <w:szCs w:val="28"/>
        </w:rPr>
        <w:t>Анализ состояния безопасности полетов в авиапредприятиях, подконтрольных Дальневосточному межрегиональному территориальному управлению воздушного транспорта Федерального агентства воздушного транспорта (далее – Управление), показал, что по сравнению с 2014 годом общее состояние безопасности полетов в 2015 году улучшилось за счет уменьшения количества авиационных событий.</w:t>
      </w:r>
    </w:p>
    <w:p w:rsidR="001C6DD3" w:rsidRPr="00FD71E7" w:rsidRDefault="001C6DD3" w:rsidP="001C6DD3">
      <w:pPr>
        <w:jc w:val="both"/>
        <w:rPr>
          <w:rFonts w:ascii="Times New Roman" w:hAnsi="Times New Roman" w:cs="Times New Roman"/>
          <w:sz w:val="28"/>
          <w:szCs w:val="28"/>
        </w:rPr>
      </w:pPr>
      <w:r w:rsidRPr="00FD71E7">
        <w:rPr>
          <w:rFonts w:ascii="Times New Roman" w:hAnsi="Times New Roman" w:cs="Times New Roman"/>
          <w:sz w:val="28"/>
          <w:szCs w:val="28"/>
        </w:rPr>
        <w:t xml:space="preserve">Состояние безопасности полетов в 2015 году характеризуется следующими данными: произошло 1 авиационное происшествие (катастрофа), 28 авиационных инцидентов (из них 1 серьезный авиационный инцидент), 2 случая повреждения воздушного судна на земле. </w:t>
      </w:r>
    </w:p>
    <w:p w:rsidR="001C6DD3" w:rsidRPr="00FD71E7" w:rsidRDefault="001C6DD3" w:rsidP="001C6DD3">
      <w:pPr>
        <w:jc w:val="both"/>
        <w:rPr>
          <w:rFonts w:ascii="Times New Roman" w:hAnsi="Times New Roman" w:cs="Times New Roman"/>
          <w:sz w:val="28"/>
          <w:szCs w:val="28"/>
        </w:rPr>
      </w:pPr>
      <w:r w:rsidRPr="00FD71E7">
        <w:rPr>
          <w:rFonts w:ascii="Times New Roman" w:hAnsi="Times New Roman" w:cs="Times New Roman"/>
          <w:sz w:val="28"/>
          <w:szCs w:val="28"/>
        </w:rPr>
        <w:t xml:space="preserve">За 2014 год произошло: </w:t>
      </w:r>
      <w:r>
        <w:rPr>
          <w:rFonts w:ascii="Times New Roman" w:hAnsi="Times New Roman" w:cs="Times New Roman"/>
          <w:sz w:val="28"/>
          <w:szCs w:val="28"/>
        </w:rPr>
        <w:t>произошло 1 авиационное происшествие (авария),</w:t>
      </w:r>
      <w:r w:rsidRPr="00FD71E7">
        <w:rPr>
          <w:rFonts w:ascii="Times New Roman" w:hAnsi="Times New Roman" w:cs="Times New Roman"/>
          <w:sz w:val="28"/>
          <w:szCs w:val="28"/>
        </w:rPr>
        <w:t>35 авиационных инцидентов (из них 1 серьезный авиационный инцидент), 4 случая повреждения воздушного судна на земле.</w:t>
      </w:r>
    </w:p>
    <w:p w:rsidR="001C6DD3" w:rsidRPr="00FD71E7" w:rsidRDefault="001C6DD3" w:rsidP="001C6DD3">
      <w:pPr>
        <w:jc w:val="both"/>
        <w:rPr>
          <w:rFonts w:ascii="Times New Roman" w:hAnsi="Times New Roman" w:cs="Times New Roman"/>
          <w:sz w:val="28"/>
          <w:szCs w:val="28"/>
        </w:rPr>
      </w:pPr>
      <w:r w:rsidRPr="00FD71E7">
        <w:rPr>
          <w:rFonts w:ascii="Times New Roman" w:hAnsi="Times New Roman" w:cs="Times New Roman"/>
          <w:sz w:val="28"/>
          <w:szCs w:val="28"/>
        </w:rPr>
        <w:t xml:space="preserve">Уменьшилось количество </w:t>
      </w:r>
      <w:proofErr w:type="gramStart"/>
      <w:r w:rsidRPr="00FD71E7">
        <w:rPr>
          <w:rFonts w:ascii="Times New Roman" w:hAnsi="Times New Roman" w:cs="Times New Roman"/>
          <w:sz w:val="28"/>
          <w:szCs w:val="28"/>
        </w:rPr>
        <w:t>нарушений порядка использования воздушного пространства Российской Федерации</w:t>
      </w:r>
      <w:proofErr w:type="gramEnd"/>
      <w:r w:rsidRPr="00FD71E7">
        <w:rPr>
          <w:rFonts w:ascii="Times New Roman" w:hAnsi="Times New Roman" w:cs="Times New Roman"/>
          <w:sz w:val="28"/>
          <w:szCs w:val="28"/>
        </w:rPr>
        <w:t xml:space="preserve"> в авиации общего назначения, в 2015 году – 10 случаев, в 2014 году – 27 случаев.</w:t>
      </w:r>
    </w:p>
    <w:p w:rsidR="001C6DD3" w:rsidRPr="00FD71E7" w:rsidRDefault="001C6DD3" w:rsidP="001C6DD3">
      <w:pPr>
        <w:jc w:val="both"/>
        <w:rPr>
          <w:rFonts w:ascii="Times New Roman" w:hAnsi="Times New Roman" w:cs="Times New Roman"/>
          <w:sz w:val="28"/>
          <w:szCs w:val="28"/>
        </w:rPr>
      </w:pPr>
      <w:r w:rsidRPr="00FD71E7">
        <w:rPr>
          <w:rFonts w:ascii="Times New Roman" w:hAnsi="Times New Roman" w:cs="Times New Roman"/>
          <w:sz w:val="28"/>
          <w:szCs w:val="28"/>
        </w:rPr>
        <w:t>В целях обеспечения безопасности полетов,</w:t>
      </w:r>
    </w:p>
    <w:p w:rsidR="001C6DD3" w:rsidRPr="00FD71E7" w:rsidRDefault="001C6DD3" w:rsidP="001C6DD3">
      <w:pPr>
        <w:jc w:val="both"/>
        <w:rPr>
          <w:rFonts w:ascii="Times New Roman" w:hAnsi="Times New Roman" w:cs="Times New Roman"/>
          <w:sz w:val="28"/>
          <w:szCs w:val="28"/>
        </w:rPr>
      </w:pPr>
      <w:proofErr w:type="gramStart"/>
      <w:r w:rsidRPr="00FD71E7">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FD71E7">
        <w:rPr>
          <w:rFonts w:ascii="Times New Roman" w:hAnsi="Times New Roman" w:cs="Times New Roman"/>
          <w:sz w:val="28"/>
          <w:szCs w:val="28"/>
        </w:rPr>
        <w:t>Р</w:t>
      </w:r>
      <w:r>
        <w:rPr>
          <w:rFonts w:ascii="Times New Roman" w:hAnsi="Times New Roman" w:cs="Times New Roman"/>
          <w:sz w:val="28"/>
          <w:szCs w:val="28"/>
        </w:rPr>
        <w:t xml:space="preserve"> </w:t>
      </w:r>
      <w:r w:rsidRPr="00FD71E7">
        <w:rPr>
          <w:rFonts w:ascii="Times New Roman" w:hAnsi="Times New Roman" w:cs="Times New Roman"/>
          <w:sz w:val="28"/>
          <w:szCs w:val="28"/>
        </w:rPr>
        <w:t>И</w:t>
      </w:r>
      <w:r>
        <w:rPr>
          <w:rFonts w:ascii="Times New Roman" w:hAnsi="Times New Roman" w:cs="Times New Roman"/>
          <w:sz w:val="28"/>
          <w:szCs w:val="28"/>
        </w:rPr>
        <w:t xml:space="preserve"> </w:t>
      </w:r>
      <w:r w:rsidRPr="00FD71E7">
        <w:rPr>
          <w:rFonts w:ascii="Times New Roman" w:hAnsi="Times New Roman" w:cs="Times New Roman"/>
          <w:sz w:val="28"/>
          <w:szCs w:val="28"/>
        </w:rPr>
        <w:t>К</w:t>
      </w:r>
      <w:r>
        <w:rPr>
          <w:rFonts w:ascii="Times New Roman" w:hAnsi="Times New Roman" w:cs="Times New Roman"/>
          <w:sz w:val="28"/>
          <w:szCs w:val="28"/>
        </w:rPr>
        <w:t xml:space="preserve"> </w:t>
      </w:r>
      <w:r w:rsidRPr="00FD71E7">
        <w:rPr>
          <w:rFonts w:ascii="Times New Roman" w:hAnsi="Times New Roman" w:cs="Times New Roman"/>
          <w:sz w:val="28"/>
          <w:szCs w:val="28"/>
        </w:rPr>
        <w:t>А</w:t>
      </w:r>
      <w:r>
        <w:rPr>
          <w:rFonts w:ascii="Times New Roman" w:hAnsi="Times New Roman" w:cs="Times New Roman"/>
          <w:sz w:val="28"/>
          <w:szCs w:val="28"/>
        </w:rPr>
        <w:t xml:space="preserve"> </w:t>
      </w:r>
      <w:r w:rsidRPr="00FD71E7">
        <w:rPr>
          <w:rFonts w:ascii="Times New Roman" w:hAnsi="Times New Roman" w:cs="Times New Roman"/>
          <w:sz w:val="28"/>
          <w:szCs w:val="28"/>
        </w:rPr>
        <w:t>З</w:t>
      </w:r>
      <w:r>
        <w:rPr>
          <w:rFonts w:ascii="Times New Roman" w:hAnsi="Times New Roman" w:cs="Times New Roman"/>
          <w:sz w:val="28"/>
          <w:szCs w:val="28"/>
        </w:rPr>
        <w:t xml:space="preserve"> </w:t>
      </w:r>
      <w:r w:rsidRPr="00FD71E7">
        <w:rPr>
          <w:rFonts w:ascii="Times New Roman" w:hAnsi="Times New Roman" w:cs="Times New Roman"/>
          <w:sz w:val="28"/>
          <w:szCs w:val="28"/>
        </w:rPr>
        <w:t>Ы</w:t>
      </w:r>
      <w:r>
        <w:rPr>
          <w:rFonts w:ascii="Times New Roman" w:hAnsi="Times New Roman" w:cs="Times New Roman"/>
          <w:sz w:val="28"/>
          <w:szCs w:val="28"/>
        </w:rPr>
        <w:t xml:space="preserve"> </w:t>
      </w:r>
      <w:r w:rsidRPr="00FD71E7">
        <w:rPr>
          <w:rFonts w:ascii="Times New Roman" w:hAnsi="Times New Roman" w:cs="Times New Roman"/>
          <w:sz w:val="28"/>
          <w:szCs w:val="28"/>
        </w:rPr>
        <w:t>В</w:t>
      </w:r>
      <w:r>
        <w:rPr>
          <w:rFonts w:ascii="Times New Roman" w:hAnsi="Times New Roman" w:cs="Times New Roman"/>
          <w:sz w:val="28"/>
          <w:szCs w:val="28"/>
        </w:rPr>
        <w:t xml:space="preserve"> </w:t>
      </w:r>
      <w:r w:rsidRPr="00FD71E7">
        <w:rPr>
          <w:rFonts w:ascii="Times New Roman" w:hAnsi="Times New Roman" w:cs="Times New Roman"/>
          <w:sz w:val="28"/>
          <w:szCs w:val="28"/>
        </w:rPr>
        <w:t>А</w:t>
      </w:r>
      <w:r>
        <w:rPr>
          <w:rFonts w:ascii="Times New Roman" w:hAnsi="Times New Roman" w:cs="Times New Roman"/>
          <w:sz w:val="28"/>
          <w:szCs w:val="28"/>
        </w:rPr>
        <w:t xml:space="preserve"> </w:t>
      </w:r>
      <w:r w:rsidRPr="00FD71E7">
        <w:rPr>
          <w:rFonts w:ascii="Times New Roman" w:hAnsi="Times New Roman" w:cs="Times New Roman"/>
          <w:sz w:val="28"/>
          <w:szCs w:val="28"/>
        </w:rPr>
        <w:t xml:space="preserve">Ю: </w:t>
      </w:r>
    </w:p>
    <w:p w:rsidR="001C6DD3" w:rsidRDefault="001C6DD3" w:rsidP="001C6DD3">
      <w:pPr>
        <w:pStyle w:val="a4"/>
        <w:numPr>
          <w:ilvl w:val="0"/>
          <w:numId w:val="1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Заместителю начальника Управления Сергееву П.Б. довести «Анализ состояния безопасности полетов в авиационных предприятиях</w:t>
      </w:r>
      <w:r w:rsidR="004255E9">
        <w:rPr>
          <w:rFonts w:ascii="Times New Roman" w:hAnsi="Times New Roman" w:cs="Times New Roman"/>
          <w:sz w:val="28"/>
          <w:szCs w:val="28"/>
        </w:rPr>
        <w:t>,</w:t>
      </w:r>
      <w:r>
        <w:rPr>
          <w:rFonts w:ascii="Times New Roman" w:hAnsi="Times New Roman" w:cs="Times New Roman"/>
          <w:sz w:val="28"/>
          <w:szCs w:val="28"/>
        </w:rPr>
        <w:t xml:space="preserve"> подконтрольных Дальневосточному межрегиональному территориальному управлению воздушного транспорта за 2015 год»</w:t>
      </w:r>
      <w:r w:rsidR="004255E9">
        <w:rPr>
          <w:rFonts w:ascii="Times New Roman" w:hAnsi="Times New Roman" w:cs="Times New Roman"/>
          <w:sz w:val="28"/>
          <w:szCs w:val="28"/>
        </w:rPr>
        <w:t>,</w:t>
      </w:r>
      <w:r>
        <w:rPr>
          <w:rFonts w:ascii="Times New Roman" w:hAnsi="Times New Roman" w:cs="Times New Roman"/>
          <w:sz w:val="28"/>
          <w:szCs w:val="28"/>
        </w:rPr>
        <w:t xml:space="preserve"> до авиапредприятий и организаций гражданской авиации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и пользователей воздушного пространства авиации общего назначения (АОН).</w:t>
      </w:r>
    </w:p>
    <w:p w:rsidR="001C6DD3" w:rsidRDefault="001C6DD3" w:rsidP="001C6DD3">
      <w:pPr>
        <w:pStyle w:val="a4"/>
        <w:numPr>
          <w:ilvl w:val="0"/>
          <w:numId w:val="1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Начальникам отделов Управления по направлениям деятельности постоянно контролировать выполнение мероприятий по обеспечению безопасности полетов, разрабатываемых в организациях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Управлении, Минтрансе Российской Федерации.</w:t>
      </w:r>
    </w:p>
    <w:p w:rsidR="001C6DD3" w:rsidRDefault="001C6DD3" w:rsidP="001C6DD3">
      <w:pPr>
        <w:pStyle w:val="a4"/>
        <w:numPr>
          <w:ilvl w:val="0"/>
          <w:numId w:val="18"/>
        </w:numPr>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Руководителям организаций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эксплуатантам АОН и пользователям воздушного пространства принять необходимые меры по реализации рекомендаций «Анализа состояния безопасности полетов в авиационных предприятиях подконтрольных Дальневосточному межрегиональному территориальному управлению воздушного транспорта за 2015 год» в части касающейся.</w:t>
      </w:r>
    </w:p>
    <w:p w:rsidR="001C6DD3" w:rsidRDefault="001C6DD3" w:rsidP="001C6DD3">
      <w:pPr>
        <w:pStyle w:val="a4"/>
        <w:numPr>
          <w:ilvl w:val="0"/>
          <w:numId w:val="18"/>
        </w:numPr>
        <w:tabs>
          <w:tab w:val="left" w:pos="1134"/>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1C6DD3" w:rsidRDefault="001C6DD3" w:rsidP="001C6DD3">
      <w:pPr>
        <w:tabs>
          <w:tab w:val="left" w:pos="1134"/>
        </w:tabs>
        <w:ind w:left="792" w:hanging="360"/>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r>
        <w:rPr>
          <w:rFonts w:ascii="Times New Roman" w:hAnsi="Times New Roman" w:cs="Times New Roman"/>
          <w:sz w:val="28"/>
          <w:szCs w:val="28"/>
        </w:rPr>
        <w:t>Начальник управления                                                                 С.В. Тараненко</w:t>
      </w: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1C6DD3" w:rsidRDefault="001C6DD3" w:rsidP="001C6DD3">
      <w:pPr>
        <w:jc w:val="both"/>
        <w:rPr>
          <w:rFonts w:ascii="Times New Roman" w:hAnsi="Times New Roman" w:cs="Times New Roman"/>
          <w:sz w:val="28"/>
          <w:szCs w:val="28"/>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r w:rsidRPr="00902083">
        <w:rPr>
          <w:rFonts w:ascii="Times New Roman" w:eastAsia="Times New Roman" w:hAnsi="Times New Roman" w:cs="Times New Roman"/>
          <w:bCs/>
          <w:color w:val="000000"/>
          <w:sz w:val="28"/>
          <w:szCs w:val="28"/>
          <w:lang w:eastAsia="ru-RU"/>
        </w:rPr>
        <w:t>ФЕДЕРАЛЬНОЕ АГЕНТСТВО ВОЗДУШНОГО ТРАНСПОРТА</w:t>
      </w: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r w:rsidRPr="00902083">
        <w:rPr>
          <w:rFonts w:ascii="Times New Roman" w:eastAsia="Times New Roman" w:hAnsi="Times New Roman" w:cs="Times New Roman"/>
          <w:bCs/>
          <w:color w:val="000000"/>
          <w:sz w:val="28"/>
          <w:szCs w:val="28"/>
          <w:lang w:eastAsia="ru-RU"/>
        </w:rPr>
        <w:t>(РОСАВИАЦИЯ)</w:t>
      </w: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r w:rsidRPr="00902083">
        <w:rPr>
          <w:rFonts w:ascii="Times New Roman" w:eastAsia="Times New Roman" w:hAnsi="Times New Roman" w:cs="Times New Roman"/>
          <w:b/>
          <w:bCs/>
          <w:color w:val="000000"/>
          <w:sz w:val="28"/>
          <w:szCs w:val="28"/>
          <w:lang w:eastAsia="ru-RU"/>
        </w:rPr>
        <w:t>ДАЛЬНЕВОСТОЧНОЕ МЕЖРЕГИОНАЛЬНОЕ ТЕРРИТОРИАЛЬНОЕ</w:t>
      </w: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r w:rsidRPr="00902083">
        <w:rPr>
          <w:rFonts w:ascii="Times New Roman" w:eastAsia="Times New Roman" w:hAnsi="Times New Roman" w:cs="Times New Roman"/>
          <w:b/>
          <w:bCs/>
          <w:color w:val="000000"/>
          <w:sz w:val="28"/>
          <w:szCs w:val="28"/>
          <w:lang w:eastAsia="ru-RU"/>
        </w:rPr>
        <w:t xml:space="preserve"> УПРАВЛЕНИЕ ВОЗДУШНОГО ТРАНСПОРТА</w:t>
      </w: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r w:rsidRPr="00902083">
        <w:rPr>
          <w:rFonts w:ascii="Times New Roman" w:eastAsia="Times New Roman" w:hAnsi="Times New Roman" w:cs="Times New Roman"/>
          <w:b/>
          <w:bCs/>
          <w:color w:val="000000"/>
          <w:sz w:val="28"/>
          <w:szCs w:val="28"/>
          <w:lang w:eastAsia="ru-RU"/>
        </w:rPr>
        <w:t>АНАЛИЗ</w:t>
      </w: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r w:rsidRPr="00902083">
        <w:rPr>
          <w:rFonts w:ascii="Times New Roman" w:eastAsia="Times New Roman" w:hAnsi="Times New Roman" w:cs="Times New Roman"/>
          <w:b/>
          <w:bCs/>
          <w:color w:val="000000"/>
          <w:sz w:val="28"/>
          <w:szCs w:val="28"/>
          <w:lang w:eastAsia="ru-RU"/>
        </w:rPr>
        <w:t xml:space="preserve">СОСТОЯНИЯ БЕЗОПАСНОСТИ ПОЛЕТОВ </w:t>
      </w:r>
      <w:proofErr w:type="gramStart"/>
      <w:r w:rsidRPr="00902083">
        <w:rPr>
          <w:rFonts w:ascii="Times New Roman" w:eastAsia="Times New Roman" w:hAnsi="Times New Roman" w:cs="Times New Roman"/>
          <w:b/>
          <w:bCs/>
          <w:color w:val="000000"/>
          <w:sz w:val="28"/>
          <w:szCs w:val="28"/>
          <w:lang w:eastAsia="ru-RU"/>
        </w:rPr>
        <w:t>В</w:t>
      </w:r>
      <w:proofErr w:type="gramEnd"/>
      <w:r w:rsidRPr="00902083">
        <w:rPr>
          <w:rFonts w:ascii="Times New Roman" w:eastAsia="Times New Roman" w:hAnsi="Times New Roman" w:cs="Times New Roman"/>
          <w:b/>
          <w:bCs/>
          <w:color w:val="000000"/>
          <w:sz w:val="28"/>
          <w:szCs w:val="28"/>
          <w:lang w:eastAsia="ru-RU"/>
        </w:rPr>
        <w:t xml:space="preserve"> АВИАЦИОННЫХ </w:t>
      </w: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902083">
        <w:rPr>
          <w:rFonts w:ascii="Times New Roman" w:eastAsia="Times New Roman" w:hAnsi="Times New Roman" w:cs="Times New Roman"/>
          <w:b/>
          <w:bCs/>
          <w:color w:val="000000"/>
          <w:sz w:val="28"/>
          <w:szCs w:val="28"/>
          <w:lang w:eastAsia="ru-RU"/>
        </w:rPr>
        <w:t>ПРЕДПРИЯТИЯХ</w:t>
      </w:r>
      <w:proofErr w:type="gramEnd"/>
      <w:r w:rsidRPr="00902083">
        <w:rPr>
          <w:rFonts w:ascii="Times New Roman" w:eastAsia="Times New Roman" w:hAnsi="Times New Roman" w:cs="Times New Roman"/>
          <w:b/>
          <w:bCs/>
          <w:color w:val="000000"/>
          <w:sz w:val="28"/>
          <w:szCs w:val="28"/>
          <w:lang w:eastAsia="ru-RU"/>
        </w:rPr>
        <w:t xml:space="preserve"> ПОДКОНТРОЛЬНЫХ ДАЛЬНЕВОСТОЧНОМУ МЕЖРЕГИОНАЛЬНОМУ ТЕРРИТОРИАЛЬНОМУ УПРАВЛЕНИЮ ВОЗДУШНОГО ТРАНСПОРТА ЗА 2015 ГОД</w:t>
      </w: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jc w:val="center"/>
        <w:rPr>
          <w:rFonts w:ascii="Times New Roman" w:eastAsia="Times New Roman" w:hAnsi="Times New Roman" w:cs="Times New Roman"/>
          <w:bCs/>
          <w:color w:val="000000"/>
          <w:sz w:val="28"/>
          <w:szCs w:val="28"/>
          <w:lang w:eastAsia="ru-RU"/>
        </w:rPr>
      </w:pPr>
      <w:r w:rsidRPr="00902083">
        <w:rPr>
          <w:rFonts w:ascii="Times New Roman" w:eastAsia="Times New Roman" w:hAnsi="Times New Roman" w:cs="Times New Roman"/>
          <w:bCs/>
          <w:color w:val="000000"/>
          <w:sz w:val="28"/>
          <w:szCs w:val="28"/>
          <w:lang w:eastAsia="ru-RU"/>
        </w:rPr>
        <w:lastRenderedPageBreak/>
        <w:t>г. Хабаровск</w:t>
      </w:r>
    </w:p>
    <w:p w:rsidR="00902083" w:rsidRPr="00902083" w:rsidRDefault="00902083" w:rsidP="00902083">
      <w:pPr>
        <w:spacing w:after="0" w:line="240" w:lineRule="auto"/>
        <w:ind w:right="2"/>
        <w:jc w:val="center"/>
        <w:rPr>
          <w:rFonts w:ascii="Times New Roman" w:eastAsia="Times New Roman" w:hAnsi="Times New Roman" w:cs="Times New Roman"/>
          <w:b/>
          <w:bCs/>
          <w:sz w:val="32"/>
          <w:szCs w:val="32"/>
          <w:lang w:eastAsia="ru-RU"/>
        </w:rPr>
      </w:pPr>
    </w:p>
    <w:p w:rsidR="00902083" w:rsidRPr="00902083" w:rsidRDefault="00902083" w:rsidP="00902083">
      <w:pPr>
        <w:spacing w:after="0" w:line="240" w:lineRule="auto"/>
        <w:ind w:right="2"/>
        <w:jc w:val="center"/>
        <w:rPr>
          <w:rFonts w:ascii="Times New Roman" w:eastAsia="Times New Roman" w:hAnsi="Times New Roman" w:cs="Times New Roman"/>
          <w:b/>
          <w:bCs/>
          <w:sz w:val="32"/>
          <w:szCs w:val="32"/>
          <w:lang w:eastAsia="ru-RU"/>
        </w:rPr>
      </w:pPr>
      <w:r w:rsidRPr="00902083">
        <w:rPr>
          <w:rFonts w:ascii="Times New Roman" w:eastAsia="Times New Roman" w:hAnsi="Times New Roman" w:cs="Times New Roman"/>
          <w:b/>
          <w:bCs/>
          <w:sz w:val="32"/>
          <w:szCs w:val="32"/>
          <w:lang w:eastAsia="ru-RU"/>
        </w:rPr>
        <w:t>Анализ состояния безопасности полетов</w:t>
      </w:r>
    </w:p>
    <w:p w:rsidR="00902083" w:rsidRPr="00902083" w:rsidRDefault="00902083" w:rsidP="00902083">
      <w:pPr>
        <w:spacing w:after="0" w:line="240" w:lineRule="auto"/>
        <w:ind w:right="2"/>
        <w:jc w:val="center"/>
        <w:rPr>
          <w:rFonts w:ascii="Times New Roman" w:eastAsia="Times New Roman" w:hAnsi="Times New Roman" w:cs="Times New Roman"/>
          <w:b/>
          <w:bCs/>
          <w:sz w:val="32"/>
          <w:szCs w:val="32"/>
          <w:lang w:eastAsia="ru-RU"/>
        </w:rPr>
      </w:pPr>
      <w:r w:rsidRPr="00902083">
        <w:rPr>
          <w:rFonts w:ascii="Times New Roman" w:eastAsia="Times New Roman" w:hAnsi="Times New Roman" w:cs="Times New Roman"/>
          <w:b/>
          <w:bCs/>
          <w:sz w:val="32"/>
          <w:szCs w:val="32"/>
          <w:lang w:eastAsia="ru-RU"/>
        </w:rPr>
        <w:t xml:space="preserve">в авиационных предприятиях подконтрольных </w:t>
      </w:r>
    </w:p>
    <w:p w:rsidR="00902083" w:rsidRPr="00902083" w:rsidRDefault="00902083" w:rsidP="00902083">
      <w:pPr>
        <w:spacing w:after="0" w:line="240" w:lineRule="auto"/>
        <w:ind w:right="2"/>
        <w:jc w:val="center"/>
        <w:rPr>
          <w:rFonts w:ascii="Times New Roman" w:eastAsia="Times New Roman" w:hAnsi="Times New Roman" w:cs="Times New Roman"/>
          <w:b/>
          <w:bCs/>
          <w:sz w:val="32"/>
          <w:szCs w:val="32"/>
          <w:lang w:eastAsia="ru-RU"/>
        </w:rPr>
      </w:pPr>
      <w:r w:rsidRPr="00902083">
        <w:rPr>
          <w:rFonts w:ascii="Times New Roman" w:eastAsia="Times New Roman" w:hAnsi="Times New Roman" w:cs="Times New Roman"/>
          <w:b/>
          <w:bCs/>
          <w:sz w:val="32"/>
          <w:szCs w:val="32"/>
          <w:lang w:eastAsia="ru-RU"/>
        </w:rPr>
        <w:t xml:space="preserve">Дальневосточному межрегиональному территориальному </w:t>
      </w:r>
    </w:p>
    <w:p w:rsidR="00902083" w:rsidRPr="00902083" w:rsidRDefault="00902083" w:rsidP="00902083">
      <w:pPr>
        <w:spacing w:after="0" w:line="240" w:lineRule="auto"/>
        <w:ind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
          <w:bCs/>
          <w:sz w:val="32"/>
          <w:szCs w:val="32"/>
          <w:lang w:eastAsia="ru-RU"/>
        </w:rPr>
        <w:t>управлению воздушного транспорта Федерального агентства воздушного транспорта за 2015 год</w:t>
      </w:r>
      <w:r w:rsidRPr="00902083">
        <w:rPr>
          <w:rFonts w:ascii="Times New Roman" w:eastAsia="Times New Roman" w:hAnsi="Times New Roman" w:cs="Times New Roman"/>
          <w:bCs/>
          <w:sz w:val="24"/>
          <w:szCs w:val="24"/>
          <w:lang w:eastAsia="ru-RU"/>
        </w:rPr>
        <w:t xml:space="preserve"> </w:t>
      </w:r>
    </w:p>
    <w:p w:rsidR="00902083" w:rsidRPr="00902083" w:rsidRDefault="00902083" w:rsidP="00902083">
      <w:pPr>
        <w:spacing w:after="0" w:line="240" w:lineRule="auto"/>
        <w:ind w:right="2"/>
        <w:jc w:val="center"/>
        <w:rPr>
          <w:rFonts w:ascii="Times New Roman" w:eastAsia="Times New Roman" w:hAnsi="Times New Roman" w:cs="Times New Roman"/>
          <w:bCs/>
          <w:sz w:val="24"/>
          <w:szCs w:val="24"/>
          <w:lang w:eastAsia="ru-RU"/>
        </w:rPr>
      </w:pPr>
    </w:p>
    <w:p w:rsidR="00902083" w:rsidRPr="00902083" w:rsidRDefault="00902083" w:rsidP="00902083">
      <w:pPr>
        <w:spacing w:after="0" w:line="240" w:lineRule="auto"/>
        <w:ind w:right="2" w:firstLine="708"/>
        <w:jc w:val="both"/>
        <w:rPr>
          <w:rFonts w:ascii="Times New Roman" w:eastAsia="Times New Roman" w:hAnsi="Times New Roman" w:cs="Times New Roman"/>
          <w:bCs/>
          <w:sz w:val="28"/>
          <w:szCs w:val="20"/>
          <w:lang w:eastAsia="ru-RU"/>
        </w:rPr>
      </w:pPr>
      <w:proofErr w:type="gramStart"/>
      <w:r w:rsidRPr="00902083">
        <w:rPr>
          <w:rFonts w:ascii="Times New Roman" w:eastAsia="Times New Roman" w:hAnsi="Times New Roman" w:cs="Times New Roman"/>
          <w:bCs/>
          <w:sz w:val="28"/>
          <w:szCs w:val="20"/>
          <w:lang w:eastAsia="ru-RU"/>
        </w:rPr>
        <w:t xml:space="preserve">В 2015 году на территории подконтрольной Дальневосточному межрегиональному территориальному управлению воздушного транспорта Федерального агентства воздушного транспорта (далее </w:t>
      </w:r>
      <w:r w:rsidRPr="00902083">
        <w:rPr>
          <w:rFonts w:ascii="Times New Roman" w:eastAsia="Times New Roman" w:hAnsi="Times New Roman" w:cs="Times New Roman"/>
          <w:sz w:val="28"/>
          <w:szCs w:val="20"/>
          <w:lang w:eastAsia="ru-RU"/>
        </w:rPr>
        <w:t>–</w:t>
      </w:r>
      <w:r w:rsidRPr="00902083">
        <w:rPr>
          <w:rFonts w:ascii="Times New Roman" w:eastAsia="Times New Roman" w:hAnsi="Times New Roman" w:cs="Times New Roman"/>
          <w:bCs/>
          <w:sz w:val="28"/>
          <w:szCs w:val="20"/>
          <w:lang w:eastAsia="ru-RU"/>
        </w:rPr>
        <w:t xml:space="preserve"> Управление) было зарегистрировано 8 эксплуатантов воздушного транспорта, осуществляющим коммерческие воздушные перевозки. </w:t>
      </w:r>
      <w:proofErr w:type="gramEnd"/>
    </w:p>
    <w:p w:rsidR="00902083" w:rsidRPr="00902083" w:rsidRDefault="00902083" w:rsidP="00902083">
      <w:pPr>
        <w:spacing w:after="0" w:line="240" w:lineRule="auto"/>
        <w:ind w:right="2" w:firstLine="708"/>
        <w:jc w:val="both"/>
        <w:rPr>
          <w:rFonts w:ascii="Times New Roman" w:eastAsia="Times New Roman" w:hAnsi="Times New Roman" w:cs="Times New Roman"/>
          <w:bCs/>
          <w:sz w:val="28"/>
          <w:szCs w:val="20"/>
          <w:lang w:eastAsia="ru-RU"/>
        </w:rPr>
      </w:pPr>
      <w:proofErr w:type="gramStart"/>
      <w:r w:rsidRPr="00902083">
        <w:rPr>
          <w:rFonts w:ascii="Times New Roman" w:eastAsia="Times New Roman" w:hAnsi="Times New Roman" w:cs="Times New Roman"/>
          <w:bCs/>
          <w:sz w:val="28"/>
          <w:szCs w:val="20"/>
          <w:lang w:eastAsia="ru-RU"/>
        </w:rPr>
        <w:t xml:space="preserve">В Реестры Управления включены 23 эксплуатанта допущенных к выполнению авиационных работ, зарегистрированы 10 эксплуатантов авиации общего назначения (АОН). 3 эксплуатанта воздушного транспорта имеют право выполнения международных полетов, из которых АО «Авиакомпания «Аврора» имеет право выполнения регулярных пассажирских перевозок на международных авиалиниях, остальные эксплуатанты, допущенные к международным полетам, выполняют чартерные перевозки и авиационные работы за рубежом. </w:t>
      </w:r>
      <w:proofErr w:type="gramEnd"/>
    </w:p>
    <w:p w:rsidR="00902083" w:rsidRPr="00902083" w:rsidRDefault="00902083" w:rsidP="00902083">
      <w:pPr>
        <w:spacing w:after="0" w:line="240" w:lineRule="auto"/>
        <w:ind w:right="2" w:firstLine="708"/>
        <w:jc w:val="both"/>
        <w:rPr>
          <w:rFonts w:ascii="Times New Roman" w:eastAsia="Times New Roman" w:hAnsi="Times New Roman" w:cs="Times New Roman"/>
          <w:bCs/>
          <w:sz w:val="28"/>
          <w:szCs w:val="20"/>
          <w:lang w:eastAsia="ru-RU"/>
        </w:rPr>
      </w:pPr>
      <w:r w:rsidRPr="00902083">
        <w:rPr>
          <w:rFonts w:ascii="Times New Roman" w:eastAsia="Times New Roman" w:hAnsi="Times New Roman" w:cs="Times New Roman"/>
          <w:bCs/>
          <w:sz w:val="28"/>
          <w:szCs w:val="20"/>
          <w:lang w:eastAsia="ru-RU"/>
        </w:rPr>
        <w:t>В Государственный Реестр гражданских аэродромов и аэропортов Российской Федерации включены, соответственно, 27 аэродромов и 23 аэропорта н территории деятельности Управления.</w:t>
      </w:r>
    </w:p>
    <w:p w:rsidR="00902083" w:rsidRPr="00902083" w:rsidRDefault="00902083" w:rsidP="00902083">
      <w:pPr>
        <w:shd w:val="clear" w:color="auto" w:fill="FFFFFF"/>
        <w:spacing w:after="0" w:line="240" w:lineRule="auto"/>
        <w:ind w:right="2" w:firstLine="700"/>
        <w:jc w:val="both"/>
        <w:rPr>
          <w:rFonts w:ascii="Times New Roman" w:eastAsia="Times New Roman" w:hAnsi="Times New Roman" w:cs="Times New Roman"/>
          <w:sz w:val="28"/>
          <w:szCs w:val="20"/>
          <w:lang w:eastAsia="ru-RU"/>
        </w:rPr>
      </w:pPr>
      <w:r w:rsidRPr="00902083">
        <w:rPr>
          <w:rFonts w:ascii="Times New Roman" w:eastAsia="Times New Roman" w:hAnsi="Times New Roman" w:cs="Times New Roman"/>
          <w:sz w:val="28"/>
          <w:szCs w:val="20"/>
          <w:lang w:eastAsia="ru-RU"/>
        </w:rPr>
        <w:t xml:space="preserve">        </w:t>
      </w:r>
    </w:p>
    <w:p w:rsidR="00902083" w:rsidRPr="00902083" w:rsidRDefault="00902083" w:rsidP="00902083">
      <w:pPr>
        <w:spacing w:after="0" w:line="240" w:lineRule="auto"/>
        <w:ind w:right="2"/>
        <w:jc w:val="center"/>
        <w:rPr>
          <w:rFonts w:ascii="Times New Roman" w:eastAsia="Times New Roman" w:hAnsi="Times New Roman" w:cs="Times New Roman"/>
          <w:b/>
          <w:sz w:val="28"/>
          <w:szCs w:val="28"/>
          <w:lang w:eastAsia="ru-RU"/>
        </w:rPr>
      </w:pPr>
    </w:p>
    <w:p w:rsidR="00902083" w:rsidRPr="00902083" w:rsidRDefault="00902083" w:rsidP="00902083">
      <w:pPr>
        <w:spacing w:after="0" w:line="240" w:lineRule="auto"/>
        <w:ind w:right="2"/>
        <w:jc w:val="center"/>
        <w:rPr>
          <w:rFonts w:ascii="Times New Roman" w:eastAsia="Times New Roman" w:hAnsi="Times New Roman" w:cs="Times New Roman"/>
          <w:b/>
          <w:sz w:val="28"/>
          <w:szCs w:val="28"/>
          <w:lang w:eastAsia="ru-RU"/>
        </w:rPr>
      </w:pPr>
      <w:r w:rsidRPr="00902083">
        <w:rPr>
          <w:rFonts w:ascii="Times New Roman" w:eastAsia="Times New Roman" w:hAnsi="Times New Roman" w:cs="Times New Roman"/>
          <w:b/>
          <w:sz w:val="28"/>
          <w:szCs w:val="28"/>
          <w:lang w:eastAsia="ru-RU"/>
        </w:rPr>
        <w:t xml:space="preserve">Основные статистические показатели безопасности полетов </w:t>
      </w:r>
    </w:p>
    <w:p w:rsidR="00902083" w:rsidRPr="00902083" w:rsidRDefault="00902083" w:rsidP="00902083">
      <w:pPr>
        <w:keepNext/>
        <w:spacing w:after="0" w:line="240" w:lineRule="auto"/>
        <w:ind w:right="2"/>
        <w:jc w:val="center"/>
        <w:outlineLvl w:val="0"/>
        <w:rPr>
          <w:rFonts w:ascii="Times New Roman" w:eastAsia="Times New Roman" w:hAnsi="Times New Roman" w:cs="Times New Roman"/>
          <w:b/>
          <w:sz w:val="28"/>
          <w:szCs w:val="28"/>
          <w:lang w:eastAsia="ru-RU"/>
        </w:rPr>
      </w:pPr>
      <w:r w:rsidRPr="00902083">
        <w:rPr>
          <w:rFonts w:ascii="Times New Roman" w:eastAsia="Times New Roman" w:hAnsi="Times New Roman" w:cs="Times New Roman"/>
          <w:b/>
          <w:sz w:val="28"/>
          <w:szCs w:val="28"/>
          <w:lang w:eastAsia="ru-RU"/>
        </w:rPr>
        <w:t>в 2015 году по сравнению с 2014 годом</w:t>
      </w:r>
    </w:p>
    <w:p w:rsidR="00902083" w:rsidRPr="00902083" w:rsidRDefault="00902083" w:rsidP="00902083">
      <w:pPr>
        <w:spacing w:after="0" w:line="240" w:lineRule="auto"/>
        <w:jc w:val="center"/>
        <w:rPr>
          <w:rFonts w:ascii="Times New Roman" w:eastAsia="Times New Roman" w:hAnsi="Times New Roman" w:cs="Times New Roman"/>
          <w:b/>
          <w:bCs/>
          <w:sz w:val="28"/>
          <w:szCs w:val="20"/>
          <w:lang w:eastAsia="ru-RU"/>
        </w:rPr>
      </w:pPr>
    </w:p>
    <w:p w:rsidR="00902083" w:rsidRPr="00902083" w:rsidRDefault="00902083" w:rsidP="00902083">
      <w:pPr>
        <w:spacing w:after="0" w:line="240" w:lineRule="auto"/>
        <w:ind w:right="2" w:firstLine="708"/>
        <w:jc w:val="both"/>
        <w:rPr>
          <w:rFonts w:ascii="Times New Roman" w:eastAsia="Times New Roman" w:hAnsi="Times New Roman" w:cs="Times New Roman"/>
          <w:sz w:val="28"/>
          <w:szCs w:val="20"/>
          <w:lang w:eastAsia="ru-RU"/>
        </w:rPr>
      </w:pPr>
      <w:r w:rsidRPr="00902083">
        <w:rPr>
          <w:rFonts w:ascii="Times New Roman" w:eastAsia="Times New Roman" w:hAnsi="Times New Roman" w:cs="Times New Roman"/>
          <w:sz w:val="28"/>
          <w:szCs w:val="20"/>
          <w:lang w:eastAsia="ru-RU"/>
        </w:rPr>
        <w:t xml:space="preserve">Общее количество авиационных событий в 2015 году, произошедших в авиапредприятиях подконтрольных Управлению, уменьшилось с 40 до 31 (на 22,5 %). </w:t>
      </w:r>
    </w:p>
    <w:p w:rsidR="00902083" w:rsidRPr="00902083" w:rsidRDefault="00902083" w:rsidP="00902083">
      <w:pPr>
        <w:spacing w:after="0" w:line="240" w:lineRule="auto"/>
        <w:ind w:right="2" w:firstLine="708"/>
        <w:jc w:val="both"/>
        <w:rPr>
          <w:rFonts w:ascii="Times New Roman" w:eastAsia="Times New Roman" w:hAnsi="Times New Roman" w:cs="Times New Roman"/>
          <w:sz w:val="28"/>
          <w:szCs w:val="20"/>
          <w:lang w:eastAsia="ru-RU"/>
        </w:rPr>
      </w:pPr>
      <w:r w:rsidRPr="00902083">
        <w:rPr>
          <w:rFonts w:ascii="Times New Roman" w:eastAsia="Times New Roman" w:hAnsi="Times New Roman" w:cs="Times New Roman"/>
          <w:sz w:val="28"/>
          <w:szCs w:val="20"/>
          <w:lang w:eastAsia="ru-RU"/>
        </w:rPr>
        <w:t xml:space="preserve">В 2015 году произошло авиационное происшествие (катастрофа), за предыдущий 2014 год произошло авиационное происшествие (авария). </w:t>
      </w:r>
    </w:p>
    <w:p w:rsidR="00902083" w:rsidRPr="00902083" w:rsidRDefault="00902083" w:rsidP="00902083">
      <w:pPr>
        <w:spacing w:after="0" w:line="240" w:lineRule="auto"/>
        <w:ind w:right="2" w:firstLine="708"/>
        <w:jc w:val="both"/>
        <w:rPr>
          <w:rFonts w:ascii="Times New Roman" w:eastAsia="Times New Roman" w:hAnsi="Times New Roman" w:cs="Times New Roman"/>
          <w:sz w:val="28"/>
          <w:szCs w:val="20"/>
          <w:lang w:eastAsia="ru-RU"/>
        </w:rPr>
      </w:pPr>
      <w:r w:rsidRPr="00902083">
        <w:rPr>
          <w:rFonts w:ascii="Times New Roman" w:eastAsia="Times New Roman" w:hAnsi="Times New Roman" w:cs="Times New Roman"/>
          <w:sz w:val="28"/>
          <w:szCs w:val="20"/>
          <w:lang w:eastAsia="ru-RU"/>
        </w:rPr>
        <w:t xml:space="preserve">По сравнению с 2014 годом количество серьезных авиационных инцидентов (САИ) не изменилось, </w:t>
      </w:r>
      <w:proofErr w:type="gramStart"/>
      <w:r w:rsidRPr="00902083">
        <w:rPr>
          <w:rFonts w:ascii="Times New Roman" w:eastAsia="Times New Roman" w:hAnsi="Times New Roman" w:cs="Times New Roman"/>
          <w:sz w:val="28"/>
          <w:szCs w:val="20"/>
          <w:lang w:eastAsia="ru-RU"/>
        </w:rPr>
        <w:t>учтен</w:t>
      </w:r>
      <w:proofErr w:type="gramEnd"/>
      <w:r w:rsidRPr="00902083">
        <w:rPr>
          <w:rFonts w:ascii="Times New Roman" w:eastAsia="Times New Roman" w:hAnsi="Times New Roman" w:cs="Times New Roman"/>
          <w:sz w:val="28"/>
          <w:szCs w:val="20"/>
          <w:lang w:eastAsia="ru-RU"/>
        </w:rPr>
        <w:t xml:space="preserve"> 1 САИ. </w:t>
      </w:r>
    </w:p>
    <w:p w:rsidR="00902083" w:rsidRPr="00902083" w:rsidRDefault="00902083" w:rsidP="00902083">
      <w:pPr>
        <w:spacing w:after="0" w:line="240" w:lineRule="auto"/>
        <w:ind w:right="2" w:firstLine="708"/>
        <w:jc w:val="both"/>
        <w:rPr>
          <w:rFonts w:ascii="Times New Roman" w:eastAsia="Times New Roman" w:hAnsi="Times New Roman" w:cs="Times New Roman"/>
          <w:sz w:val="28"/>
          <w:szCs w:val="20"/>
          <w:lang w:eastAsia="ru-RU"/>
        </w:rPr>
      </w:pPr>
      <w:r w:rsidRPr="00902083">
        <w:rPr>
          <w:rFonts w:ascii="Times New Roman" w:eastAsia="Times New Roman" w:hAnsi="Times New Roman" w:cs="Times New Roman"/>
          <w:sz w:val="28"/>
          <w:szCs w:val="20"/>
          <w:lang w:eastAsia="ru-RU"/>
        </w:rPr>
        <w:t>Учтено 2 случая повреждения воздушного судна на земле (ПВС). За аналогичный период 2014 года ПВС было 4, произошло уменьшение в 2 раза (на 50%).</w:t>
      </w:r>
    </w:p>
    <w:p w:rsidR="00902083" w:rsidRPr="00902083" w:rsidRDefault="00902083" w:rsidP="00902083">
      <w:pPr>
        <w:spacing w:after="0" w:line="240" w:lineRule="auto"/>
        <w:ind w:right="2" w:firstLine="708"/>
        <w:jc w:val="both"/>
        <w:rPr>
          <w:rFonts w:ascii="Times New Roman" w:eastAsia="Times New Roman" w:hAnsi="Times New Roman" w:cs="Times New Roman"/>
          <w:sz w:val="28"/>
          <w:szCs w:val="20"/>
          <w:lang w:eastAsia="ru-RU"/>
        </w:rPr>
      </w:pPr>
      <w:r w:rsidRPr="00902083">
        <w:rPr>
          <w:rFonts w:ascii="Times New Roman" w:eastAsia="Times New Roman" w:hAnsi="Times New Roman" w:cs="Times New Roman"/>
          <w:sz w:val="28"/>
          <w:szCs w:val="20"/>
          <w:lang w:eastAsia="ru-RU"/>
        </w:rPr>
        <w:t xml:space="preserve">Недопустимых повреждений лопаток газотурбинных трактов авиадвигателей (НПЛД) воздушных судов посторонними предметами в 2015 учтено 1, в 2014 году НПЛД не было. </w:t>
      </w:r>
    </w:p>
    <w:p w:rsidR="00902083" w:rsidRPr="00902083" w:rsidRDefault="00902083" w:rsidP="00902083">
      <w:pPr>
        <w:spacing w:after="0" w:line="240" w:lineRule="auto"/>
        <w:ind w:right="2" w:firstLine="708"/>
        <w:jc w:val="both"/>
        <w:rPr>
          <w:rFonts w:ascii="Times New Roman" w:eastAsia="Times New Roman" w:hAnsi="Times New Roman" w:cs="Times New Roman"/>
          <w:bCs/>
          <w:sz w:val="28"/>
          <w:szCs w:val="20"/>
          <w:lang w:eastAsia="ru-RU"/>
        </w:rPr>
      </w:pPr>
      <w:r w:rsidRPr="00902083">
        <w:rPr>
          <w:rFonts w:ascii="Times New Roman" w:eastAsia="Times New Roman" w:hAnsi="Times New Roman" w:cs="Times New Roman"/>
          <w:bCs/>
          <w:sz w:val="28"/>
          <w:szCs w:val="20"/>
          <w:lang w:eastAsia="ru-RU"/>
        </w:rPr>
        <w:t xml:space="preserve">Подтверждено 10 случаев нарушения порядка использования воздушного пространства Российской Федерации, в 2014 году было 27 нарушений. </w:t>
      </w:r>
    </w:p>
    <w:p w:rsidR="00902083" w:rsidRPr="00902083" w:rsidRDefault="00902083" w:rsidP="00902083">
      <w:pPr>
        <w:spacing w:after="0" w:line="240" w:lineRule="auto"/>
        <w:ind w:right="2" w:firstLine="708"/>
        <w:jc w:val="both"/>
        <w:rPr>
          <w:rFonts w:ascii="Times New Roman" w:eastAsia="Times New Roman" w:hAnsi="Times New Roman" w:cs="Times New Roman"/>
          <w:bCs/>
          <w:sz w:val="28"/>
          <w:szCs w:val="20"/>
          <w:lang w:eastAsia="ru-RU"/>
        </w:rPr>
      </w:pPr>
      <w:r w:rsidRPr="00902083">
        <w:rPr>
          <w:rFonts w:ascii="Times New Roman" w:eastAsia="Times New Roman" w:hAnsi="Times New Roman" w:cs="Times New Roman"/>
          <w:bCs/>
          <w:sz w:val="28"/>
          <w:szCs w:val="20"/>
          <w:lang w:eastAsia="ru-RU"/>
        </w:rPr>
        <w:t>Перечисленные авиационные события представлены в таблице № 1.</w:t>
      </w:r>
    </w:p>
    <w:p w:rsidR="00902083" w:rsidRPr="00902083" w:rsidRDefault="00902083" w:rsidP="00902083">
      <w:pPr>
        <w:spacing w:after="0" w:line="240" w:lineRule="auto"/>
        <w:ind w:right="2" w:firstLine="708"/>
        <w:jc w:val="both"/>
        <w:rPr>
          <w:rFonts w:ascii="Times New Roman" w:eastAsia="Times New Roman" w:hAnsi="Times New Roman" w:cs="Times New Roman"/>
          <w:bCs/>
          <w:sz w:val="28"/>
          <w:szCs w:val="20"/>
          <w:lang w:eastAsia="ru-RU"/>
        </w:rPr>
      </w:pPr>
    </w:p>
    <w:p w:rsidR="00902083" w:rsidRPr="00902083" w:rsidRDefault="00902083" w:rsidP="00902083">
      <w:pPr>
        <w:spacing w:after="0" w:line="240" w:lineRule="auto"/>
        <w:ind w:right="2" w:firstLine="708"/>
        <w:jc w:val="both"/>
        <w:rPr>
          <w:rFonts w:ascii="Times New Roman" w:eastAsia="Times New Roman" w:hAnsi="Times New Roman" w:cs="Times New Roman"/>
          <w:bCs/>
          <w:sz w:val="28"/>
          <w:szCs w:val="20"/>
          <w:lang w:eastAsia="ru-RU"/>
        </w:rPr>
      </w:pPr>
    </w:p>
    <w:p w:rsidR="00902083" w:rsidRPr="00902083" w:rsidRDefault="00902083" w:rsidP="00902083">
      <w:pPr>
        <w:spacing w:after="0" w:line="240" w:lineRule="auto"/>
        <w:ind w:right="2" w:firstLine="708"/>
        <w:jc w:val="both"/>
        <w:rPr>
          <w:rFonts w:ascii="Times New Roman" w:eastAsia="Times New Roman" w:hAnsi="Times New Roman" w:cs="Times New Roman"/>
          <w:bCs/>
          <w:sz w:val="28"/>
          <w:szCs w:val="20"/>
          <w:lang w:eastAsia="ru-RU"/>
        </w:rPr>
      </w:pPr>
    </w:p>
    <w:p w:rsidR="00902083" w:rsidRPr="00902083" w:rsidRDefault="00902083" w:rsidP="00902083">
      <w:pPr>
        <w:spacing w:after="0" w:line="240" w:lineRule="auto"/>
        <w:ind w:right="2"/>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                                                                                                                  Таблица № 1</w:t>
      </w:r>
    </w:p>
    <w:tbl>
      <w:tblPr>
        <w:tblW w:w="91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538"/>
        <w:gridCol w:w="1763"/>
        <w:gridCol w:w="892"/>
        <w:gridCol w:w="1249"/>
        <w:gridCol w:w="928"/>
        <w:gridCol w:w="1460"/>
        <w:gridCol w:w="1516"/>
      </w:tblGrid>
      <w:tr w:rsidR="00902083" w:rsidRPr="00902083" w:rsidTr="00902083">
        <w:trPr>
          <w:cantSplit/>
          <w:trHeight w:val="295"/>
          <w:jc w:val="center"/>
        </w:trPr>
        <w:tc>
          <w:tcPr>
            <w:tcW w:w="3127" w:type="dxa"/>
            <w:gridSpan w:val="3"/>
            <w:vMerge w:val="restart"/>
            <w:tcBorders>
              <w:top w:val="double" w:sz="4" w:space="0" w:color="auto"/>
              <w:left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color w:val="000000"/>
                <w:sz w:val="24"/>
                <w:szCs w:val="24"/>
                <w:lang w:eastAsia="ru-RU"/>
              </w:rPr>
            </w:pPr>
            <w:r w:rsidRPr="00902083">
              <w:rPr>
                <w:rFonts w:ascii="Times New Roman" w:eastAsia="Times New Roman" w:hAnsi="Times New Roman" w:cs="Times New Roman"/>
                <w:color w:val="000000"/>
                <w:sz w:val="24"/>
                <w:szCs w:val="24"/>
                <w:lang w:eastAsia="ru-RU"/>
              </w:rPr>
              <w:t>Классификация</w:t>
            </w:r>
          </w:p>
          <w:p w:rsidR="00902083" w:rsidRPr="00902083" w:rsidRDefault="00902083" w:rsidP="00902083">
            <w:pPr>
              <w:spacing w:after="0" w:line="240" w:lineRule="auto"/>
              <w:jc w:val="center"/>
              <w:rPr>
                <w:rFonts w:ascii="Times New Roman" w:eastAsia="Times New Roman" w:hAnsi="Times New Roman" w:cs="Times New Roman"/>
                <w:color w:val="000000"/>
                <w:sz w:val="16"/>
                <w:szCs w:val="16"/>
                <w:lang w:eastAsia="ru-RU"/>
              </w:rPr>
            </w:pPr>
            <w:r w:rsidRPr="00902083">
              <w:rPr>
                <w:rFonts w:ascii="Times New Roman" w:eastAsia="Times New Roman" w:hAnsi="Times New Roman" w:cs="Times New Roman"/>
                <w:color w:val="000000"/>
                <w:sz w:val="24"/>
                <w:szCs w:val="24"/>
                <w:lang w:eastAsia="ru-RU"/>
              </w:rPr>
              <w:t>событий</w:t>
            </w:r>
          </w:p>
        </w:tc>
        <w:tc>
          <w:tcPr>
            <w:tcW w:w="892" w:type="dxa"/>
            <w:vMerge w:val="restart"/>
            <w:tcBorders>
              <w:top w:val="double" w:sz="4" w:space="0" w:color="auto"/>
              <w:left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Год</w:t>
            </w:r>
          </w:p>
        </w:tc>
        <w:tc>
          <w:tcPr>
            <w:tcW w:w="1249" w:type="dxa"/>
            <w:tcBorders>
              <w:top w:val="double" w:sz="4" w:space="0" w:color="auto"/>
              <w:left w:val="double" w:sz="4" w:space="0" w:color="auto"/>
              <w:bottom w:val="single" w:sz="4" w:space="0" w:color="auto"/>
              <w:right w:val="double" w:sz="4" w:space="0" w:color="auto"/>
            </w:tcBorders>
            <w:vAlign w:val="center"/>
          </w:tcPr>
          <w:p w:rsidR="00902083" w:rsidRPr="00902083" w:rsidRDefault="00902083" w:rsidP="00902083">
            <w:pPr>
              <w:keepNext/>
              <w:spacing w:after="0" w:line="240" w:lineRule="auto"/>
              <w:ind w:left="113" w:right="113"/>
              <w:jc w:val="center"/>
              <w:outlineLvl w:val="0"/>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АС</w:t>
            </w:r>
          </w:p>
        </w:tc>
        <w:tc>
          <w:tcPr>
            <w:tcW w:w="928" w:type="dxa"/>
            <w:vMerge w:val="restart"/>
            <w:tcBorders>
              <w:top w:val="double" w:sz="4" w:space="0" w:color="auto"/>
              <w:left w:val="double" w:sz="4" w:space="0" w:color="auto"/>
              <w:bottom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sz w:val="36"/>
                <w:szCs w:val="36"/>
                <w:lang w:eastAsia="ru-RU"/>
              </w:rPr>
            </w:pPr>
            <w:r w:rsidRPr="00902083">
              <w:rPr>
                <w:rFonts w:ascii="Times New Roman" w:eastAsia="Times New Roman" w:hAnsi="Times New Roman" w:cs="Times New Roman"/>
                <w:sz w:val="36"/>
                <w:szCs w:val="36"/>
                <w:lang w:eastAsia="ru-RU"/>
              </w:rPr>
              <w:t>±</w:t>
            </w:r>
          </w:p>
        </w:tc>
        <w:tc>
          <w:tcPr>
            <w:tcW w:w="2976" w:type="dxa"/>
            <w:gridSpan w:val="2"/>
            <w:tcBorders>
              <w:top w:val="double" w:sz="4" w:space="0" w:color="auto"/>
              <w:left w:val="double" w:sz="4" w:space="0" w:color="auto"/>
              <w:bottom w:val="single" w:sz="4" w:space="0" w:color="auto"/>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Типы воздушных судов</w:t>
            </w:r>
          </w:p>
        </w:tc>
      </w:tr>
      <w:tr w:rsidR="00902083" w:rsidRPr="00902083" w:rsidTr="00902083">
        <w:trPr>
          <w:cantSplit/>
          <w:trHeight w:val="341"/>
          <w:jc w:val="center"/>
        </w:trPr>
        <w:tc>
          <w:tcPr>
            <w:tcW w:w="3127" w:type="dxa"/>
            <w:gridSpan w:val="3"/>
            <w:vMerge/>
            <w:tcBorders>
              <w:left w:val="double" w:sz="4" w:space="0" w:color="auto"/>
              <w:bottom w:val="double" w:sz="4" w:space="0" w:color="auto"/>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6"/>
                <w:szCs w:val="16"/>
                <w:lang w:eastAsia="ru-RU"/>
              </w:rPr>
            </w:pPr>
          </w:p>
        </w:tc>
        <w:tc>
          <w:tcPr>
            <w:tcW w:w="892" w:type="dxa"/>
            <w:vMerge/>
            <w:tcBorders>
              <w:left w:val="double" w:sz="4" w:space="0" w:color="auto"/>
              <w:bottom w:val="double" w:sz="4" w:space="0" w:color="auto"/>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6"/>
                <w:szCs w:val="16"/>
                <w:lang w:eastAsia="ru-RU"/>
              </w:rPr>
            </w:pPr>
          </w:p>
        </w:tc>
        <w:tc>
          <w:tcPr>
            <w:tcW w:w="1249" w:type="dxa"/>
            <w:tcBorders>
              <w:top w:val="single" w:sz="4" w:space="0" w:color="auto"/>
              <w:left w:val="double" w:sz="4" w:space="0" w:color="auto"/>
              <w:bottom w:val="double" w:sz="4" w:space="0" w:color="auto"/>
              <w:right w:val="single" w:sz="4" w:space="0" w:color="auto"/>
            </w:tcBorders>
            <w:vAlign w:val="center"/>
          </w:tcPr>
          <w:p w:rsidR="00902083" w:rsidRPr="00902083" w:rsidRDefault="00902083" w:rsidP="00902083">
            <w:pPr>
              <w:keepNext/>
              <w:spacing w:after="0" w:line="240" w:lineRule="auto"/>
              <w:ind w:left="113" w:right="113"/>
              <w:jc w:val="center"/>
              <w:outlineLvl w:val="4"/>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Всего</w:t>
            </w:r>
          </w:p>
        </w:tc>
        <w:tc>
          <w:tcPr>
            <w:tcW w:w="928" w:type="dxa"/>
            <w:vMerge/>
            <w:tcBorders>
              <w:left w:val="single" w:sz="4" w:space="0" w:color="auto"/>
              <w:bottom w:val="double" w:sz="4" w:space="0" w:color="auto"/>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8"/>
                <w:szCs w:val="20"/>
                <w:lang w:eastAsia="ru-RU"/>
              </w:rPr>
            </w:pPr>
          </w:p>
        </w:tc>
        <w:tc>
          <w:tcPr>
            <w:tcW w:w="1460" w:type="dxa"/>
            <w:tcBorders>
              <w:top w:val="single" w:sz="4" w:space="0" w:color="auto"/>
              <w:left w:val="double" w:sz="4" w:space="0" w:color="auto"/>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Самолеты</w:t>
            </w:r>
          </w:p>
        </w:tc>
        <w:tc>
          <w:tcPr>
            <w:tcW w:w="1516" w:type="dxa"/>
            <w:tcBorders>
              <w:top w:val="single" w:sz="4" w:space="0" w:color="auto"/>
              <w:bottom w:val="double" w:sz="4" w:space="0" w:color="auto"/>
              <w:right w:val="double" w:sz="4" w:space="0" w:color="auto"/>
            </w:tcBorders>
            <w:vAlign w:val="center"/>
          </w:tcPr>
          <w:p w:rsidR="00902083" w:rsidRPr="00902083" w:rsidRDefault="00902083" w:rsidP="00902083">
            <w:pPr>
              <w:keepNext/>
              <w:spacing w:after="0" w:line="240" w:lineRule="auto"/>
              <w:ind w:left="113" w:right="113"/>
              <w:jc w:val="center"/>
              <w:outlineLvl w:val="2"/>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Вертолеты</w:t>
            </w:r>
          </w:p>
        </w:tc>
      </w:tr>
      <w:tr w:rsidR="00902083" w:rsidRPr="00902083" w:rsidTr="00902083">
        <w:trPr>
          <w:cantSplit/>
          <w:trHeight w:val="312"/>
          <w:jc w:val="center"/>
        </w:trPr>
        <w:tc>
          <w:tcPr>
            <w:tcW w:w="3127" w:type="dxa"/>
            <w:gridSpan w:val="3"/>
            <w:vMerge w:val="restart"/>
            <w:tcBorders>
              <w:top w:val="double" w:sz="4" w:space="0" w:color="auto"/>
              <w:lef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Авиационные</w:t>
            </w:r>
          </w:p>
          <w:p w:rsidR="00902083" w:rsidRPr="00902083" w:rsidRDefault="00902083" w:rsidP="00902083">
            <w:pPr>
              <w:spacing w:after="0" w:line="240" w:lineRule="auto"/>
              <w:ind w:left="113" w:right="113"/>
              <w:jc w:val="center"/>
              <w:rPr>
                <w:rFonts w:ascii="Times New Roman" w:eastAsia="Times New Roman" w:hAnsi="Times New Roman" w:cs="Times New Roman"/>
                <w:bCs/>
                <w:sz w:val="18"/>
                <w:szCs w:val="18"/>
                <w:lang w:eastAsia="ru-RU"/>
              </w:rPr>
            </w:pPr>
            <w:r w:rsidRPr="00902083">
              <w:rPr>
                <w:rFonts w:ascii="Times New Roman" w:eastAsia="Times New Roman" w:hAnsi="Times New Roman" w:cs="Times New Roman"/>
                <w:sz w:val="24"/>
                <w:szCs w:val="24"/>
                <w:lang w:eastAsia="ru-RU"/>
              </w:rPr>
              <w:t>происшествия</w:t>
            </w:r>
          </w:p>
        </w:tc>
        <w:tc>
          <w:tcPr>
            <w:tcW w:w="892"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1</w:t>
            </w:r>
          </w:p>
        </w:tc>
        <w:tc>
          <w:tcPr>
            <w:tcW w:w="928" w:type="dxa"/>
            <w:vMerge w:val="restart"/>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460"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top w:val="double" w:sz="4" w:space="0" w:color="auto"/>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1</w:t>
            </w:r>
          </w:p>
        </w:tc>
      </w:tr>
      <w:tr w:rsidR="00902083" w:rsidRPr="00902083" w:rsidTr="00902083">
        <w:trPr>
          <w:cantSplit/>
          <w:trHeight w:val="312"/>
          <w:jc w:val="center"/>
        </w:trPr>
        <w:tc>
          <w:tcPr>
            <w:tcW w:w="3127" w:type="dxa"/>
            <w:gridSpan w:val="3"/>
            <w:vMerge/>
            <w:tcBorders>
              <w:left w:val="double" w:sz="4" w:space="0" w:color="auto"/>
              <w:bottom w:val="double" w:sz="4" w:space="0" w:color="auto"/>
            </w:tcBorders>
          </w:tcPr>
          <w:p w:rsidR="00902083" w:rsidRPr="00902083" w:rsidRDefault="00902083" w:rsidP="00902083">
            <w:pPr>
              <w:spacing w:after="0" w:line="240" w:lineRule="auto"/>
              <w:ind w:left="113" w:right="113"/>
              <w:jc w:val="both"/>
              <w:rPr>
                <w:rFonts w:ascii="Times New Roman" w:eastAsia="Times New Roman" w:hAnsi="Times New Roman" w:cs="Times New Roman"/>
                <w:bCs/>
                <w:sz w:val="18"/>
                <w:szCs w:val="18"/>
                <w:lang w:eastAsia="ru-RU"/>
              </w:rPr>
            </w:pPr>
          </w:p>
        </w:tc>
        <w:tc>
          <w:tcPr>
            <w:tcW w:w="892"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1</w:t>
            </w:r>
          </w:p>
        </w:tc>
        <w:tc>
          <w:tcPr>
            <w:tcW w:w="928" w:type="dxa"/>
            <w:vMerge/>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p>
        </w:tc>
        <w:tc>
          <w:tcPr>
            <w:tcW w:w="1460"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bottom w:val="double" w:sz="4" w:space="0" w:color="auto"/>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1</w:t>
            </w:r>
          </w:p>
        </w:tc>
      </w:tr>
      <w:tr w:rsidR="00902083" w:rsidRPr="00902083" w:rsidTr="00902083">
        <w:trPr>
          <w:cantSplit/>
          <w:trHeight w:val="312"/>
          <w:jc w:val="center"/>
        </w:trPr>
        <w:tc>
          <w:tcPr>
            <w:tcW w:w="826" w:type="dxa"/>
            <w:vMerge w:val="restart"/>
            <w:tcBorders>
              <w:top w:val="double" w:sz="4" w:space="0" w:color="auto"/>
              <w:left w:val="double" w:sz="4" w:space="0" w:color="auto"/>
            </w:tcBorders>
            <w:textDirection w:val="btLr"/>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 том числе</w:t>
            </w:r>
          </w:p>
        </w:tc>
        <w:tc>
          <w:tcPr>
            <w:tcW w:w="2301" w:type="dxa"/>
            <w:gridSpan w:val="2"/>
            <w:vMerge w:val="restart"/>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Катастрофы</w:t>
            </w:r>
          </w:p>
        </w:tc>
        <w:tc>
          <w:tcPr>
            <w:tcW w:w="892"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928" w:type="dxa"/>
            <w:vMerge w:val="restart"/>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+1</w:t>
            </w:r>
          </w:p>
        </w:tc>
        <w:tc>
          <w:tcPr>
            <w:tcW w:w="1460"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top w:val="double" w:sz="4" w:space="0" w:color="auto"/>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r>
      <w:tr w:rsidR="00902083" w:rsidRPr="00902083" w:rsidTr="00902083">
        <w:trPr>
          <w:cantSplit/>
          <w:trHeight w:val="312"/>
          <w:jc w:val="center"/>
        </w:trPr>
        <w:tc>
          <w:tcPr>
            <w:tcW w:w="826" w:type="dxa"/>
            <w:vMerge/>
            <w:tcBorders>
              <w:lef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2301" w:type="dxa"/>
            <w:gridSpan w:val="2"/>
            <w:vMerge/>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892"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1</w:t>
            </w:r>
          </w:p>
        </w:tc>
        <w:tc>
          <w:tcPr>
            <w:tcW w:w="928" w:type="dxa"/>
            <w:vMerge/>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p>
        </w:tc>
        <w:tc>
          <w:tcPr>
            <w:tcW w:w="1460"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 xml:space="preserve">1 </w:t>
            </w:r>
          </w:p>
        </w:tc>
      </w:tr>
      <w:tr w:rsidR="00902083" w:rsidRPr="00902083" w:rsidTr="00902083">
        <w:trPr>
          <w:cantSplit/>
          <w:trHeight w:val="312"/>
          <w:jc w:val="center"/>
        </w:trPr>
        <w:tc>
          <w:tcPr>
            <w:tcW w:w="826" w:type="dxa"/>
            <w:vMerge/>
            <w:tcBorders>
              <w:lef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2301" w:type="dxa"/>
            <w:gridSpan w:val="2"/>
            <w:vMerge w:val="restart"/>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Аварии</w:t>
            </w:r>
          </w:p>
        </w:tc>
        <w:tc>
          <w:tcPr>
            <w:tcW w:w="892" w:type="dxa"/>
            <w:tcBorders>
              <w:bottom w:val="sing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1</w:t>
            </w:r>
          </w:p>
        </w:tc>
        <w:tc>
          <w:tcPr>
            <w:tcW w:w="928" w:type="dxa"/>
            <w:vMerge w:val="restart"/>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–1</w:t>
            </w:r>
          </w:p>
        </w:tc>
        <w:tc>
          <w:tcPr>
            <w:tcW w:w="1460"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1</w:t>
            </w:r>
          </w:p>
        </w:tc>
      </w:tr>
      <w:tr w:rsidR="00902083" w:rsidRPr="00902083" w:rsidTr="00902083">
        <w:trPr>
          <w:cantSplit/>
          <w:trHeight w:val="312"/>
          <w:jc w:val="center"/>
        </w:trPr>
        <w:tc>
          <w:tcPr>
            <w:tcW w:w="826" w:type="dxa"/>
            <w:vMerge/>
            <w:tcBorders>
              <w:left w:val="double" w:sz="4" w:space="0" w:color="auto"/>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2301" w:type="dxa"/>
            <w:gridSpan w:val="2"/>
            <w:vMerge/>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892"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928" w:type="dxa"/>
            <w:vMerge/>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p>
        </w:tc>
        <w:tc>
          <w:tcPr>
            <w:tcW w:w="1460"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bottom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r>
      <w:tr w:rsidR="00902083" w:rsidRPr="00902083" w:rsidTr="00902083">
        <w:trPr>
          <w:cantSplit/>
          <w:trHeight w:val="345"/>
          <w:jc w:val="center"/>
        </w:trPr>
        <w:tc>
          <w:tcPr>
            <w:tcW w:w="826" w:type="dxa"/>
            <w:vMerge w:val="restart"/>
            <w:tcBorders>
              <w:top w:val="double" w:sz="4" w:space="0" w:color="auto"/>
              <w:left w:val="double" w:sz="4" w:space="0" w:color="auto"/>
            </w:tcBorders>
            <w:textDirection w:val="btLr"/>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Число      </w:t>
            </w:r>
          </w:p>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r w:rsidRPr="00902083">
              <w:rPr>
                <w:rFonts w:ascii="Times New Roman" w:eastAsia="Times New Roman" w:hAnsi="Times New Roman" w:cs="Times New Roman"/>
                <w:sz w:val="24"/>
                <w:szCs w:val="24"/>
                <w:lang w:eastAsia="ru-RU"/>
              </w:rPr>
              <w:t xml:space="preserve"> погибших</w:t>
            </w:r>
          </w:p>
        </w:tc>
        <w:tc>
          <w:tcPr>
            <w:tcW w:w="2301" w:type="dxa"/>
            <w:gridSpan w:val="2"/>
            <w:vMerge w:val="restart"/>
            <w:tcBorders>
              <w:top w:val="double" w:sz="4" w:space="0" w:color="auto"/>
            </w:tcBorders>
            <w:vAlign w:val="center"/>
          </w:tcPr>
          <w:p w:rsidR="00902083" w:rsidRPr="00902083" w:rsidRDefault="00902083" w:rsidP="00902083">
            <w:pPr>
              <w:keepNext/>
              <w:spacing w:after="0" w:line="240" w:lineRule="auto"/>
              <w:ind w:left="113" w:right="113"/>
              <w:jc w:val="center"/>
              <w:outlineLvl w:val="2"/>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Всего</w:t>
            </w:r>
          </w:p>
        </w:tc>
        <w:tc>
          <w:tcPr>
            <w:tcW w:w="892"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928" w:type="dxa"/>
            <w:vMerge w:val="restart"/>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+5</w:t>
            </w:r>
          </w:p>
        </w:tc>
        <w:tc>
          <w:tcPr>
            <w:tcW w:w="1460"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top w:val="double" w:sz="4" w:space="0" w:color="auto"/>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r>
      <w:tr w:rsidR="00902083" w:rsidRPr="00902083" w:rsidTr="00902083">
        <w:trPr>
          <w:cantSplit/>
          <w:trHeight w:val="345"/>
          <w:jc w:val="center"/>
        </w:trPr>
        <w:tc>
          <w:tcPr>
            <w:tcW w:w="826" w:type="dxa"/>
            <w:vMerge/>
            <w:tcBorders>
              <w:left w:val="double" w:sz="4" w:space="0" w:color="auto"/>
            </w:tcBorders>
          </w:tcPr>
          <w:p w:rsidR="00902083" w:rsidRPr="00902083" w:rsidRDefault="00902083" w:rsidP="00902083">
            <w:pPr>
              <w:spacing w:after="0" w:line="240" w:lineRule="auto"/>
              <w:ind w:left="113" w:right="113"/>
              <w:jc w:val="both"/>
              <w:rPr>
                <w:rFonts w:ascii="Times New Roman" w:eastAsia="Times New Roman" w:hAnsi="Times New Roman" w:cs="Times New Roman"/>
                <w:sz w:val="18"/>
                <w:szCs w:val="18"/>
                <w:lang w:eastAsia="ru-RU"/>
              </w:rPr>
            </w:pPr>
          </w:p>
        </w:tc>
        <w:tc>
          <w:tcPr>
            <w:tcW w:w="2301" w:type="dxa"/>
            <w:gridSpan w:val="2"/>
            <w:vMerge/>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892" w:type="dxa"/>
            <w:tcBorders>
              <w:bottom w:val="sing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5</w:t>
            </w:r>
          </w:p>
        </w:tc>
        <w:tc>
          <w:tcPr>
            <w:tcW w:w="928" w:type="dxa"/>
            <w:vMerge/>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p>
        </w:tc>
        <w:tc>
          <w:tcPr>
            <w:tcW w:w="1460"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5</w:t>
            </w:r>
          </w:p>
        </w:tc>
      </w:tr>
      <w:tr w:rsidR="00902083" w:rsidRPr="00902083" w:rsidTr="00902083">
        <w:trPr>
          <w:cantSplit/>
          <w:trHeight w:val="345"/>
          <w:jc w:val="center"/>
        </w:trPr>
        <w:tc>
          <w:tcPr>
            <w:tcW w:w="826" w:type="dxa"/>
            <w:vMerge/>
            <w:tcBorders>
              <w:left w:val="double" w:sz="4" w:space="0" w:color="auto"/>
            </w:tcBorders>
          </w:tcPr>
          <w:p w:rsidR="00902083" w:rsidRPr="00902083" w:rsidRDefault="00902083" w:rsidP="00902083">
            <w:pPr>
              <w:spacing w:after="0" w:line="240" w:lineRule="auto"/>
              <w:ind w:left="113" w:right="113"/>
              <w:jc w:val="both"/>
              <w:rPr>
                <w:rFonts w:ascii="Times New Roman" w:eastAsia="Times New Roman" w:hAnsi="Times New Roman" w:cs="Times New Roman"/>
                <w:sz w:val="18"/>
                <w:szCs w:val="18"/>
                <w:lang w:eastAsia="ru-RU"/>
              </w:rPr>
            </w:pPr>
          </w:p>
        </w:tc>
        <w:tc>
          <w:tcPr>
            <w:tcW w:w="538" w:type="dxa"/>
            <w:vMerge w:val="restart"/>
            <w:textDirection w:val="btLr"/>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 xml:space="preserve">В том </w:t>
            </w:r>
          </w:p>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r w:rsidRPr="00902083">
              <w:rPr>
                <w:rFonts w:ascii="Times New Roman" w:eastAsia="Times New Roman" w:hAnsi="Times New Roman" w:cs="Times New Roman"/>
                <w:lang w:eastAsia="ru-RU"/>
              </w:rPr>
              <w:t xml:space="preserve"> </w:t>
            </w:r>
            <w:proofErr w:type="gramStart"/>
            <w:r w:rsidRPr="00902083">
              <w:rPr>
                <w:rFonts w:ascii="Times New Roman" w:eastAsia="Times New Roman" w:hAnsi="Times New Roman" w:cs="Times New Roman"/>
                <w:lang w:eastAsia="ru-RU"/>
              </w:rPr>
              <w:t>числе</w:t>
            </w:r>
            <w:proofErr w:type="gramEnd"/>
          </w:p>
        </w:tc>
        <w:tc>
          <w:tcPr>
            <w:tcW w:w="1763" w:type="dxa"/>
            <w:vMerge w:val="restart"/>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caps/>
                <w:sz w:val="24"/>
                <w:szCs w:val="24"/>
                <w:lang w:eastAsia="ru-RU"/>
              </w:rPr>
            </w:pPr>
            <w:r w:rsidRPr="00902083">
              <w:rPr>
                <w:rFonts w:ascii="Times New Roman" w:eastAsia="Times New Roman" w:hAnsi="Times New Roman" w:cs="Times New Roman"/>
                <w:bCs/>
                <w:caps/>
                <w:sz w:val="24"/>
                <w:szCs w:val="24"/>
                <w:lang w:eastAsia="ru-RU"/>
              </w:rPr>
              <w:t>Ч</w:t>
            </w:r>
            <w:r w:rsidRPr="00902083">
              <w:rPr>
                <w:rFonts w:ascii="Times New Roman" w:eastAsia="Times New Roman" w:hAnsi="Times New Roman" w:cs="Times New Roman"/>
                <w:bCs/>
                <w:sz w:val="24"/>
                <w:szCs w:val="24"/>
                <w:lang w:eastAsia="ru-RU"/>
              </w:rPr>
              <w:t>ленов</w:t>
            </w:r>
            <w:r w:rsidRPr="00902083">
              <w:rPr>
                <w:rFonts w:ascii="Times New Roman" w:eastAsia="Times New Roman" w:hAnsi="Times New Roman" w:cs="Times New Roman"/>
                <w:bCs/>
                <w:caps/>
                <w:sz w:val="24"/>
                <w:szCs w:val="24"/>
                <w:lang w:eastAsia="ru-RU"/>
              </w:rPr>
              <w:t xml:space="preserve"> </w:t>
            </w:r>
          </w:p>
          <w:p w:rsidR="00902083" w:rsidRPr="00902083" w:rsidRDefault="00902083" w:rsidP="00902083">
            <w:pPr>
              <w:spacing w:after="0" w:line="240" w:lineRule="auto"/>
              <w:ind w:left="113" w:right="113"/>
              <w:jc w:val="center"/>
              <w:rPr>
                <w:rFonts w:ascii="Times New Roman" w:eastAsia="Times New Roman" w:hAnsi="Times New Roman" w:cs="Times New Roman"/>
                <w:bCs/>
                <w:caps/>
                <w:sz w:val="20"/>
                <w:szCs w:val="18"/>
                <w:lang w:eastAsia="ru-RU"/>
              </w:rPr>
            </w:pPr>
            <w:r w:rsidRPr="00902083">
              <w:rPr>
                <w:rFonts w:ascii="Times New Roman" w:eastAsia="Times New Roman" w:hAnsi="Times New Roman" w:cs="Times New Roman"/>
                <w:bCs/>
                <w:sz w:val="24"/>
                <w:szCs w:val="24"/>
                <w:lang w:eastAsia="ru-RU"/>
              </w:rPr>
              <w:t>экипажа</w:t>
            </w:r>
          </w:p>
        </w:tc>
        <w:tc>
          <w:tcPr>
            <w:tcW w:w="892"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928" w:type="dxa"/>
            <w:vMerge w:val="restart"/>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+5</w:t>
            </w:r>
          </w:p>
        </w:tc>
        <w:tc>
          <w:tcPr>
            <w:tcW w:w="1460"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r>
      <w:tr w:rsidR="00902083" w:rsidRPr="00902083" w:rsidTr="00902083">
        <w:trPr>
          <w:cantSplit/>
          <w:trHeight w:val="345"/>
          <w:jc w:val="center"/>
        </w:trPr>
        <w:tc>
          <w:tcPr>
            <w:tcW w:w="826" w:type="dxa"/>
            <w:vMerge/>
            <w:tcBorders>
              <w:left w:val="double" w:sz="4" w:space="0" w:color="auto"/>
            </w:tcBorders>
          </w:tcPr>
          <w:p w:rsidR="00902083" w:rsidRPr="00902083" w:rsidRDefault="00902083" w:rsidP="00902083">
            <w:pPr>
              <w:spacing w:after="0" w:line="240" w:lineRule="auto"/>
              <w:ind w:left="113" w:right="113"/>
              <w:jc w:val="both"/>
              <w:rPr>
                <w:rFonts w:ascii="Times New Roman" w:eastAsia="Times New Roman" w:hAnsi="Times New Roman" w:cs="Times New Roman"/>
                <w:sz w:val="18"/>
                <w:szCs w:val="18"/>
                <w:lang w:eastAsia="ru-RU"/>
              </w:rPr>
            </w:pPr>
          </w:p>
        </w:tc>
        <w:tc>
          <w:tcPr>
            <w:tcW w:w="538" w:type="dxa"/>
            <w:vMerge/>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1763" w:type="dxa"/>
            <w:vMerge/>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caps/>
                <w:sz w:val="20"/>
                <w:szCs w:val="20"/>
                <w:lang w:eastAsia="ru-RU"/>
              </w:rPr>
            </w:pPr>
          </w:p>
        </w:tc>
        <w:tc>
          <w:tcPr>
            <w:tcW w:w="892"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928" w:type="dxa"/>
            <w:vMerge/>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p>
        </w:tc>
        <w:tc>
          <w:tcPr>
            <w:tcW w:w="1460"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r>
      <w:tr w:rsidR="00902083" w:rsidRPr="00902083" w:rsidTr="00902083">
        <w:trPr>
          <w:cantSplit/>
          <w:trHeight w:val="345"/>
          <w:jc w:val="center"/>
        </w:trPr>
        <w:tc>
          <w:tcPr>
            <w:tcW w:w="826" w:type="dxa"/>
            <w:vMerge/>
            <w:tcBorders>
              <w:left w:val="double" w:sz="4" w:space="0" w:color="auto"/>
            </w:tcBorders>
          </w:tcPr>
          <w:p w:rsidR="00902083" w:rsidRPr="00902083" w:rsidRDefault="00902083" w:rsidP="00902083">
            <w:pPr>
              <w:spacing w:after="0" w:line="240" w:lineRule="auto"/>
              <w:ind w:left="113" w:right="113"/>
              <w:jc w:val="both"/>
              <w:rPr>
                <w:rFonts w:ascii="Times New Roman" w:eastAsia="Times New Roman" w:hAnsi="Times New Roman" w:cs="Times New Roman"/>
                <w:sz w:val="18"/>
                <w:szCs w:val="18"/>
                <w:lang w:eastAsia="ru-RU"/>
              </w:rPr>
            </w:pPr>
          </w:p>
        </w:tc>
        <w:tc>
          <w:tcPr>
            <w:tcW w:w="538" w:type="dxa"/>
            <w:vMerge/>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1763" w:type="dxa"/>
            <w:vMerge w:val="restart"/>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caps/>
                <w:sz w:val="24"/>
                <w:szCs w:val="24"/>
                <w:lang w:eastAsia="ru-RU"/>
              </w:rPr>
            </w:pPr>
            <w:r w:rsidRPr="00902083">
              <w:rPr>
                <w:rFonts w:ascii="Times New Roman" w:eastAsia="Times New Roman" w:hAnsi="Times New Roman" w:cs="Times New Roman"/>
                <w:bCs/>
                <w:caps/>
                <w:sz w:val="24"/>
                <w:szCs w:val="24"/>
                <w:lang w:eastAsia="ru-RU"/>
              </w:rPr>
              <w:t>П</w:t>
            </w:r>
            <w:r w:rsidRPr="00902083">
              <w:rPr>
                <w:rFonts w:ascii="Times New Roman" w:eastAsia="Times New Roman" w:hAnsi="Times New Roman" w:cs="Times New Roman"/>
                <w:bCs/>
                <w:sz w:val="24"/>
                <w:szCs w:val="24"/>
                <w:lang w:eastAsia="ru-RU"/>
              </w:rPr>
              <w:t>ассажиров</w:t>
            </w:r>
          </w:p>
        </w:tc>
        <w:tc>
          <w:tcPr>
            <w:tcW w:w="892"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928" w:type="dxa"/>
            <w:vMerge/>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p>
        </w:tc>
        <w:tc>
          <w:tcPr>
            <w:tcW w:w="1460"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r>
      <w:tr w:rsidR="00902083" w:rsidRPr="00902083" w:rsidTr="00902083">
        <w:trPr>
          <w:cantSplit/>
          <w:trHeight w:val="345"/>
          <w:jc w:val="center"/>
        </w:trPr>
        <w:tc>
          <w:tcPr>
            <w:tcW w:w="826" w:type="dxa"/>
            <w:vMerge/>
            <w:tcBorders>
              <w:left w:val="double" w:sz="4" w:space="0" w:color="auto"/>
              <w:bottom w:val="double" w:sz="4" w:space="0" w:color="auto"/>
            </w:tcBorders>
          </w:tcPr>
          <w:p w:rsidR="00902083" w:rsidRPr="00902083" w:rsidRDefault="00902083" w:rsidP="00902083">
            <w:pPr>
              <w:spacing w:after="0" w:line="240" w:lineRule="auto"/>
              <w:ind w:left="113" w:right="113"/>
              <w:jc w:val="both"/>
              <w:rPr>
                <w:rFonts w:ascii="Times New Roman" w:eastAsia="Times New Roman" w:hAnsi="Times New Roman" w:cs="Times New Roman"/>
                <w:sz w:val="18"/>
                <w:szCs w:val="18"/>
                <w:lang w:eastAsia="ru-RU"/>
              </w:rPr>
            </w:pPr>
          </w:p>
        </w:tc>
        <w:tc>
          <w:tcPr>
            <w:tcW w:w="538" w:type="dxa"/>
            <w:vMerge/>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1763" w:type="dxa"/>
            <w:vMerge/>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892"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5</w:t>
            </w:r>
          </w:p>
        </w:tc>
        <w:tc>
          <w:tcPr>
            <w:tcW w:w="928" w:type="dxa"/>
            <w:vMerge/>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p>
        </w:tc>
        <w:tc>
          <w:tcPr>
            <w:tcW w:w="1460"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bottom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5</w:t>
            </w:r>
          </w:p>
        </w:tc>
      </w:tr>
      <w:tr w:rsidR="00902083" w:rsidRPr="00902083" w:rsidTr="00902083">
        <w:trPr>
          <w:cantSplit/>
          <w:trHeight w:val="299"/>
          <w:jc w:val="center"/>
        </w:trPr>
        <w:tc>
          <w:tcPr>
            <w:tcW w:w="3127" w:type="dxa"/>
            <w:gridSpan w:val="3"/>
            <w:vMerge w:val="restart"/>
            <w:tcBorders>
              <w:top w:val="double" w:sz="4" w:space="0" w:color="auto"/>
              <w:lef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Чрезвычайные</w:t>
            </w:r>
          </w:p>
          <w:p w:rsidR="00902083" w:rsidRPr="00902083" w:rsidRDefault="00902083" w:rsidP="00902083">
            <w:pPr>
              <w:spacing w:after="0" w:line="240" w:lineRule="auto"/>
              <w:ind w:left="113" w:right="113"/>
              <w:jc w:val="center"/>
              <w:rPr>
                <w:rFonts w:ascii="Times New Roman" w:eastAsia="Times New Roman" w:hAnsi="Times New Roman" w:cs="Times New Roman"/>
                <w:sz w:val="20"/>
                <w:szCs w:val="20"/>
                <w:lang w:eastAsia="ru-RU"/>
              </w:rPr>
            </w:pPr>
            <w:r w:rsidRPr="00902083">
              <w:rPr>
                <w:rFonts w:ascii="Times New Roman" w:eastAsia="Times New Roman" w:hAnsi="Times New Roman" w:cs="Times New Roman"/>
                <w:sz w:val="24"/>
                <w:szCs w:val="24"/>
                <w:lang w:eastAsia="ru-RU"/>
              </w:rPr>
              <w:t>происшествия</w:t>
            </w:r>
          </w:p>
        </w:tc>
        <w:tc>
          <w:tcPr>
            <w:tcW w:w="892"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928" w:type="dxa"/>
            <w:vMerge w:val="restart"/>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460"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top w:val="double" w:sz="4" w:space="0" w:color="auto"/>
              <w:righ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r>
      <w:tr w:rsidR="00902083" w:rsidRPr="00902083" w:rsidTr="00902083">
        <w:trPr>
          <w:cantSplit/>
          <w:trHeight w:val="267"/>
          <w:jc w:val="center"/>
        </w:trPr>
        <w:tc>
          <w:tcPr>
            <w:tcW w:w="3127" w:type="dxa"/>
            <w:gridSpan w:val="3"/>
            <w:vMerge/>
            <w:tcBorders>
              <w:left w:val="double" w:sz="4" w:space="0" w:color="auto"/>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18"/>
                <w:szCs w:val="18"/>
                <w:lang w:eastAsia="ru-RU"/>
              </w:rPr>
            </w:pPr>
          </w:p>
        </w:tc>
        <w:tc>
          <w:tcPr>
            <w:tcW w:w="892"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928" w:type="dxa"/>
            <w:vMerge/>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p>
        </w:tc>
        <w:tc>
          <w:tcPr>
            <w:tcW w:w="1460"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c>
          <w:tcPr>
            <w:tcW w:w="1516" w:type="dxa"/>
            <w:tcBorders>
              <w:bottom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0</w:t>
            </w:r>
          </w:p>
        </w:tc>
      </w:tr>
      <w:tr w:rsidR="00902083" w:rsidRPr="00902083" w:rsidTr="00902083">
        <w:trPr>
          <w:cantSplit/>
          <w:trHeight w:val="267"/>
          <w:jc w:val="center"/>
        </w:trPr>
        <w:tc>
          <w:tcPr>
            <w:tcW w:w="3127" w:type="dxa"/>
            <w:gridSpan w:val="3"/>
            <w:vMerge w:val="restart"/>
            <w:tcBorders>
              <w:top w:val="double" w:sz="4" w:space="0" w:color="auto"/>
              <w:lef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Авиационные </w:t>
            </w:r>
          </w:p>
          <w:p w:rsidR="00902083" w:rsidRPr="00902083" w:rsidRDefault="00902083" w:rsidP="00902083">
            <w:pPr>
              <w:spacing w:after="0" w:line="240" w:lineRule="auto"/>
              <w:ind w:left="113" w:right="113"/>
              <w:jc w:val="center"/>
              <w:rPr>
                <w:rFonts w:ascii="Times New Roman" w:eastAsia="Times New Roman" w:hAnsi="Times New Roman" w:cs="Times New Roman"/>
                <w:sz w:val="20"/>
                <w:szCs w:val="20"/>
                <w:lang w:eastAsia="ru-RU"/>
              </w:rPr>
            </w:pPr>
            <w:r w:rsidRPr="00902083">
              <w:rPr>
                <w:rFonts w:ascii="Times New Roman" w:eastAsia="Times New Roman" w:hAnsi="Times New Roman" w:cs="Times New Roman"/>
                <w:sz w:val="24"/>
                <w:szCs w:val="24"/>
                <w:lang w:eastAsia="ru-RU"/>
              </w:rPr>
              <w:t>инциденты:</w:t>
            </w:r>
          </w:p>
        </w:tc>
        <w:tc>
          <w:tcPr>
            <w:tcW w:w="892"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35</w:t>
            </w:r>
          </w:p>
        </w:tc>
        <w:tc>
          <w:tcPr>
            <w:tcW w:w="928" w:type="dxa"/>
            <w:vMerge w:val="restart"/>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p>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–7</w:t>
            </w:r>
          </w:p>
        </w:tc>
        <w:tc>
          <w:tcPr>
            <w:tcW w:w="1460"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23</w:t>
            </w:r>
          </w:p>
        </w:tc>
        <w:tc>
          <w:tcPr>
            <w:tcW w:w="1516" w:type="dxa"/>
            <w:tcBorders>
              <w:top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12</w:t>
            </w:r>
          </w:p>
        </w:tc>
      </w:tr>
      <w:tr w:rsidR="00902083" w:rsidRPr="00902083" w:rsidTr="00902083">
        <w:trPr>
          <w:cantSplit/>
          <w:trHeight w:val="277"/>
          <w:jc w:val="center"/>
        </w:trPr>
        <w:tc>
          <w:tcPr>
            <w:tcW w:w="3127" w:type="dxa"/>
            <w:gridSpan w:val="3"/>
            <w:vMerge/>
            <w:tcBorders>
              <w:top w:val="single" w:sz="4" w:space="0" w:color="auto"/>
              <w:left w:val="double" w:sz="4" w:space="0" w:color="auto"/>
              <w:bottom w:val="sing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0"/>
                <w:szCs w:val="20"/>
                <w:lang w:eastAsia="ru-RU"/>
              </w:rPr>
            </w:pPr>
          </w:p>
        </w:tc>
        <w:tc>
          <w:tcPr>
            <w:tcW w:w="892" w:type="dxa"/>
            <w:tcBorders>
              <w:top w:val="sing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tcBorders>
              <w:top w:val="single" w:sz="4" w:space="0" w:color="auto"/>
            </w:tcBorders>
            <w:shd w:val="clear" w:color="auto" w:fill="FFFFFF"/>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28</w:t>
            </w:r>
          </w:p>
        </w:tc>
        <w:tc>
          <w:tcPr>
            <w:tcW w:w="928" w:type="dxa"/>
            <w:vMerge/>
            <w:tcBorders>
              <w:top w:val="single" w:sz="4" w:space="0" w:color="auto"/>
            </w:tcBorders>
            <w:shd w:val="clear" w:color="auto" w:fill="FFFF00"/>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p>
        </w:tc>
        <w:tc>
          <w:tcPr>
            <w:tcW w:w="1460" w:type="dxa"/>
            <w:tcBorders>
              <w:top w:val="single" w:sz="4" w:space="0" w:color="auto"/>
            </w:tcBorders>
            <w:shd w:val="clear" w:color="auto" w:fill="FFFFFF"/>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24</w:t>
            </w:r>
          </w:p>
        </w:tc>
        <w:tc>
          <w:tcPr>
            <w:tcW w:w="1516" w:type="dxa"/>
            <w:tcBorders>
              <w:top w:val="single" w:sz="4" w:space="0" w:color="auto"/>
              <w:right w:val="double" w:sz="4" w:space="0" w:color="auto"/>
            </w:tcBorders>
            <w:shd w:val="clear" w:color="auto" w:fill="FFFFFF"/>
            <w:vAlign w:val="center"/>
          </w:tcPr>
          <w:p w:rsidR="00902083" w:rsidRPr="00902083" w:rsidRDefault="00902083" w:rsidP="00902083">
            <w:pPr>
              <w:spacing w:after="0" w:line="240" w:lineRule="auto"/>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4</w:t>
            </w:r>
          </w:p>
        </w:tc>
      </w:tr>
      <w:tr w:rsidR="00902083" w:rsidRPr="00902083" w:rsidTr="00902083">
        <w:trPr>
          <w:cantSplit/>
          <w:trHeight w:val="267"/>
          <w:jc w:val="center"/>
        </w:trPr>
        <w:tc>
          <w:tcPr>
            <w:tcW w:w="3127" w:type="dxa"/>
            <w:gridSpan w:val="3"/>
            <w:vMerge w:val="restart"/>
            <w:tcBorders>
              <w:top w:val="single" w:sz="4" w:space="0" w:color="auto"/>
              <w:lef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из них, Серьезные авиационные инциденты </w:t>
            </w:r>
          </w:p>
        </w:tc>
        <w:tc>
          <w:tcPr>
            <w:tcW w:w="892" w:type="dxa"/>
            <w:tcBorders>
              <w:top w:val="sing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tcBorders>
              <w:top w:val="sing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1</w:t>
            </w:r>
          </w:p>
        </w:tc>
        <w:tc>
          <w:tcPr>
            <w:tcW w:w="928" w:type="dxa"/>
            <w:vMerge/>
            <w:tcBorders>
              <w:top w:val="sing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p>
        </w:tc>
        <w:tc>
          <w:tcPr>
            <w:tcW w:w="1460" w:type="dxa"/>
            <w:tcBorders>
              <w:top w:val="sing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1</w:t>
            </w:r>
          </w:p>
        </w:tc>
        <w:tc>
          <w:tcPr>
            <w:tcW w:w="1516" w:type="dxa"/>
            <w:tcBorders>
              <w:top w:val="sing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0</w:t>
            </w:r>
          </w:p>
        </w:tc>
      </w:tr>
      <w:tr w:rsidR="00902083" w:rsidRPr="00902083" w:rsidTr="00902083">
        <w:trPr>
          <w:cantSplit/>
          <w:trHeight w:val="272"/>
          <w:jc w:val="center"/>
        </w:trPr>
        <w:tc>
          <w:tcPr>
            <w:tcW w:w="3127" w:type="dxa"/>
            <w:gridSpan w:val="3"/>
            <w:vMerge/>
            <w:tcBorders>
              <w:left w:val="double" w:sz="4" w:space="0" w:color="auto"/>
              <w:bottom w:val="single" w:sz="4" w:space="0" w:color="auto"/>
            </w:tcBorders>
            <w:vAlign w:val="center"/>
          </w:tcPr>
          <w:p w:rsidR="00902083" w:rsidRPr="00902083" w:rsidRDefault="00902083" w:rsidP="00902083">
            <w:pPr>
              <w:keepNext/>
              <w:spacing w:after="0" w:line="240" w:lineRule="auto"/>
              <w:ind w:left="113" w:right="113"/>
              <w:jc w:val="center"/>
              <w:outlineLvl w:val="4"/>
              <w:rPr>
                <w:rFonts w:ascii="Times New Roman" w:eastAsia="Times New Roman" w:hAnsi="Times New Roman" w:cs="Times New Roman"/>
                <w:sz w:val="20"/>
                <w:szCs w:val="20"/>
                <w:lang w:eastAsia="ru-RU"/>
              </w:rPr>
            </w:pPr>
          </w:p>
        </w:tc>
        <w:tc>
          <w:tcPr>
            <w:tcW w:w="892"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1</w:t>
            </w:r>
          </w:p>
        </w:tc>
        <w:tc>
          <w:tcPr>
            <w:tcW w:w="928" w:type="dxa"/>
            <w:vMerge/>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p>
        </w:tc>
        <w:tc>
          <w:tcPr>
            <w:tcW w:w="1460"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highlight w:val="yellow"/>
                <w:lang w:eastAsia="ru-RU"/>
              </w:rPr>
            </w:pPr>
            <w:r w:rsidRPr="00902083">
              <w:rPr>
                <w:rFonts w:ascii="Times New Roman" w:eastAsia="Times New Roman" w:hAnsi="Times New Roman" w:cs="Times New Roman"/>
                <w:lang w:eastAsia="ru-RU"/>
              </w:rPr>
              <w:t>1</w:t>
            </w:r>
          </w:p>
        </w:tc>
        <w:tc>
          <w:tcPr>
            <w:tcW w:w="1516" w:type="dxa"/>
            <w:tcBorders>
              <w:bottom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highlight w:val="yellow"/>
                <w:lang w:eastAsia="ru-RU"/>
              </w:rPr>
            </w:pPr>
            <w:r w:rsidRPr="00902083">
              <w:rPr>
                <w:rFonts w:ascii="Times New Roman" w:eastAsia="Times New Roman" w:hAnsi="Times New Roman" w:cs="Times New Roman"/>
                <w:lang w:eastAsia="ru-RU"/>
              </w:rPr>
              <w:t>0</w:t>
            </w:r>
          </w:p>
        </w:tc>
      </w:tr>
      <w:tr w:rsidR="00902083" w:rsidRPr="00902083" w:rsidTr="00902083">
        <w:trPr>
          <w:cantSplit/>
          <w:trHeight w:val="255"/>
          <w:jc w:val="center"/>
        </w:trPr>
        <w:tc>
          <w:tcPr>
            <w:tcW w:w="3127" w:type="dxa"/>
            <w:gridSpan w:val="3"/>
            <w:vMerge w:val="restart"/>
            <w:tcBorders>
              <w:top w:val="single" w:sz="4" w:space="0" w:color="auto"/>
              <w:left w:val="double" w:sz="4" w:space="0" w:color="auto"/>
            </w:tcBorders>
            <w:vAlign w:val="center"/>
          </w:tcPr>
          <w:p w:rsidR="00902083" w:rsidRPr="00902083" w:rsidRDefault="00902083" w:rsidP="00902083">
            <w:pPr>
              <w:keepNext/>
              <w:spacing w:after="0" w:line="240" w:lineRule="auto"/>
              <w:ind w:left="113" w:right="113"/>
              <w:jc w:val="center"/>
              <w:outlineLvl w:val="4"/>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Повреждения ВС</w:t>
            </w:r>
          </w:p>
          <w:p w:rsidR="00902083" w:rsidRPr="00902083" w:rsidRDefault="00902083" w:rsidP="00902083">
            <w:pPr>
              <w:keepNext/>
              <w:spacing w:after="0" w:line="240" w:lineRule="auto"/>
              <w:ind w:left="113" w:right="113"/>
              <w:jc w:val="center"/>
              <w:outlineLvl w:val="4"/>
              <w:rPr>
                <w:rFonts w:ascii="Times New Roman" w:eastAsia="Times New Roman" w:hAnsi="Times New Roman" w:cs="Times New Roman"/>
                <w:sz w:val="20"/>
                <w:szCs w:val="20"/>
                <w:lang w:eastAsia="ru-RU"/>
              </w:rPr>
            </w:pPr>
            <w:r w:rsidRPr="00902083">
              <w:rPr>
                <w:rFonts w:ascii="Times New Roman" w:eastAsia="Times New Roman" w:hAnsi="Times New Roman" w:cs="Times New Roman"/>
                <w:bCs/>
                <w:sz w:val="24"/>
                <w:szCs w:val="24"/>
                <w:lang w:eastAsia="ru-RU"/>
              </w:rPr>
              <w:t>на земле</w:t>
            </w:r>
          </w:p>
        </w:tc>
        <w:tc>
          <w:tcPr>
            <w:tcW w:w="892"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4</w:t>
            </w:r>
          </w:p>
        </w:tc>
        <w:tc>
          <w:tcPr>
            <w:tcW w:w="928" w:type="dxa"/>
            <w:vMerge w:val="restart"/>
            <w:tcBorders>
              <w:top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–2</w:t>
            </w:r>
          </w:p>
        </w:tc>
        <w:tc>
          <w:tcPr>
            <w:tcW w:w="1460" w:type="dxa"/>
            <w:tcBorders>
              <w:top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3</w:t>
            </w:r>
          </w:p>
        </w:tc>
        <w:tc>
          <w:tcPr>
            <w:tcW w:w="1516" w:type="dxa"/>
            <w:tcBorders>
              <w:top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1</w:t>
            </w:r>
          </w:p>
        </w:tc>
      </w:tr>
      <w:tr w:rsidR="00902083" w:rsidRPr="00902083" w:rsidTr="00902083">
        <w:trPr>
          <w:cantSplit/>
          <w:trHeight w:val="266"/>
          <w:jc w:val="center"/>
        </w:trPr>
        <w:tc>
          <w:tcPr>
            <w:tcW w:w="3127" w:type="dxa"/>
            <w:gridSpan w:val="3"/>
            <w:vMerge/>
            <w:tcBorders>
              <w:left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sz w:val="18"/>
                <w:szCs w:val="18"/>
                <w:lang w:eastAsia="ru-RU"/>
              </w:rPr>
            </w:pPr>
          </w:p>
        </w:tc>
        <w:tc>
          <w:tcPr>
            <w:tcW w:w="892"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shd w:val="clear" w:color="auto" w:fill="FFFFFF"/>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2</w:t>
            </w:r>
          </w:p>
        </w:tc>
        <w:tc>
          <w:tcPr>
            <w:tcW w:w="928" w:type="dxa"/>
            <w:vMerge/>
            <w:shd w:val="clear" w:color="auto" w:fill="FFFF00"/>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p>
        </w:tc>
        <w:tc>
          <w:tcPr>
            <w:tcW w:w="1460" w:type="dxa"/>
            <w:shd w:val="clear" w:color="auto" w:fill="FFFFFF"/>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highlight w:val="yellow"/>
                <w:lang w:eastAsia="ru-RU"/>
              </w:rPr>
            </w:pPr>
            <w:r w:rsidRPr="00902083">
              <w:rPr>
                <w:rFonts w:ascii="Times New Roman" w:eastAsia="Times New Roman" w:hAnsi="Times New Roman" w:cs="Times New Roman"/>
                <w:lang w:eastAsia="ru-RU"/>
              </w:rPr>
              <w:t>2</w:t>
            </w:r>
          </w:p>
        </w:tc>
        <w:tc>
          <w:tcPr>
            <w:tcW w:w="1516" w:type="dxa"/>
            <w:tcBorders>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highlight w:val="yellow"/>
                <w:lang w:eastAsia="ru-RU"/>
              </w:rPr>
            </w:pPr>
            <w:r w:rsidRPr="00902083">
              <w:rPr>
                <w:rFonts w:ascii="Times New Roman" w:eastAsia="Times New Roman" w:hAnsi="Times New Roman" w:cs="Times New Roman"/>
                <w:lang w:eastAsia="ru-RU"/>
              </w:rPr>
              <w:t>0</w:t>
            </w:r>
          </w:p>
        </w:tc>
      </w:tr>
      <w:tr w:rsidR="00902083" w:rsidRPr="00902083" w:rsidTr="00902083">
        <w:trPr>
          <w:cantSplit/>
          <w:trHeight w:val="317"/>
          <w:jc w:val="center"/>
        </w:trPr>
        <w:tc>
          <w:tcPr>
            <w:tcW w:w="3127" w:type="dxa"/>
            <w:gridSpan w:val="3"/>
            <w:vMerge w:val="restart"/>
            <w:tcBorders>
              <w:left w:val="double" w:sz="4" w:space="0" w:color="auto"/>
            </w:tcBorders>
            <w:vAlign w:val="center"/>
          </w:tcPr>
          <w:p w:rsidR="00902083" w:rsidRPr="00902083" w:rsidRDefault="00902083" w:rsidP="00902083">
            <w:pPr>
              <w:spacing w:after="0" w:line="240" w:lineRule="auto"/>
              <w:ind w:left="-200" w:right="-149" w:hanging="65"/>
              <w:jc w:val="center"/>
              <w:rPr>
                <w:rFonts w:ascii="Times New Roman" w:eastAsia="Times New Roman" w:hAnsi="Times New Roman" w:cs="Times New Roman"/>
                <w:bCs/>
                <w:caps/>
                <w:sz w:val="24"/>
                <w:szCs w:val="24"/>
                <w:lang w:eastAsia="ru-RU"/>
              </w:rPr>
            </w:pPr>
            <w:r w:rsidRPr="00902083">
              <w:rPr>
                <w:rFonts w:ascii="Times New Roman" w:eastAsia="Times New Roman" w:hAnsi="Times New Roman" w:cs="Times New Roman"/>
                <w:bCs/>
                <w:sz w:val="24"/>
                <w:szCs w:val="24"/>
                <w:lang w:eastAsia="ru-RU"/>
              </w:rPr>
              <w:t xml:space="preserve"> </w:t>
            </w:r>
            <w:r w:rsidRPr="00902083">
              <w:rPr>
                <w:rFonts w:ascii="Times New Roman" w:eastAsia="Times New Roman" w:hAnsi="Times New Roman" w:cs="Times New Roman"/>
                <w:bCs/>
                <w:caps/>
                <w:sz w:val="24"/>
                <w:szCs w:val="24"/>
                <w:lang w:eastAsia="ru-RU"/>
              </w:rPr>
              <w:t>Н</w:t>
            </w:r>
            <w:r w:rsidRPr="00902083">
              <w:rPr>
                <w:rFonts w:ascii="Times New Roman" w:eastAsia="Times New Roman" w:hAnsi="Times New Roman" w:cs="Times New Roman"/>
                <w:bCs/>
                <w:sz w:val="24"/>
                <w:szCs w:val="24"/>
                <w:lang w:eastAsia="ru-RU"/>
              </w:rPr>
              <w:t xml:space="preserve">едопустимые повреждения лопаток ГВТ двигателя </w:t>
            </w:r>
          </w:p>
        </w:tc>
        <w:tc>
          <w:tcPr>
            <w:tcW w:w="892"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2014</w:t>
            </w:r>
          </w:p>
        </w:tc>
        <w:tc>
          <w:tcPr>
            <w:tcW w:w="1249"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0</w:t>
            </w:r>
          </w:p>
        </w:tc>
        <w:tc>
          <w:tcPr>
            <w:tcW w:w="928" w:type="dxa"/>
            <w:vMerge w:val="restart"/>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+1</w:t>
            </w:r>
          </w:p>
        </w:tc>
        <w:tc>
          <w:tcPr>
            <w:tcW w:w="1460" w:type="dxa"/>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0</w:t>
            </w:r>
          </w:p>
        </w:tc>
        <w:tc>
          <w:tcPr>
            <w:tcW w:w="1516" w:type="dxa"/>
            <w:tcBorders>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0</w:t>
            </w:r>
          </w:p>
        </w:tc>
      </w:tr>
      <w:tr w:rsidR="00902083" w:rsidRPr="00902083" w:rsidTr="00902083">
        <w:trPr>
          <w:cantSplit/>
          <w:trHeight w:val="407"/>
          <w:jc w:val="center"/>
        </w:trPr>
        <w:tc>
          <w:tcPr>
            <w:tcW w:w="3127" w:type="dxa"/>
            <w:gridSpan w:val="3"/>
            <w:vMerge/>
            <w:tcBorders>
              <w:left w:val="double" w:sz="4" w:space="0" w:color="auto"/>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sz w:val="18"/>
                <w:szCs w:val="18"/>
                <w:lang w:eastAsia="ru-RU"/>
              </w:rPr>
            </w:pPr>
          </w:p>
        </w:tc>
        <w:tc>
          <w:tcPr>
            <w:tcW w:w="892"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bCs/>
                <w:lang w:eastAsia="ru-RU"/>
              </w:rPr>
            </w:pPr>
            <w:r w:rsidRPr="00902083">
              <w:rPr>
                <w:rFonts w:ascii="Times New Roman" w:eastAsia="Times New Roman" w:hAnsi="Times New Roman" w:cs="Times New Roman"/>
                <w:bCs/>
                <w:lang w:eastAsia="ru-RU"/>
              </w:rPr>
              <w:t>2015</w:t>
            </w:r>
          </w:p>
        </w:tc>
        <w:tc>
          <w:tcPr>
            <w:tcW w:w="1249"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1</w:t>
            </w:r>
          </w:p>
        </w:tc>
        <w:tc>
          <w:tcPr>
            <w:tcW w:w="928" w:type="dxa"/>
            <w:vMerge/>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p>
        </w:tc>
        <w:tc>
          <w:tcPr>
            <w:tcW w:w="1460" w:type="dxa"/>
            <w:tcBorders>
              <w:bottom w:val="double" w:sz="4" w:space="0" w:color="auto"/>
            </w:tcBorders>
            <w:vAlign w:val="center"/>
          </w:tcPr>
          <w:p w:rsidR="00902083" w:rsidRPr="00902083" w:rsidRDefault="00902083" w:rsidP="00902083">
            <w:pPr>
              <w:spacing w:after="0" w:line="240" w:lineRule="auto"/>
              <w:ind w:left="113" w:right="113"/>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0</w:t>
            </w:r>
          </w:p>
        </w:tc>
        <w:tc>
          <w:tcPr>
            <w:tcW w:w="1516" w:type="dxa"/>
            <w:tcBorders>
              <w:bottom w:val="double" w:sz="4" w:space="0" w:color="auto"/>
              <w:right w:val="double" w:sz="4" w:space="0" w:color="auto"/>
            </w:tcBorders>
            <w:vAlign w:val="center"/>
          </w:tcPr>
          <w:p w:rsidR="00902083" w:rsidRPr="00902083" w:rsidRDefault="00902083" w:rsidP="00902083">
            <w:pPr>
              <w:spacing w:after="0" w:line="240" w:lineRule="auto"/>
              <w:jc w:val="center"/>
              <w:rPr>
                <w:rFonts w:ascii="Times New Roman" w:eastAsia="Times New Roman" w:hAnsi="Times New Roman" w:cs="Times New Roman"/>
                <w:lang w:eastAsia="ru-RU"/>
              </w:rPr>
            </w:pPr>
            <w:r w:rsidRPr="00902083">
              <w:rPr>
                <w:rFonts w:ascii="Times New Roman" w:eastAsia="Times New Roman" w:hAnsi="Times New Roman" w:cs="Times New Roman"/>
                <w:lang w:eastAsia="ru-RU"/>
              </w:rPr>
              <w:t>1</w:t>
            </w:r>
          </w:p>
        </w:tc>
      </w:tr>
    </w:tbl>
    <w:p w:rsidR="00902083" w:rsidRPr="00902083" w:rsidRDefault="00902083" w:rsidP="00902083">
      <w:pPr>
        <w:spacing w:after="0" w:line="240" w:lineRule="auto"/>
        <w:ind w:right="2"/>
        <w:jc w:val="both"/>
        <w:rPr>
          <w:rFonts w:ascii="Times New Roman" w:eastAsia="Times New Roman" w:hAnsi="Times New Roman" w:cs="Times New Roman"/>
          <w:color w:val="FF0000"/>
          <w:sz w:val="28"/>
          <w:szCs w:val="20"/>
          <w:lang w:eastAsia="ru-RU"/>
        </w:rPr>
      </w:pP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p>
    <w:p w:rsidR="00902083" w:rsidRPr="00902083" w:rsidRDefault="00902083" w:rsidP="00902083">
      <w:pPr>
        <w:tabs>
          <w:tab w:val="left" w:pos="4267"/>
          <w:tab w:val="center" w:pos="4819"/>
        </w:tabs>
        <w:spacing w:after="0" w:line="240" w:lineRule="auto"/>
        <w:ind w:right="2"/>
        <w:jc w:val="center"/>
        <w:rPr>
          <w:rFonts w:ascii="Times New Roman" w:eastAsia="Times New Roman" w:hAnsi="Times New Roman" w:cs="Times New Roman"/>
          <w:sz w:val="28"/>
          <w:szCs w:val="24"/>
          <w:lang w:eastAsia="ru-RU"/>
        </w:rPr>
      </w:pPr>
      <w:r w:rsidRPr="00902083">
        <w:rPr>
          <w:rFonts w:ascii="Times New Roman" w:eastAsia="Times New Roman" w:hAnsi="Times New Roman" w:cs="Times New Roman"/>
          <w:sz w:val="28"/>
          <w:szCs w:val="24"/>
          <w:lang w:eastAsia="ru-RU"/>
        </w:rPr>
        <w:t xml:space="preserve">Динамика авиационных событий за сравниваемые периоды </w:t>
      </w: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p>
    <w:p w:rsidR="00902083" w:rsidRPr="00902083" w:rsidRDefault="00903EA0"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85.05pt;margin-top:23.9pt;width:666.95pt;height:250.85pt;z-index:251662336">
            <v:imagedata r:id="rId10" o:title=""/>
            <w10:wrap type="square"/>
          </v:shape>
          <o:OLEObject Type="Embed" ProgID="MSGraph.Chart.8" ShapeID="_x0000_s1050" DrawAspect="Content" ObjectID="_1517812156" r:id="rId11">
            <o:FieldCodes>\s</o:FieldCodes>
          </o:OLEObject>
        </w:pict>
      </w: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r w:rsidRPr="00902083">
        <w:rPr>
          <w:rFonts w:ascii="Times New Roman" w:eastAsia="Times New Roman" w:hAnsi="Times New Roman" w:cs="Times New Roman"/>
          <w:b/>
          <w:bCs/>
          <w:color w:val="000000"/>
          <w:sz w:val="28"/>
          <w:szCs w:val="28"/>
          <w:lang w:eastAsia="ru-RU"/>
        </w:rPr>
        <w:t xml:space="preserve">Распределение авиационных событий </w:t>
      </w:r>
      <w:proofErr w:type="gramStart"/>
      <w:r w:rsidRPr="00902083">
        <w:rPr>
          <w:rFonts w:ascii="Times New Roman" w:eastAsia="Times New Roman" w:hAnsi="Times New Roman" w:cs="Times New Roman"/>
          <w:b/>
          <w:bCs/>
          <w:color w:val="000000"/>
          <w:sz w:val="28"/>
          <w:szCs w:val="28"/>
          <w:lang w:eastAsia="ru-RU"/>
        </w:rPr>
        <w:t>в</w:t>
      </w:r>
      <w:proofErr w:type="gramEnd"/>
      <w:r w:rsidRPr="00902083">
        <w:rPr>
          <w:rFonts w:ascii="Times New Roman" w:eastAsia="Times New Roman" w:hAnsi="Times New Roman" w:cs="Times New Roman"/>
          <w:b/>
          <w:bCs/>
          <w:color w:val="000000"/>
          <w:sz w:val="28"/>
          <w:szCs w:val="28"/>
          <w:lang w:eastAsia="ru-RU"/>
        </w:rPr>
        <w:t xml:space="preserve"> подконтрольных </w:t>
      </w: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r w:rsidRPr="00902083">
        <w:rPr>
          <w:rFonts w:ascii="Times New Roman" w:eastAsia="Times New Roman" w:hAnsi="Times New Roman" w:cs="Times New Roman"/>
          <w:b/>
          <w:bCs/>
          <w:color w:val="000000"/>
          <w:sz w:val="28"/>
          <w:szCs w:val="28"/>
          <w:lang w:eastAsia="ru-RU"/>
        </w:rPr>
        <w:t xml:space="preserve">авиационных </w:t>
      </w:r>
      <w:proofErr w:type="gramStart"/>
      <w:r w:rsidRPr="00902083">
        <w:rPr>
          <w:rFonts w:ascii="Times New Roman" w:eastAsia="Times New Roman" w:hAnsi="Times New Roman" w:cs="Times New Roman"/>
          <w:b/>
          <w:bCs/>
          <w:color w:val="000000"/>
          <w:sz w:val="28"/>
          <w:szCs w:val="28"/>
          <w:lang w:eastAsia="ru-RU"/>
        </w:rPr>
        <w:t>предприятиях</w:t>
      </w:r>
      <w:proofErr w:type="gramEnd"/>
      <w:r w:rsidRPr="00902083">
        <w:rPr>
          <w:rFonts w:ascii="Times New Roman" w:eastAsia="Times New Roman" w:hAnsi="Times New Roman" w:cs="Times New Roman"/>
          <w:b/>
          <w:bCs/>
          <w:color w:val="000000"/>
          <w:sz w:val="28"/>
          <w:szCs w:val="28"/>
          <w:lang w:eastAsia="ru-RU"/>
        </w:rPr>
        <w:t xml:space="preserve"> за период 2014-2015</w:t>
      </w: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p>
    <w:p w:rsidR="00902083" w:rsidRPr="00902083" w:rsidRDefault="00902083" w:rsidP="00902083">
      <w:pPr>
        <w:spacing w:after="0" w:line="240" w:lineRule="auto"/>
        <w:ind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color w:val="000000"/>
          <w:sz w:val="28"/>
          <w:szCs w:val="28"/>
          <w:lang w:eastAsia="ru-RU"/>
        </w:rPr>
        <w:t xml:space="preserve">        </w:t>
      </w:r>
      <w:r w:rsidRPr="00902083">
        <w:rPr>
          <w:rFonts w:ascii="Times New Roman" w:eastAsia="Times New Roman" w:hAnsi="Times New Roman" w:cs="Times New Roman"/>
          <w:bCs/>
          <w:sz w:val="28"/>
          <w:szCs w:val="28"/>
          <w:lang w:eastAsia="ru-RU"/>
        </w:rPr>
        <w:t xml:space="preserve">                                                                                                           </w:t>
      </w:r>
      <w:r w:rsidRPr="00902083">
        <w:rPr>
          <w:rFonts w:ascii="Times New Roman" w:eastAsia="Times New Roman" w:hAnsi="Times New Roman" w:cs="Times New Roman"/>
          <w:bCs/>
          <w:sz w:val="24"/>
          <w:szCs w:val="24"/>
          <w:lang w:eastAsia="ru-RU"/>
        </w:rPr>
        <w:t>Таблица № 2</w:t>
      </w:r>
    </w:p>
    <w:tbl>
      <w:tblPr>
        <w:tblW w:w="94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21"/>
        <w:gridCol w:w="1276"/>
        <w:gridCol w:w="1418"/>
        <w:gridCol w:w="1418"/>
      </w:tblGrid>
      <w:tr w:rsidR="00902083" w:rsidRPr="00902083" w:rsidTr="00902083">
        <w:trPr>
          <w:trHeight w:val="286"/>
          <w:tblHeader/>
          <w:jc w:val="center"/>
        </w:trPr>
        <w:tc>
          <w:tcPr>
            <w:tcW w:w="5321" w:type="dxa"/>
            <w:shd w:val="clear" w:color="auto" w:fill="auto"/>
          </w:tcPr>
          <w:p w:rsidR="00902083" w:rsidRPr="00902083" w:rsidRDefault="00902083" w:rsidP="00902083">
            <w:pPr>
              <w:spacing w:after="0" w:line="240" w:lineRule="auto"/>
              <w:ind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Авиационные предприятия</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2014</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2015</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Изменение</w:t>
            </w:r>
          </w:p>
        </w:tc>
      </w:tr>
      <w:tr w:rsidR="00902083" w:rsidRPr="00902083" w:rsidTr="00902083">
        <w:trPr>
          <w:trHeight w:val="286"/>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ОАО «Владивосток Авиа»</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w:t>
            </w:r>
          </w:p>
        </w:tc>
      </w:tr>
      <w:tr w:rsidR="00902083" w:rsidRPr="00902083" w:rsidTr="00902083">
        <w:trPr>
          <w:trHeight w:val="286"/>
          <w:jc w:val="center"/>
        </w:trPr>
        <w:tc>
          <w:tcPr>
            <w:tcW w:w="5321" w:type="dxa"/>
            <w:shd w:val="clear" w:color="auto" w:fill="auto"/>
          </w:tcPr>
          <w:p w:rsidR="00902083" w:rsidRPr="00902083" w:rsidRDefault="00902083" w:rsidP="00902083">
            <w:pPr>
              <w:spacing w:after="0" w:line="240" w:lineRule="auto"/>
              <w:ind w:right="-70"/>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 xml:space="preserve">ОАО «Авиакомпания «Аврора» </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13</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12</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286"/>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ОАО «АК «Восток»</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3</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+2</w:t>
            </w:r>
          </w:p>
        </w:tc>
      </w:tr>
      <w:tr w:rsidR="00902083" w:rsidRPr="00902083" w:rsidTr="00902083">
        <w:trPr>
          <w:trHeight w:val="286"/>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КГУП «Хабаровские авиалинии»</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5</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5</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r>
      <w:tr w:rsidR="00902083" w:rsidRPr="00902083" w:rsidTr="00902083">
        <w:trPr>
          <w:trHeight w:val="286"/>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ЗАО СП «АК «</w:t>
            </w:r>
            <w:proofErr w:type="spellStart"/>
            <w:r w:rsidRPr="00902083">
              <w:rPr>
                <w:rFonts w:ascii="Times New Roman" w:eastAsia="Times New Roman" w:hAnsi="Times New Roman" w:cs="Times New Roman"/>
                <w:bCs/>
                <w:sz w:val="24"/>
                <w:szCs w:val="24"/>
                <w:lang w:eastAsia="ru-RU"/>
              </w:rPr>
              <w:t>Авиашельф</w:t>
            </w:r>
            <w:proofErr w:type="spellEnd"/>
            <w:r w:rsidRPr="00902083">
              <w:rPr>
                <w:rFonts w:ascii="Times New Roman" w:eastAsia="Times New Roman" w:hAnsi="Times New Roman" w:cs="Times New Roman"/>
                <w:bCs/>
                <w:sz w:val="24"/>
                <w:szCs w:val="24"/>
                <w:lang w:eastAsia="ru-RU"/>
              </w:rPr>
              <w:t>-</w:t>
            </w:r>
            <w:proofErr w:type="spellStart"/>
            <w:proofErr w:type="gramStart"/>
            <w:r w:rsidRPr="00902083">
              <w:rPr>
                <w:rFonts w:ascii="Times New Roman" w:eastAsia="Times New Roman" w:hAnsi="Times New Roman" w:cs="Times New Roman"/>
                <w:bCs/>
                <w:sz w:val="24"/>
                <w:szCs w:val="24"/>
                <w:lang w:val="en-US" w:eastAsia="ru-RU"/>
              </w:rPr>
              <w:t>Aviashelf</w:t>
            </w:r>
            <w:proofErr w:type="spellEnd"/>
            <w:proofErr w:type="gramEnd"/>
            <w:r w:rsidRPr="00902083">
              <w:rPr>
                <w:rFonts w:ascii="Times New Roman" w:eastAsia="Times New Roman" w:hAnsi="Times New Roman" w:cs="Times New Roman"/>
                <w:bCs/>
                <w:sz w:val="24"/>
                <w:szCs w:val="24"/>
                <w:lang w:eastAsia="ru-RU"/>
              </w:rPr>
              <w:t>»</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6</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–5</w:t>
            </w:r>
          </w:p>
        </w:tc>
      </w:tr>
      <w:tr w:rsidR="00902083" w:rsidRPr="00902083" w:rsidTr="00902083">
        <w:trPr>
          <w:trHeight w:val="286"/>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ООО «Авиакомпания «Амур»</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286"/>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ООО «Восточный Авиа Альянс»</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2</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w:t>
            </w:r>
          </w:p>
        </w:tc>
      </w:tr>
      <w:tr w:rsidR="00902083" w:rsidRPr="00902083" w:rsidTr="00902083">
        <w:trPr>
          <w:trHeight w:val="286"/>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ООО «ДВК «</w:t>
            </w:r>
            <w:proofErr w:type="spellStart"/>
            <w:r w:rsidRPr="00902083">
              <w:rPr>
                <w:rFonts w:ascii="Times New Roman" w:eastAsia="Times New Roman" w:hAnsi="Times New Roman" w:cs="Times New Roman"/>
                <w:bCs/>
                <w:sz w:val="24"/>
                <w:szCs w:val="24"/>
                <w:lang w:eastAsia="ru-RU"/>
              </w:rPr>
              <w:t>Аэровир</w:t>
            </w:r>
            <w:proofErr w:type="spellEnd"/>
            <w:r w:rsidRPr="00902083">
              <w:rPr>
                <w:rFonts w:ascii="Times New Roman" w:eastAsia="Times New Roman" w:hAnsi="Times New Roman" w:cs="Times New Roman"/>
                <w:bCs/>
                <w:sz w:val="24"/>
                <w:szCs w:val="24"/>
                <w:lang w:eastAsia="ru-RU"/>
              </w:rPr>
              <w:t>»</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3</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w:t>
            </w:r>
          </w:p>
        </w:tc>
      </w:tr>
      <w:tr w:rsidR="00902083" w:rsidRPr="00902083" w:rsidTr="00902083">
        <w:trPr>
          <w:trHeight w:val="286"/>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ООО «Русская Артика»</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286"/>
          <w:jc w:val="center"/>
        </w:trPr>
        <w:tc>
          <w:tcPr>
            <w:tcW w:w="5321" w:type="dxa"/>
            <w:shd w:val="clear" w:color="auto" w:fill="auto"/>
          </w:tcPr>
          <w:p w:rsidR="00902083" w:rsidRPr="00902083" w:rsidRDefault="00902083" w:rsidP="00902083">
            <w:pPr>
              <w:shd w:val="clear" w:color="auto" w:fill="FFFFFF"/>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ГАУ Амурской обл. «Амурская авиабаза»</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286"/>
          <w:jc w:val="center"/>
        </w:trPr>
        <w:tc>
          <w:tcPr>
            <w:tcW w:w="5321" w:type="dxa"/>
            <w:shd w:val="clear" w:color="auto" w:fill="auto"/>
          </w:tcPr>
          <w:p w:rsidR="00902083" w:rsidRPr="00902083" w:rsidRDefault="00902083" w:rsidP="00902083">
            <w:pPr>
              <w:shd w:val="clear" w:color="auto" w:fill="FFFFFF"/>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ООО «Мост Авиа»</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300"/>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ЗАО «Авиалифт Владивосток»</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r>
      <w:tr w:rsidR="00902083" w:rsidRPr="00902083" w:rsidTr="00902083">
        <w:trPr>
          <w:trHeight w:val="300"/>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ОАО «Зональное»</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300"/>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ОАО «Международный аэропорт Владивосток»</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300"/>
          <w:jc w:val="center"/>
        </w:trPr>
        <w:tc>
          <w:tcPr>
            <w:tcW w:w="5321" w:type="dxa"/>
            <w:shd w:val="clear" w:color="auto" w:fill="auto"/>
          </w:tcPr>
          <w:p w:rsidR="00902083" w:rsidRPr="00902083" w:rsidRDefault="00902083" w:rsidP="00902083">
            <w:pPr>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ОАО «Хабаровский аэропорт»</w:t>
            </w:r>
          </w:p>
        </w:tc>
        <w:tc>
          <w:tcPr>
            <w:tcW w:w="1276" w:type="dxa"/>
            <w:shd w:val="clear" w:color="auto" w:fill="auto"/>
            <w:vAlign w:val="center"/>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vAlign w:val="center"/>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2</w:t>
            </w:r>
          </w:p>
        </w:tc>
        <w:tc>
          <w:tcPr>
            <w:tcW w:w="1418" w:type="dxa"/>
            <w:vAlign w:val="center"/>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300"/>
          <w:jc w:val="center"/>
        </w:trPr>
        <w:tc>
          <w:tcPr>
            <w:tcW w:w="5321" w:type="dxa"/>
            <w:shd w:val="clear" w:color="auto" w:fill="auto"/>
          </w:tcPr>
          <w:p w:rsidR="00902083" w:rsidRPr="00902083" w:rsidRDefault="00902083" w:rsidP="00902083">
            <w:pPr>
              <w:tabs>
                <w:tab w:val="left" w:pos="703"/>
              </w:tabs>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ОАО Аэропорт «Южно-Сахалинск»</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4</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–3</w:t>
            </w:r>
          </w:p>
        </w:tc>
      </w:tr>
      <w:tr w:rsidR="00902083" w:rsidRPr="00902083" w:rsidTr="00902083">
        <w:trPr>
          <w:trHeight w:val="300"/>
          <w:jc w:val="center"/>
        </w:trPr>
        <w:tc>
          <w:tcPr>
            <w:tcW w:w="5321" w:type="dxa"/>
            <w:shd w:val="clear" w:color="auto" w:fill="auto"/>
          </w:tcPr>
          <w:p w:rsidR="00902083" w:rsidRPr="00902083" w:rsidRDefault="00902083" w:rsidP="00902083">
            <w:pPr>
              <w:tabs>
                <w:tab w:val="left" w:pos="703"/>
              </w:tabs>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КП «Аэропорты Курильских островов» Итуруп</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300"/>
          <w:jc w:val="center"/>
        </w:trPr>
        <w:tc>
          <w:tcPr>
            <w:tcW w:w="5321" w:type="dxa"/>
            <w:shd w:val="clear" w:color="auto" w:fill="auto"/>
          </w:tcPr>
          <w:p w:rsidR="00902083" w:rsidRPr="00902083" w:rsidRDefault="00902083" w:rsidP="00902083">
            <w:pPr>
              <w:tabs>
                <w:tab w:val="left" w:pos="703"/>
              </w:tabs>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ООО «шТурМан-2»</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r w:rsidR="00902083" w:rsidRPr="00902083" w:rsidTr="00902083">
        <w:trPr>
          <w:trHeight w:val="300"/>
          <w:jc w:val="center"/>
        </w:trPr>
        <w:tc>
          <w:tcPr>
            <w:tcW w:w="5321" w:type="dxa"/>
            <w:shd w:val="clear" w:color="auto" w:fill="auto"/>
          </w:tcPr>
          <w:p w:rsidR="00902083" w:rsidRPr="00902083" w:rsidRDefault="00902083" w:rsidP="00902083">
            <w:pPr>
              <w:tabs>
                <w:tab w:val="left" w:pos="703"/>
              </w:tabs>
              <w:spacing w:after="0" w:line="240" w:lineRule="auto"/>
              <w:ind w:right="-2"/>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ООО «Аэрогруз» Владивосток</w:t>
            </w:r>
          </w:p>
        </w:tc>
        <w:tc>
          <w:tcPr>
            <w:tcW w:w="1276" w:type="dxa"/>
            <w:shd w:val="clear" w:color="auto" w:fill="auto"/>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0</w:t>
            </w:r>
          </w:p>
        </w:tc>
        <w:tc>
          <w:tcPr>
            <w:tcW w:w="1418" w:type="dxa"/>
          </w:tcPr>
          <w:p w:rsidR="00902083" w:rsidRPr="00902083" w:rsidRDefault="00902083" w:rsidP="00902083">
            <w:pPr>
              <w:spacing w:after="0" w:line="240" w:lineRule="auto"/>
              <w:ind w:left="-81" w:right="-117"/>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c>
          <w:tcPr>
            <w:tcW w:w="1418" w:type="dxa"/>
          </w:tcPr>
          <w:p w:rsidR="00902083" w:rsidRPr="00902083" w:rsidRDefault="00902083" w:rsidP="00902083">
            <w:pPr>
              <w:spacing w:after="0" w:line="240" w:lineRule="auto"/>
              <w:ind w:left="-81" w:right="2"/>
              <w:jc w:val="center"/>
              <w:rPr>
                <w:rFonts w:ascii="Times New Roman" w:eastAsia="Times New Roman" w:hAnsi="Times New Roman" w:cs="Times New Roman"/>
                <w:bCs/>
                <w:sz w:val="24"/>
                <w:szCs w:val="24"/>
                <w:lang w:eastAsia="ru-RU"/>
              </w:rPr>
            </w:pPr>
            <w:r w:rsidRPr="00902083">
              <w:rPr>
                <w:rFonts w:ascii="Times New Roman" w:eastAsia="Times New Roman" w:hAnsi="Times New Roman" w:cs="Times New Roman"/>
                <w:bCs/>
                <w:sz w:val="24"/>
                <w:szCs w:val="24"/>
                <w:lang w:eastAsia="ru-RU"/>
              </w:rPr>
              <w:t>+1</w:t>
            </w:r>
          </w:p>
        </w:tc>
      </w:tr>
    </w:tbl>
    <w:p w:rsidR="00902083" w:rsidRPr="00902083" w:rsidRDefault="00902083" w:rsidP="00902083">
      <w:pPr>
        <w:tabs>
          <w:tab w:val="left" w:pos="703"/>
        </w:tabs>
        <w:spacing w:after="0" w:line="240" w:lineRule="auto"/>
        <w:ind w:right="-2"/>
        <w:rPr>
          <w:rFonts w:ascii="Times New Roman" w:eastAsia="Times New Roman" w:hAnsi="Times New Roman" w:cs="Times New Roman"/>
          <w:b/>
          <w:bCs/>
          <w:color w:val="FF0000"/>
          <w:sz w:val="28"/>
          <w:szCs w:val="28"/>
          <w:lang w:eastAsia="ru-RU"/>
        </w:rPr>
      </w:pPr>
    </w:p>
    <w:p w:rsidR="00902083" w:rsidRPr="00902083" w:rsidRDefault="00902083" w:rsidP="00902083">
      <w:pPr>
        <w:tabs>
          <w:tab w:val="left" w:pos="703"/>
        </w:tabs>
        <w:spacing w:after="0" w:line="240" w:lineRule="auto"/>
        <w:ind w:right="-2"/>
        <w:rPr>
          <w:rFonts w:ascii="Times New Roman" w:eastAsia="Times New Roman" w:hAnsi="Times New Roman" w:cs="Times New Roman"/>
          <w:b/>
          <w:bCs/>
          <w:color w:val="FF0000"/>
          <w:sz w:val="28"/>
          <w:szCs w:val="28"/>
          <w:lang w:eastAsia="ru-RU"/>
        </w:rPr>
      </w:pPr>
    </w:p>
    <w:p w:rsidR="00902083" w:rsidRPr="00902083" w:rsidRDefault="00902083" w:rsidP="00902083">
      <w:pPr>
        <w:tabs>
          <w:tab w:val="left" w:pos="703"/>
        </w:tabs>
        <w:spacing w:after="0" w:line="240" w:lineRule="auto"/>
        <w:ind w:right="-2"/>
        <w:rPr>
          <w:rFonts w:ascii="Times New Roman" w:eastAsia="Times New Roman" w:hAnsi="Times New Roman" w:cs="Times New Roman"/>
          <w:b/>
          <w:bCs/>
          <w:color w:val="FF0000"/>
          <w:sz w:val="28"/>
          <w:szCs w:val="28"/>
          <w:lang w:eastAsia="ru-RU"/>
        </w:rPr>
      </w:pPr>
    </w:p>
    <w:p w:rsidR="00902083" w:rsidRPr="00902083" w:rsidRDefault="00902083" w:rsidP="00902083">
      <w:pPr>
        <w:tabs>
          <w:tab w:val="left" w:pos="703"/>
        </w:tabs>
        <w:spacing w:after="0" w:line="240" w:lineRule="auto"/>
        <w:ind w:right="-2"/>
        <w:rPr>
          <w:rFonts w:ascii="Times New Roman" w:eastAsia="Times New Roman" w:hAnsi="Times New Roman" w:cs="Times New Roman"/>
          <w:bCs/>
          <w:color w:val="FF0000"/>
          <w:sz w:val="28"/>
          <w:szCs w:val="28"/>
          <w:lang w:eastAsia="ru-RU"/>
        </w:rPr>
      </w:pPr>
      <w:r w:rsidRPr="00902083">
        <w:rPr>
          <w:rFonts w:ascii="Times New Roman" w:eastAsia="Times New Roman" w:hAnsi="Times New Roman" w:cs="Times New Roman"/>
          <w:bCs/>
          <w:color w:val="FF0000"/>
          <w:sz w:val="28"/>
          <w:szCs w:val="28"/>
          <w:lang w:eastAsia="ru-RU"/>
        </w:rPr>
        <w:t xml:space="preserve">     </w:t>
      </w:r>
    </w:p>
    <w:p w:rsidR="00902083" w:rsidRPr="00902083" w:rsidRDefault="00902083" w:rsidP="00902083">
      <w:pPr>
        <w:tabs>
          <w:tab w:val="left" w:pos="703"/>
        </w:tabs>
        <w:spacing w:after="0" w:line="240" w:lineRule="auto"/>
        <w:ind w:right="-2"/>
        <w:rPr>
          <w:rFonts w:ascii="Times New Roman" w:eastAsia="Times New Roman" w:hAnsi="Times New Roman" w:cs="Times New Roman"/>
          <w:bCs/>
          <w:color w:val="FF0000"/>
          <w:sz w:val="28"/>
          <w:szCs w:val="28"/>
          <w:lang w:eastAsia="ru-RU"/>
        </w:rPr>
      </w:pPr>
    </w:p>
    <w:p w:rsidR="00902083" w:rsidRPr="00902083" w:rsidRDefault="00902083" w:rsidP="00902083">
      <w:pPr>
        <w:spacing w:after="0" w:line="240" w:lineRule="auto"/>
        <w:ind w:right="-2"/>
        <w:jc w:val="right"/>
        <w:rPr>
          <w:rFonts w:ascii="Times New Roman" w:eastAsia="Times New Roman" w:hAnsi="Times New Roman" w:cs="Times New Roman"/>
          <w:bCs/>
          <w:color w:val="000000"/>
          <w:sz w:val="28"/>
          <w:szCs w:val="28"/>
          <w:lang w:eastAsia="ru-RU"/>
        </w:rPr>
      </w:pPr>
    </w:p>
    <w:p w:rsidR="00902083" w:rsidRPr="00902083" w:rsidRDefault="00902083" w:rsidP="00902083">
      <w:pPr>
        <w:tabs>
          <w:tab w:val="left" w:pos="703"/>
        </w:tabs>
        <w:spacing w:after="0" w:line="240" w:lineRule="auto"/>
        <w:ind w:right="-2"/>
        <w:rPr>
          <w:rFonts w:ascii="Times New Roman" w:eastAsia="Times New Roman" w:hAnsi="Times New Roman" w:cs="Times New Roman"/>
          <w:bCs/>
          <w:color w:val="000000"/>
          <w:sz w:val="28"/>
          <w:szCs w:val="28"/>
          <w:lang w:eastAsia="ru-RU"/>
        </w:rPr>
      </w:pPr>
    </w:p>
    <w:p w:rsidR="00902083" w:rsidRPr="00902083" w:rsidRDefault="00902083" w:rsidP="00902083">
      <w:pPr>
        <w:tabs>
          <w:tab w:val="left" w:pos="703"/>
        </w:tabs>
        <w:spacing w:after="0" w:line="240" w:lineRule="auto"/>
        <w:ind w:right="-2"/>
        <w:rPr>
          <w:rFonts w:ascii="Times New Roman" w:eastAsia="Times New Roman" w:hAnsi="Times New Roman" w:cs="Times New Roman"/>
          <w:bCs/>
          <w:color w:val="000000"/>
          <w:sz w:val="28"/>
          <w:szCs w:val="28"/>
          <w:lang w:eastAsia="ru-RU"/>
        </w:rPr>
      </w:pPr>
    </w:p>
    <w:p w:rsidR="00902083" w:rsidRPr="00902083" w:rsidRDefault="00902083" w:rsidP="00902083">
      <w:pPr>
        <w:tabs>
          <w:tab w:val="left" w:pos="703"/>
        </w:tabs>
        <w:spacing w:after="0" w:line="240" w:lineRule="auto"/>
        <w:ind w:right="-2"/>
        <w:rPr>
          <w:rFonts w:ascii="Times New Roman" w:eastAsia="Times New Roman" w:hAnsi="Times New Roman" w:cs="Times New Roman"/>
          <w:bCs/>
          <w:color w:val="000000"/>
          <w:sz w:val="28"/>
          <w:szCs w:val="28"/>
          <w:lang w:eastAsia="ru-RU"/>
        </w:rPr>
        <w:sectPr w:rsidR="00902083" w:rsidRPr="00902083" w:rsidSect="00902083">
          <w:headerReference w:type="even" r:id="rId12"/>
          <w:headerReference w:type="default" r:id="rId13"/>
          <w:footerReference w:type="even" r:id="rId14"/>
          <w:headerReference w:type="first" r:id="rId15"/>
          <w:pgSz w:w="11909" w:h="16834"/>
          <w:pgMar w:top="675" w:right="567" w:bottom="1134" w:left="1701" w:header="113" w:footer="454" w:gutter="0"/>
          <w:pgNumType w:start="5"/>
          <w:cols w:space="708"/>
          <w:noEndnote/>
          <w:docGrid w:linePitch="381"/>
        </w:sectPr>
      </w:pP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p>
    <w:p w:rsidR="00902083" w:rsidRPr="00902083" w:rsidRDefault="00902083" w:rsidP="00902083">
      <w:pPr>
        <w:tabs>
          <w:tab w:val="left" w:pos="703"/>
        </w:tabs>
        <w:spacing w:after="0" w:line="240" w:lineRule="auto"/>
        <w:ind w:right="-2"/>
        <w:jc w:val="center"/>
        <w:rPr>
          <w:rFonts w:ascii="Times New Roman" w:eastAsia="Times New Roman" w:hAnsi="Times New Roman" w:cs="Times New Roman"/>
          <w:b/>
          <w:bCs/>
          <w:color w:val="000000"/>
          <w:sz w:val="28"/>
          <w:szCs w:val="28"/>
          <w:lang w:eastAsia="ru-RU"/>
        </w:rPr>
      </w:pPr>
      <w:r w:rsidRPr="00902083">
        <w:rPr>
          <w:rFonts w:ascii="Times New Roman" w:eastAsia="Times New Roman" w:hAnsi="Times New Roman" w:cs="Times New Roman"/>
          <w:b/>
          <w:bCs/>
          <w:color w:val="000000"/>
          <w:sz w:val="28"/>
          <w:szCs w:val="28"/>
          <w:lang w:eastAsia="ru-RU"/>
        </w:rPr>
        <w:t>Количество авиационных событий по месяцам в 2015 году по сравнению с 2014 годом</w:t>
      </w:r>
    </w:p>
    <w:p w:rsidR="00902083" w:rsidRPr="00902083" w:rsidRDefault="00903EA0" w:rsidP="00902083">
      <w:pPr>
        <w:tabs>
          <w:tab w:val="left" w:pos="703"/>
        </w:tabs>
        <w:spacing w:after="0" w:line="240" w:lineRule="auto"/>
        <w:ind w:right="-2"/>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noProof/>
          <w:color w:val="000000"/>
          <w:sz w:val="28"/>
          <w:szCs w:val="20"/>
          <w:lang w:eastAsia="ru-RU"/>
        </w:rPr>
        <w:pict>
          <v:shape id="_x0000_s1048" type="#_x0000_t75" style="position:absolute;left:0;text-align:left;margin-left:-33.75pt;margin-top:27.9pt;width:828.05pt;height:402.3pt;z-index:251660288">
            <v:imagedata r:id="rId16" o:title=""/>
            <w10:wrap type="square"/>
          </v:shape>
          <o:OLEObject Type="Embed" ProgID="MSGraph.Chart.8" ShapeID="_x0000_s1048" DrawAspect="Content" ObjectID="_1517812157" r:id="rId17">
            <o:FieldCodes>\s</o:FieldCodes>
          </o:OLEObject>
        </w:pict>
      </w:r>
    </w:p>
    <w:p w:rsidR="00902083" w:rsidRPr="00902083" w:rsidRDefault="00902083" w:rsidP="00902083">
      <w:pPr>
        <w:spacing w:after="0" w:line="240" w:lineRule="auto"/>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rPr>
          <w:rFonts w:ascii="Times New Roman" w:eastAsia="Times New Roman" w:hAnsi="Times New Roman" w:cs="Times New Roman"/>
          <w:bCs/>
          <w:color w:val="000000"/>
          <w:sz w:val="28"/>
          <w:szCs w:val="28"/>
          <w:lang w:eastAsia="ru-RU"/>
        </w:rPr>
      </w:pPr>
    </w:p>
    <w:p w:rsidR="00902083" w:rsidRPr="00902083" w:rsidRDefault="00902083" w:rsidP="00902083">
      <w:pPr>
        <w:spacing w:after="0" w:line="240" w:lineRule="auto"/>
        <w:rPr>
          <w:rFonts w:ascii="Times New Roman" w:eastAsia="Times New Roman" w:hAnsi="Times New Roman" w:cs="Times New Roman"/>
          <w:bCs/>
          <w:color w:val="000000"/>
          <w:sz w:val="28"/>
          <w:szCs w:val="28"/>
          <w:lang w:eastAsia="ru-RU"/>
        </w:rPr>
      </w:pPr>
    </w:p>
    <w:p w:rsidR="00902083" w:rsidRPr="00902083" w:rsidRDefault="00902083" w:rsidP="00902083">
      <w:pPr>
        <w:tabs>
          <w:tab w:val="left" w:pos="703"/>
        </w:tabs>
        <w:spacing w:after="0" w:line="240" w:lineRule="auto"/>
        <w:ind w:right="-2"/>
        <w:rPr>
          <w:rFonts w:ascii="Times New Roman" w:eastAsia="Times New Roman" w:hAnsi="Times New Roman" w:cs="Times New Roman"/>
          <w:bCs/>
          <w:color w:val="000000"/>
          <w:sz w:val="28"/>
          <w:szCs w:val="28"/>
          <w:lang w:eastAsia="ru-RU"/>
        </w:rPr>
      </w:pPr>
      <w:r w:rsidRPr="00902083">
        <w:rPr>
          <w:rFonts w:ascii="Times New Roman" w:eastAsia="Times New Roman" w:hAnsi="Times New Roman" w:cs="Times New Roman"/>
          <w:bCs/>
          <w:color w:val="000000"/>
          <w:sz w:val="28"/>
          <w:szCs w:val="28"/>
          <w:lang w:eastAsia="ru-RU"/>
        </w:rPr>
        <w:t xml:space="preserve"> </w:t>
      </w:r>
    </w:p>
    <w:p w:rsidR="00902083" w:rsidRPr="00902083" w:rsidRDefault="00902083" w:rsidP="00902083">
      <w:pPr>
        <w:tabs>
          <w:tab w:val="left" w:pos="703"/>
        </w:tabs>
        <w:spacing w:after="0" w:line="240" w:lineRule="auto"/>
        <w:ind w:right="-2"/>
        <w:rPr>
          <w:rFonts w:ascii="Times New Roman" w:eastAsia="Times New Roman" w:hAnsi="Times New Roman" w:cs="Times New Roman"/>
          <w:b/>
          <w:bCs/>
          <w:color w:val="000000"/>
          <w:sz w:val="28"/>
          <w:szCs w:val="28"/>
          <w:lang w:eastAsia="ru-RU"/>
        </w:rPr>
      </w:pPr>
      <w:r w:rsidRPr="00902083">
        <w:rPr>
          <w:rFonts w:ascii="Times New Roman" w:eastAsia="Times New Roman" w:hAnsi="Times New Roman" w:cs="Times New Roman"/>
          <w:bCs/>
          <w:color w:val="000000"/>
          <w:sz w:val="28"/>
          <w:szCs w:val="28"/>
          <w:lang w:eastAsia="ru-RU"/>
        </w:rPr>
        <w:t xml:space="preserve"> </w:t>
      </w:r>
      <w:r w:rsidRPr="00902083">
        <w:rPr>
          <w:rFonts w:ascii="Times New Roman" w:eastAsia="Times New Roman" w:hAnsi="Times New Roman" w:cs="Times New Roman"/>
          <w:b/>
          <w:bCs/>
          <w:color w:val="000000"/>
          <w:sz w:val="28"/>
          <w:szCs w:val="28"/>
          <w:lang w:eastAsia="ru-RU"/>
        </w:rPr>
        <w:t xml:space="preserve">Распределение количества авиационных событий по типам воздушных судов в 2015 году по сравнению с 2014 годом </w:t>
      </w:r>
    </w:p>
    <w:p w:rsidR="00902083" w:rsidRPr="00902083" w:rsidRDefault="00902083" w:rsidP="00902083">
      <w:pPr>
        <w:spacing w:after="0" w:line="240" w:lineRule="auto"/>
        <w:ind w:left="-284" w:right="2" w:firstLine="708"/>
        <w:jc w:val="center"/>
        <w:rPr>
          <w:rFonts w:ascii="Times New Roman" w:eastAsia="Times New Roman" w:hAnsi="Times New Roman" w:cs="Times New Roman"/>
          <w:bCs/>
          <w:color w:val="000000"/>
          <w:sz w:val="28"/>
          <w:szCs w:val="28"/>
          <w:lang w:eastAsia="ru-RU"/>
        </w:rPr>
      </w:pPr>
    </w:p>
    <w:p w:rsidR="00902083" w:rsidRPr="00902083" w:rsidRDefault="00903EA0" w:rsidP="00902083">
      <w:pPr>
        <w:spacing w:after="0" w:line="240" w:lineRule="auto"/>
        <w:ind w:left="-284" w:right="2" w:firstLine="708"/>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4"/>
          <w:szCs w:val="24"/>
          <w:lang w:eastAsia="ru-RU"/>
        </w:rPr>
        <w:pict>
          <v:shape id="_x0000_s1049" type="#_x0000_t75" style="position:absolute;left:0;text-align:left;margin-left:-38.3pt;margin-top:9.75pt;width:830.65pt;height:374.55pt;z-index:251661312" o:preferrelative="f">
            <v:imagedata r:id="rId18" o:title=""/>
            <o:lock v:ext="edit" aspectratio="f"/>
            <w10:wrap type="square"/>
          </v:shape>
          <o:OLEObject Type="Embed" ProgID="MSGraph.Chart.8" ShapeID="_x0000_s1049" DrawAspect="Content" ObjectID="_1517812158" r:id="rId19">
            <o:FieldCodes>\s</o:FieldCodes>
          </o:OLEObject>
        </w:pict>
      </w:r>
      <w:r w:rsidR="00902083" w:rsidRPr="00902083">
        <w:rPr>
          <w:rFonts w:ascii="Times New Roman" w:eastAsia="Times New Roman" w:hAnsi="Times New Roman" w:cs="Times New Roman"/>
          <w:bCs/>
          <w:color w:val="000000"/>
          <w:sz w:val="28"/>
          <w:szCs w:val="28"/>
          <w:lang w:eastAsia="ru-RU"/>
        </w:rPr>
        <w:t xml:space="preserve">                                                                                                                                  </w:t>
      </w:r>
    </w:p>
    <w:p w:rsidR="00902083" w:rsidRPr="00902083" w:rsidRDefault="00902083" w:rsidP="00902083">
      <w:pPr>
        <w:spacing w:after="0" w:line="240" w:lineRule="auto"/>
        <w:ind w:right="2"/>
        <w:jc w:val="center"/>
        <w:rPr>
          <w:rFonts w:ascii="Times New Roman" w:eastAsia="Times New Roman" w:hAnsi="Times New Roman" w:cs="Times New Roman"/>
          <w:b/>
          <w:bCs/>
          <w:sz w:val="28"/>
          <w:szCs w:val="20"/>
          <w:lang w:eastAsia="ru-RU"/>
        </w:rPr>
      </w:pPr>
    </w:p>
    <w:p w:rsidR="00902083" w:rsidRPr="00902083" w:rsidRDefault="00902083" w:rsidP="00902083">
      <w:pPr>
        <w:spacing w:after="0" w:line="240" w:lineRule="auto"/>
        <w:ind w:right="2"/>
        <w:jc w:val="center"/>
        <w:rPr>
          <w:rFonts w:ascii="Times New Roman" w:eastAsia="Times New Roman" w:hAnsi="Times New Roman" w:cs="Times New Roman"/>
          <w:b/>
          <w:bCs/>
          <w:sz w:val="28"/>
          <w:szCs w:val="20"/>
          <w:lang w:eastAsia="ru-RU"/>
        </w:rPr>
      </w:pPr>
    </w:p>
    <w:tbl>
      <w:tblPr>
        <w:tblpPr w:leftFromText="180" w:rightFromText="180" w:vertAnchor="text" w:horzAnchor="margin" w:tblpXSpec="right" w:tblpY="2654"/>
        <w:tblW w:w="0" w:type="auto"/>
        <w:tblLook w:val="04A0" w:firstRow="1" w:lastRow="0" w:firstColumn="1" w:lastColumn="0" w:noHBand="0" w:noVBand="1"/>
      </w:tblPr>
      <w:tblGrid>
        <w:gridCol w:w="482"/>
      </w:tblGrid>
      <w:tr w:rsidR="00902083" w:rsidRPr="00902083" w:rsidTr="00902083">
        <w:trPr>
          <w:cantSplit/>
          <w:trHeight w:val="565"/>
        </w:trPr>
        <w:tc>
          <w:tcPr>
            <w:tcW w:w="482" w:type="dxa"/>
            <w:shd w:val="clear" w:color="auto" w:fill="auto"/>
            <w:textDirection w:val="tbRl"/>
          </w:tcPr>
          <w:p w:rsidR="00902083" w:rsidRPr="00902083" w:rsidRDefault="00902083" w:rsidP="00902083">
            <w:pPr>
              <w:spacing w:after="0" w:line="240" w:lineRule="auto"/>
              <w:ind w:left="113" w:right="113"/>
              <w:rPr>
                <w:rFonts w:ascii="Times New Roman" w:eastAsia="Times New Roman" w:hAnsi="Times New Roman" w:cs="Times New Roman"/>
                <w:bCs/>
                <w:color w:val="000000"/>
                <w:szCs w:val="28"/>
                <w:lang w:eastAsia="ru-RU"/>
              </w:rPr>
            </w:pPr>
          </w:p>
        </w:tc>
      </w:tr>
    </w:tbl>
    <w:p w:rsidR="00902083" w:rsidRPr="00902083" w:rsidRDefault="00902083" w:rsidP="00902083">
      <w:pPr>
        <w:tabs>
          <w:tab w:val="left" w:pos="6613"/>
        </w:tabs>
        <w:spacing w:after="0" w:line="240" w:lineRule="auto"/>
        <w:ind w:right="2"/>
        <w:rPr>
          <w:rFonts w:ascii="Times New Roman" w:eastAsia="Times New Roman" w:hAnsi="Times New Roman" w:cs="Times New Roman"/>
          <w:b/>
          <w:bCs/>
          <w:sz w:val="28"/>
          <w:szCs w:val="20"/>
          <w:lang w:eastAsia="ru-RU"/>
        </w:rPr>
      </w:pPr>
      <w:r w:rsidRPr="00902083">
        <w:rPr>
          <w:rFonts w:ascii="Times New Roman" w:eastAsia="Times New Roman" w:hAnsi="Times New Roman" w:cs="Times New Roman"/>
          <w:b/>
          <w:bCs/>
          <w:sz w:val="28"/>
          <w:szCs w:val="20"/>
          <w:lang w:eastAsia="ru-RU"/>
        </w:rPr>
        <w:tab/>
      </w:r>
    </w:p>
    <w:p w:rsidR="00902083" w:rsidRPr="00902083" w:rsidRDefault="00902083" w:rsidP="00902083">
      <w:pPr>
        <w:tabs>
          <w:tab w:val="left" w:pos="6613"/>
        </w:tabs>
        <w:spacing w:after="0" w:line="240" w:lineRule="auto"/>
        <w:ind w:right="2"/>
        <w:rPr>
          <w:rFonts w:ascii="Times New Roman" w:eastAsia="Times New Roman" w:hAnsi="Times New Roman" w:cs="Times New Roman"/>
          <w:b/>
          <w:bCs/>
          <w:sz w:val="28"/>
          <w:szCs w:val="20"/>
          <w:lang w:eastAsia="ru-RU"/>
        </w:rPr>
      </w:pPr>
    </w:p>
    <w:p w:rsidR="00902083" w:rsidRPr="00902083" w:rsidRDefault="00902083" w:rsidP="00902083">
      <w:pPr>
        <w:tabs>
          <w:tab w:val="left" w:pos="6613"/>
        </w:tabs>
        <w:spacing w:after="0" w:line="240" w:lineRule="auto"/>
        <w:ind w:right="2"/>
        <w:rPr>
          <w:rFonts w:ascii="Times New Roman" w:eastAsia="Times New Roman" w:hAnsi="Times New Roman" w:cs="Times New Roman"/>
          <w:bCs/>
          <w:sz w:val="28"/>
          <w:szCs w:val="20"/>
          <w:lang w:eastAsia="ru-RU"/>
        </w:rPr>
      </w:pPr>
    </w:p>
    <w:p w:rsidR="00902083" w:rsidRPr="00902083" w:rsidRDefault="00902083" w:rsidP="00902083">
      <w:pPr>
        <w:tabs>
          <w:tab w:val="left" w:pos="6613"/>
        </w:tabs>
        <w:spacing w:after="0" w:line="240" w:lineRule="auto"/>
        <w:ind w:right="2"/>
        <w:rPr>
          <w:rFonts w:ascii="Times New Roman" w:eastAsia="Times New Roman" w:hAnsi="Times New Roman" w:cs="Times New Roman"/>
          <w:bCs/>
          <w:sz w:val="28"/>
          <w:szCs w:val="20"/>
          <w:lang w:eastAsia="ru-RU"/>
        </w:rPr>
      </w:pPr>
    </w:p>
    <w:p w:rsidR="00902083" w:rsidRPr="00902083" w:rsidRDefault="00902083" w:rsidP="00902083">
      <w:pPr>
        <w:spacing w:after="0" w:line="240" w:lineRule="auto"/>
        <w:ind w:right="2" w:firstLine="284"/>
        <w:rPr>
          <w:rFonts w:ascii="Times New Roman" w:eastAsia="Times New Roman" w:hAnsi="Times New Roman" w:cs="Times New Roman"/>
          <w:b/>
          <w:bCs/>
          <w:sz w:val="28"/>
          <w:szCs w:val="20"/>
          <w:lang w:eastAsia="ru-RU"/>
        </w:rPr>
      </w:pPr>
      <w:r w:rsidRPr="00902083">
        <w:rPr>
          <w:rFonts w:ascii="Times New Roman" w:eastAsia="Times New Roman" w:hAnsi="Times New Roman" w:cs="Times New Roman"/>
          <w:b/>
          <w:bCs/>
          <w:sz w:val="28"/>
          <w:szCs w:val="20"/>
          <w:lang w:eastAsia="ru-RU"/>
        </w:rPr>
        <w:t xml:space="preserve">Распределение количества событий по этапам эксплуатации в 2015 году по сравнению с 2014 годом </w:t>
      </w:r>
    </w:p>
    <w:p w:rsidR="00902083" w:rsidRPr="00902083" w:rsidRDefault="00902083" w:rsidP="00902083">
      <w:pPr>
        <w:spacing w:after="0" w:line="240" w:lineRule="auto"/>
        <w:ind w:right="2"/>
        <w:jc w:val="center"/>
        <w:rPr>
          <w:rFonts w:ascii="Times New Roman" w:eastAsia="Times New Roman" w:hAnsi="Times New Roman" w:cs="Times New Roman"/>
          <w:b/>
          <w:bCs/>
          <w:sz w:val="28"/>
          <w:szCs w:val="20"/>
          <w:lang w:eastAsia="ru-RU"/>
        </w:rPr>
      </w:pPr>
      <w:r w:rsidRPr="00902083">
        <w:rPr>
          <w:rFonts w:ascii="Times New Roman" w:eastAsia="Times New Roman" w:hAnsi="Times New Roman" w:cs="Times New Roman"/>
          <w:b/>
          <w:bCs/>
          <w:sz w:val="28"/>
          <w:szCs w:val="20"/>
          <w:lang w:eastAsia="ru-RU"/>
        </w:rPr>
        <w:t xml:space="preserve">                                  </w:t>
      </w:r>
    </w:p>
    <w:p w:rsidR="00902083" w:rsidRPr="00902083" w:rsidRDefault="00903EA0" w:rsidP="00902083">
      <w:pPr>
        <w:spacing w:after="0" w:line="240" w:lineRule="auto"/>
        <w:ind w:right="2"/>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noProof/>
          <w:color w:val="000000"/>
          <w:sz w:val="28"/>
          <w:szCs w:val="20"/>
          <w:lang w:eastAsia="ru-RU"/>
        </w:rPr>
        <w:pict>
          <v:shape id="_x0000_s1047" type="#_x0000_t75" style="position:absolute;left:0;text-align:left;margin-left:-4.15pt;margin-top:44.8pt;width:741.1pt;height:372.75pt;z-index:251659264">
            <v:imagedata r:id="rId20" o:title=""/>
            <w10:wrap type="square"/>
          </v:shape>
          <o:OLEObject Type="Embed" ProgID="MSGraph.Chart.8" ShapeID="_x0000_s1047" DrawAspect="Content" ObjectID="_1517812159" r:id="rId21">
            <o:FieldCodes>\s</o:FieldCodes>
          </o:OLEObject>
        </w:pict>
      </w:r>
    </w:p>
    <w:p w:rsidR="00902083" w:rsidRDefault="00902083" w:rsidP="00902083">
      <w:pPr>
        <w:spacing w:after="0" w:line="240" w:lineRule="auto"/>
        <w:ind w:right="2"/>
        <w:jc w:val="center"/>
        <w:rPr>
          <w:rFonts w:ascii="Times New Roman" w:eastAsia="Times New Roman" w:hAnsi="Times New Roman" w:cs="Times New Roman"/>
          <w:bCs/>
          <w:color w:val="000000"/>
          <w:sz w:val="24"/>
          <w:szCs w:val="24"/>
          <w:lang w:eastAsia="ru-RU"/>
        </w:rPr>
      </w:pPr>
    </w:p>
    <w:p w:rsidR="001C6DD3" w:rsidRDefault="001C6DD3" w:rsidP="00902083">
      <w:pPr>
        <w:spacing w:after="0" w:line="240" w:lineRule="auto"/>
        <w:ind w:right="2"/>
        <w:jc w:val="center"/>
        <w:rPr>
          <w:rFonts w:ascii="Times New Roman" w:eastAsia="Times New Roman" w:hAnsi="Times New Roman" w:cs="Times New Roman"/>
          <w:bCs/>
          <w:color w:val="000000"/>
          <w:sz w:val="24"/>
          <w:szCs w:val="24"/>
          <w:lang w:eastAsia="ru-RU"/>
        </w:rPr>
      </w:pPr>
    </w:p>
    <w:p w:rsidR="001C6DD3" w:rsidRDefault="001C6DD3" w:rsidP="00902083">
      <w:pPr>
        <w:spacing w:after="0" w:line="240" w:lineRule="auto"/>
        <w:ind w:right="2"/>
        <w:jc w:val="center"/>
        <w:rPr>
          <w:rFonts w:ascii="Times New Roman" w:eastAsia="Times New Roman" w:hAnsi="Times New Roman" w:cs="Times New Roman"/>
          <w:bCs/>
          <w:color w:val="000000"/>
          <w:sz w:val="24"/>
          <w:szCs w:val="24"/>
          <w:lang w:eastAsia="ru-RU"/>
        </w:rPr>
      </w:pPr>
    </w:p>
    <w:p w:rsidR="001C6DD3" w:rsidRDefault="001C6DD3" w:rsidP="00902083">
      <w:pPr>
        <w:spacing w:after="0" w:line="240" w:lineRule="auto"/>
        <w:ind w:right="2"/>
        <w:jc w:val="center"/>
        <w:rPr>
          <w:rFonts w:ascii="Times New Roman" w:eastAsia="Times New Roman" w:hAnsi="Times New Roman" w:cs="Times New Roman"/>
          <w:bCs/>
          <w:color w:val="000000"/>
          <w:sz w:val="24"/>
          <w:szCs w:val="24"/>
          <w:lang w:eastAsia="ru-RU"/>
        </w:rPr>
      </w:pPr>
    </w:p>
    <w:p w:rsidR="001C6DD3" w:rsidRDefault="001C6DD3" w:rsidP="00902083">
      <w:pPr>
        <w:spacing w:after="0" w:line="240" w:lineRule="auto"/>
        <w:ind w:right="2"/>
        <w:jc w:val="center"/>
        <w:rPr>
          <w:rFonts w:ascii="Times New Roman" w:eastAsia="Times New Roman" w:hAnsi="Times New Roman" w:cs="Times New Roman"/>
          <w:bCs/>
          <w:color w:val="000000"/>
          <w:sz w:val="24"/>
          <w:szCs w:val="24"/>
          <w:lang w:eastAsia="ru-RU"/>
        </w:rPr>
      </w:pPr>
    </w:p>
    <w:p w:rsidR="001C6DD3" w:rsidRDefault="001C6DD3" w:rsidP="00902083">
      <w:pPr>
        <w:spacing w:after="0" w:line="240" w:lineRule="auto"/>
        <w:ind w:right="2"/>
        <w:jc w:val="center"/>
        <w:rPr>
          <w:rFonts w:ascii="Times New Roman" w:eastAsia="Times New Roman" w:hAnsi="Times New Roman" w:cs="Times New Roman"/>
          <w:bCs/>
          <w:color w:val="000000"/>
          <w:sz w:val="24"/>
          <w:szCs w:val="24"/>
          <w:lang w:eastAsia="ru-RU"/>
        </w:rPr>
      </w:pPr>
    </w:p>
    <w:p w:rsidR="001C6DD3" w:rsidRDefault="001C6DD3" w:rsidP="00902083">
      <w:pPr>
        <w:spacing w:after="0" w:line="240" w:lineRule="auto"/>
        <w:ind w:right="2"/>
        <w:jc w:val="center"/>
        <w:rPr>
          <w:rFonts w:ascii="Times New Roman" w:eastAsia="Times New Roman" w:hAnsi="Times New Roman" w:cs="Times New Roman"/>
          <w:bCs/>
          <w:color w:val="000000"/>
          <w:sz w:val="24"/>
          <w:szCs w:val="24"/>
          <w:lang w:eastAsia="ru-RU"/>
        </w:rPr>
      </w:pPr>
    </w:p>
    <w:p w:rsidR="001C6DD3" w:rsidRDefault="001C6DD3" w:rsidP="00902083">
      <w:pPr>
        <w:spacing w:after="0" w:line="240" w:lineRule="auto"/>
        <w:ind w:right="2"/>
        <w:jc w:val="center"/>
        <w:rPr>
          <w:rFonts w:ascii="Times New Roman" w:eastAsia="Times New Roman" w:hAnsi="Times New Roman" w:cs="Times New Roman"/>
          <w:bCs/>
          <w:color w:val="000000"/>
          <w:sz w:val="24"/>
          <w:szCs w:val="24"/>
          <w:lang w:eastAsia="ru-RU"/>
        </w:rPr>
      </w:pPr>
    </w:p>
    <w:tbl>
      <w:tblPr>
        <w:tblpPr w:leftFromText="180" w:rightFromText="180" w:vertAnchor="page" w:horzAnchor="margin" w:tblpY="1607"/>
        <w:tblW w:w="4868" w:type="pct"/>
        <w:tblLook w:val="0000" w:firstRow="0" w:lastRow="0" w:firstColumn="0" w:lastColumn="0" w:noHBand="0" w:noVBand="0"/>
      </w:tblPr>
      <w:tblGrid>
        <w:gridCol w:w="2624"/>
        <w:gridCol w:w="548"/>
        <w:gridCol w:w="435"/>
        <w:gridCol w:w="435"/>
        <w:gridCol w:w="435"/>
        <w:gridCol w:w="435"/>
        <w:gridCol w:w="435"/>
        <w:gridCol w:w="435"/>
        <w:gridCol w:w="435"/>
        <w:gridCol w:w="435"/>
        <w:gridCol w:w="514"/>
        <w:gridCol w:w="630"/>
        <w:gridCol w:w="540"/>
        <w:gridCol w:w="447"/>
        <w:gridCol w:w="447"/>
        <w:gridCol w:w="447"/>
        <w:gridCol w:w="447"/>
        <w:gridCol w:w="447"/>
        <w:gridCol w:w="447"/>
        <w:gridCol w:w="450"/>
        <w:gridCol w:w="435"/>
        <w:gridCol w:w="435"/>
        <w:gridCol w:w="435"/>
        <w:gridCol w:w="435"/>
        <w:gridCol w:w="435"/>
        <w:gridCol w:w="436"/>
        <w:gridCol w:w="604"/>
      </w:tblGrid>
      <w:tr w:rsidR="001C6DD3" w:rsidRPr="001C6DD3" w:rsidTr="005C73FE">
        <w:trPr>
          <w:trHeight w:val="414"/>
        </w:trPr>
        <w:tc>
          <w:tcPr>
            <w:tcW w:w="5000" w:type="pct"/>
            <w:gridSpan w:val="27"/>
            <w:tcBorders>
              <w:top w:val="nil"/>
              <w:left w:val="nil"/>
              <w:bottom w:val="nil"/>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 xml:space="preserve">Авиационные события у </w:t>
            </w:r>
            <w:proofErr w:type="gramStart"/>
            <w:r w:rsidRPr="001C6DD3">
              <w:rPr>
                <w:rFonts w:ascii="Times New Roman" w:eastAsia="Times New Roman" w:hAnsi="Times New Roman" w:cs="Times New Roman"/>
                <w:b/>
                <w:bCs/>
                <w:color w:val="000000"/>
                <w:sz w:val="24"/>
                <w:szCs w:val="24"/>
                <w:lang w:eastAsia="ru-RU"/>
              </w:rPr>
              <w:t>подконтрольных</w:t>
            </w:r>
            <w:proofErr w:type="gramEnd"/>
            <w:r w:rsidRPr="001C6DD3">
              <w:rPr>
                <w:rFonts w:ascii="Times New Roman" w:eastAsia="Times New Roman" w:hAnsi="Times New Roman" w:cs="Times New Roman"/>
                <w:b/>
                <w:bCs/>
                <w:color w:val="000000"/>
                <w:sz w:val="24"/>
                <w:szCs w:val="24"/>
                <w:lang w:eastAsia="ru-RU"/>
              </w:rPr>
              <w:t xml:space="preserve"> коммерческих эксплуатантов в 2015 году по сравнению с 2014 годом</w:t>
            </w:r>
          </w:p>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 xml:space="preserve">           </w:t>
            </w:r>
          </w:p>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 xml:space="preserve">             Таблица № 3</w:t>
            </w:r>
          </w:p>
        </w:tc>
      </w:tr>
      <w:tr w:rsidR="001C6DD3" w:rsidRPr="001C6DD3" w:rsidTr="005C73FE">
        <w:trPr>
          <w:trHeight w:val="570"/>
        </w:trPr>
        <w:tc>
          <w:tcPr>
            <w:tcW w:w="914" w:type="pct"/>
            <w:vMerge w:val="restart"/>
            <w:tcBorders>
              <w:top w:val="single" w:sz="8" w:space="0" w:color="auto"/>
              <w:left w:val="single" w:sz="8" w:space="0" w:color="auto"/>
              <w:bottom w:val="single" w:sz="8" w:space="0" w:color="000000"/>
              <w:right w:val="single" w:sz="8" w:space="0" w:color="auto"/>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Авиационные</w:t>
            </w:r>
          </w:p>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Cs/>
                <w:color w:val="000000"/>
                <w:sz w:val="24"/>
                <w:szCs w:val="24"/>
                <w:lang w:eastAsia="ru-RU"/>
              </w:rPr>
              <w:t xml:space="preserve"> предприятия</w:t>
            </w:r>
          </w:p>
        </w:tc>
        <w:tc>
          <w:tcPr>
            <w:tcW w:w="207" w:type="pct"/>
            <w:vMerge w:val="restart"/>
            <w:tcBorders>
              <w:top w:val="single" w:sz="8" w:space="0" w:color="auto"/>
              <w:left w:val="single" w:sz="8" w:space="0" w:color="auto"/>
              <w:bottom w:val="single" w:sz="12" w:space="0" w:color="000000"/>
              <w:right w:val="single" w:sz="8" w:space="0" w:color="auto"/>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год</w:t>
            </w:r>
          </w:p>
        </w:tc>
        <w:tc>
          <w:tcPr>
            <w:tcW w:w="592" w:type="pct"/>
            <w:gridSpan w:val="4"/>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АП</w:t>
            </w:r>
          </w:p>
        </w:tc>
        <w:tc>
          <w:tcPr>
            <w:tcW w:w="296" w:type="pct"/>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ЧП</w:t>
            </w:r>
          </w:p>
        </w:tc>
        <w:tc>
          <w:tcPr>
            <w:tcW w:w="296" w:type="pct"/>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ПВС</w:t>
            </w:r>
          </w:p>
        </w:tc>
        <w:tc>
          <w:tcPr>
            <w:tcW w:w="350" w:type="pct"/>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Инцидент</w:t>
            </w:r>
          </w:p>
        </w:tc>
        <w:tc>
          <w:tcPr>
            <w:tcW w:w="1250" w:type="pct"/>
            <w:gridSpan w:val="8"/>
            <w:tcBorders>
              <w:top w:val="single" w:sz="8" w:space="0" w:color="auto"/>
              <w:left w:val="nil"/>
              <w:bottom w:val="single" w:sz="8" w:space="0" w:color="auto"/>
              <w:right w:val="single" w:sz="8" w:space="0" w:color="000000"/>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 xml:space="preserve">Факторы личного состава </w:t>
            </w:r>
          </w:p>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авиапредприятий</w:t>
            </w:r>
          </w:p>
        </w:tc>
        <w:tc>
          <w:tcPr>
            <w:tcW w:w="889" w:type="pct"/>
            <w:gridSpan w:val="6"/>
            <w:tcBorders>
              <w:top w:val="single" w:sz="8" w:space="0" w:color="auto"/>
              <w:left w:val="nil"/>
              <w:bottom w:val="single" w:sz="8" w:space="0" w:color="auto"/>
              <w:right w:val="single" w:sz="4" w:space="0" w:color="auto"/>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Прочие факторы</w:t>
            </w:r>
          </w:p>
        </w:tc>
        <w:tc>
          <w:tcPr>
            <w:tcW w:w="206" w:type="pct"/>
            <w:vMerge w:val="restart"/>
            <w:tcBorders>
              <w:top w:val="single" w:sz="8" w:space="0" w:color="auto"/>
              <w:left w:val="single" w:sz="4" w:space="0" w:color="auto"/>
              <w:bottom w:val="single" w:sz="8" w:space="0" w:color="auto"/>
              <w:right w:val="single" w:sz="4" w:space="0" w:color="auto"/>
            </w:tcBorders>
            <w:shd w:val="clear" w:color="auto" w:fill="auto"/>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Событие        расследуется</w:t>
            </w:r>
          </w:p>
        </w:tc>
      </w:tr>
      <w:tr w:rsidR="001C6DD3" w:rsidRPr="001C6DD3" w:rsidTr="005C73FE">
        <w:trPr>
          <w:trHeight w:val="1141"/>
        </w:trPr>
        <w:tc>
          <w:tcPr>
            <w:tcW w:w="914" w:type="pct"/>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p>
        </w:tc>
        <w:tc>
          <w:tcPr>
            <w:tcW w:w="207" w:type="pct"/>
            <w:vMerge/>
            <w:tcBorders>
              <w:top w:val="single" w:sz="8" w:space="0" w:color="auto"/>
              <w:left w:val="single" w:sz="8" w:space="0" w:color="auto"/>
              <w:bottom w:val="single" w:sz="12" w:space="0" w:color="000000"/>
              <w:right w:val="single" w:sz="8" w:space="0" w:color="auto"/>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p>
        </w:tc>
        <w:tc>
          <w:tcPr>
            <w:tcW w:w="148"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Всего</w:t>
            </w:r>
          </w:p>
        </w:tc>
        <w:tc>
          <w:tcPr>
            <w:tcW w:w="148" w:type="pct"/>
            <w:tcBorders>
              <w:top w:val="nil"/>
              <w:left w:val="nil"/>
              <w:bottom w:val="nil"/>
              <w:right w:val="single" w:sz="4" w:space="0" w:color="auto"/>
            </w:tcBorders>
            <w:shd w:val="clear" w:color="auto" w:fill="auto"/>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Катастроф</w:t>
            </w:r>
          </w:p>
        </w:tc>
        <w:tc>
          <w:tcPr>
            <w:tcW w:w="148" w:type="pct"/>
            <w:tcBorders>
              <w:top w:val="nil"/>
              <w:left w:val="nil"/>
              <w:bottom w:val="nil"/>
              <w:right w:val="single" w:sz="4" w:space="0" w:color="auto"/>
            </w:tcBorders>
            <w:shd w:val="clear" w:color="auto" w:fill="auto"/>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Аварий</w:t>
            </w:r>
          </w:p>
        </w:tc>
        <w:tc>
          <w:tcPr>
            <w:tcW w:w="148" w:type="pct"/>
            <w:tcBorders>
              <w:top w:val="nil"/>
              <w:left w:val="nil"/>
              <w:bottom w:val="nil"/>
              <w:right w:val="nil"/>
            </w:tcBorders>
            <w:shd w:val="clear" w:color="auto" w:fill="auto"/>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 xml:space="preserve">фактор </w:t>
            </w:r>
            <w:proofErr w:type="spellStart"/>
            <w:r w:rsidRPr="001C6DD3">
              <w:rPr>
                <w:rFonts w:ascii="Times New Roman" w:eastAsia="Times New Roman" w:hAnsi="Times New Roman" w:cs="Times New Roman"/>
                <w:b/>
                <w:bCs/>
                <w:color w:val="000000"/>
                <w:sz w:val="24"/>
                <w:szCs w:val="24"/>
                <w:lang w:eastAsia="ru-RU"/>
              </w:rPr>
              <w:t>л.</w:t>
            </w:r>
            <w:proofErr w:type="gramStart"/>
            <w:r w:rsidRPr="001C6DD3">
              <w:rPr>
                <w:rFonts w:ascii="Times New Roman" w:eastAsia="Times New Roman" w:hAnsi="Times New Roman" w:cs="Times New Roman"/>
                <w:b/>
                <w:bCs/>
                <w:color w:val="000000"/>
                <w:sz w:val="24"/>
                <w:szCs w:val="24"/>
                <w:lang w:eastAsia="ru-RU"/>
              </w:rPr>
              <w:t>с</w:t>
            </w:r>
            <w:proofErr w:type="spellEnd"/>
            <w:proofErr w:type="gramEnd"/>
            <w:r w:rsidRPr="001C6DD3">
              <w:rPr>
                <w:rFonts w:ascii="Times New Roman" w:eastAsia="Times New Roman" w:hAnsi="Times New Roman" w:cs="Times New Roman"/>
                <w:b/>
                <w:bCs/>
                <w:color w:val="000000"/>
                <w:sz w:val="24"/>
                <w:szCs w:val="24"/>
                <w:lang w:eastAsia="ru-RU"/>
              </w:rPr>
              <w:t>.</w:t>
            </w:r>
          </w:p>
        </w:tc>
        <w:tc>
          <w:tcPr>
            <w:tcW w:w="148" w:type="pct"/>
            <w:tcBorders>
              <w:top w:val="nil"/>
              <w:left w:val="single" w:sz="8" w:space="0" w:color="auto"/>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Всего</w:t>
            </w:r>
          </w:p>
        </w:tc>
        <w:tc>
          <w:tcPr>
            <w:tcW w:w="148" w:type="pct"/>
            <w:tcBorders>
              <w:top w:val="nil"/>
              <w:left w:val="nil"/>
              <w:bottom w:val="nil"/>
              <w:right w:val="single" w:sz="8" w:space="0" w:color="auto"/>
            </w:tcBorders>
            <w:shd w:val="clear" w:color="auto" w:fill="auto"/>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 xml:space="preserve">фактор </w:t>
            </w:r>
            <w:proofErr w:type="spellStart"/>
            <w:r w:rsidRPr="001C6DD3">
              <w:rPr>
                <w:rFonts w:ascii="Times New Roman" w:eastAsia="Times New Roman" w:hAnsi="Times New Roman" w:cs="Times New Roman"/>
                <w:b/>
                <w:bCs/>
                <w:color w:val="000000"/>
                <w:sz w:val="24"/>
                <w:szCs w:val="24"/>
                <w:lang w:eastAsia="ru-RU"/>
              </w:rPr>
              <w:t>л.</w:t>
            </w:r>
            <w:proofErr w:type="gramStart"/>
            <w:r w:rsidRPr="001C6DD3">
              <w:rPr>
                <w:rFonts w:ascii="Times New Roman" w:eastAsia="Times New Roman" w:hAnsi="Times New Roman" w:cs="Times New Roman"/>
                <w:b/>
                <w:bCs/>
                <w:color w:val="000000"/>
                <w:sz w:val="24"/>
                <w:szCs w:val="24"/>
                <w:lang w:eastAsia="ru-RU"/>
              </w:rPr>
              <w:t>с</w:t>
            </w:r>
            <w:proofErr w:type="spellEnd"/>
            <w:proofErr w:type="gramEnd"/>
            <w:r w:rsidRPr="001C6DD3">
              <w:rPr>
                <w:rFonts w:ascii="Times New Roman" w:eastAsia="Times New Roman" w:hAnsi="Times New Roman" w:cs="Times New Roman"/>
                <w:b/>
                <w:bCs/>
                <w:color w:val="000000"/>
                <w:sz w:val="24"/>
                <w:szCs w:val="24"/>
                <w:lang w:eastAsia="ru-RU"/>
              </w:rPr>
              <w:t>.</w:t>
            </w:r>
          </w:p>
        </w:tc>
        <w:tc>
          <w:tcPr>
            <w:tcW w:w="148"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Всего</w:t>
            </w:r>
          </w:p>
        </w:tc>
        <w:tc>
          <w:tcPr>
            <w:tcW w:w="148" w:type="pct"/>
            <w:tcBorders>
              <w:top w:val="nil"/>
              <w:left w:val="nil"/>
              <w:bottom w:val="nil"/>
              <w:right w:val="single" w:sz="8" w:space="0" w:color="auto"/>
            </w:tcBorders>
            <w:shd w:val="clear" w:color="auto" w:fill="auto"/>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 xml:space="preserve">фактор </w:t>
            </w:r>
            <w:proofErr w:type="spellStart"/>
            <w:r w:rsidRPr="001C6DD3">
              <w:rPr>
                <w:rFonts w:ascii="Times New Roman" w:eastAsia="Times New Roman" w:hAnsi="Times New Roman" w:cs="Times New Roman"/>
                <w:b/>
                <w:bCs/>
                <w:color w:val="000000"/>
                <w:sz w:val="24"/>
                <w:szCs w:val="24"/>
                <w:lang w:eastAsia="ru-RU"/>
              </w:rPr>
              <w:t>л.</w:t>
            </w:r>
            <w:proofErr w:type="gramStart"/>
            <w:r w:rsidRPr="001C6DD3">
              <w:rPr>
                <w:rFonts w:ascii="Times New Roman" w:eastAsia="Times New Roman" w:hAnsi="Times New Roman" w:cs="Times New Roman"/>
                <w:b/>
                <w:bCs/>
                <w:color w:val="000000"/>
                <w:sz w:val="24"/>
                <w:szCs w:val="24"/>
                <w:lang w:eastAsia="ru-RU"/>
              </w:rPr>
              <w:t>с</w:t>
            </w:r>
            <w:proofErr w:type="spellEnd"/>
            <w:proofErr w:type="gramEnd"/>
            <w:r w:rsidRPr="001C6DD3">
              <w:rPr>
                <w:rFonts w:ascii="Times New Roman" w:eastAsia="Times New Roman" w:hAnsi="Times New Roman" w:cs="Times New Roman"/>
                <w:b/>
                <w:bCs/>
                <w:color w:val="000000"/>
                <w:sz w:val="24"/>
                <w:szCs w:val="24"/>
                <w:lang w:eastAsia="ru-RU"/>
              </w:rPr>
              <w:t>.</w:t>
            </w:r>
          </w:p>
        </w:tc>
        <w:tc>
          <w:tcPr>
            <w:tcW w:w="157"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Всего</w:t>
            </w:r>
          </w:p>
        </w:tc>
        <w:tc>
          <w:tcPr>
            <w:tcW w:w="193" w:type="pct"/>
            <w:tcBorders>
              <w:top w:val="nil"/>
              <w:left w:val="nil"/>
              <w:bottom w:val="nil"/>
              <w:right w:val="single" w:sz="8" w:space="0" w:color="auto"/>
            </w:tcBorders>
            <w:shd w:val="clear" w:color="auto" w:fill="auto"/>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 xml:space="preserve">фактор </w:t>
            </w:r>
            <w:proofErr w:type="spellStart"/>
            <w:r w:rsidRPr="001C6DD3">
              <w:rPr>
                <w:rFonts w:ascii="Times New Roman" w:eastAsia="Times New Roman" w:hAnsi="Times New Roman" w:cs="Times New Roman"/>
                <w:b/>
                <w:bCs/>
                <w:color w:val="000000"/>
                <w:sz w:val="24"/>
                <w:szCs w:val="24"/>
                <w:lang w:eastAsia="ru-RU"/>
              </w:rPr>
              <w:t>л.</w:t>
            </w:r>
            <w:proofErr w:type="gramStart"/>
            <w:r w:rsidRPr="001C6DD3">
              <w:rPr>
                <w:rFonts w:ascii="Times New Roman" w:eastAsia="Times New Roman" w:hAnsi="Times New Roman" w:cs="Times New Roman"/>
                <w:b/>
                <w:bCs/>
                <w:color w:val="000000"/>
                <w:sz w:val="24"/>
                <w:szCs w:val="24"/>
                <w:lang w:eastAsia="ru-RU"/>
              </w:rPr>
              <w:t>с</w:t>
            </w:r>
            <w:proofErr w:type="spellEnd"/>
            <w:proofErr w:type="gramEnd"/>
            <w:r w:rsidRPr="001C6DD3">
              <w:rPr>
                <w:rFonts w:ascii="Times New Roman" w:eastAsia="Times New Roman" w:hAnsi="Times New Roman" w:cs="Times New Roman"/>
                <w:b/>
                <w:bCs/>
                <w:color w:val="000000"/>
                <w:sz w:val="24"/>
                <w:szCs w:val="24"/>
                <w:lang w:eastAsia="ru-RU"/>
              </w:rPr>
              <w:t>.</w:t>
            </w:r>
          </w:p>
        </w:tc>
        <w:tc>
          <w:tcPr>
            <w:tcW w:w="184"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Летная</w:t>
            </w:r>
          </w:p>
        </w:tc>
        <w:tc>
          <w:tcPr>
            <w:tcW w:w="152"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ИАС</w:t>
            </w:r>
          </w:p>
        </w:tc>
        <w:tc>
          <w:tcPr>
            <w:tcW w:w="152"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Аэродром</w:t>
            </w:r>
          </w:p>
        </w:tc>
        <w:tc>
          <w:tcPr>
            <w:tcW w:w="152"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ЭСТОП</w:t>
            </w:r>
          </w:p>
        </w:tc>
        <w:tc>
          <w:tcPr>
            <w:tcW w:w="152"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ГСМ</w:t>
            </w:r>
          </w:p>
        </w:tc>
        <w:tc>
          <w:tcPr>
            <w:tcW w:w="152"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ССТ</w:t>
            </w:r>
          </w:p>
        </w:tc>
        <w:tc>
          <w:tcPr>
            <w:tcW w:w="152"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СОП</w:t>
            </w:r>
          </w:p>
        </w:tc>
        <w:tc>
          <w:tcPr>
            <w:tcW w:w="153" w:type="pct"/>
            <w:tcBorders>
              <w:top w:val="nil"/>
              <w:left w:val="nil"/>
              <w:bottom w:val="nil"/>
              <w:right w:val="nil"/>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Режим</w:t>
            </w:r>
          </w:p>
        </w:tc>
        <w:tc>
          <w:tcPr>
            <w:tcW w:w="148" w:type="pct"/>
            <w:tcBorders>
              <w:top w:val="nil"/>
              <w:left w:val="single" w:sz="8" w:space="0" w:color="auto"/>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Отказы АТ</w:t>
            </w:r>
          </w:p>
        </w:tc>
        <w:tc>
          <w:tcPr>
            <w:tcW w:w="148"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proofErr w:type="spellStart"/>
            <w:r w:rsidRPr="001C6DD3">
              <w:rPr>
                <w:rFonts w:ascii="Times New Roman" w:eastAsia="Times New Roman" w:hAnsi="Times New Roman" w:cs="Times New Roman"/>
                <w:b/>
                <w:bCs/>
                <w:color w:val="000000"/>
                <w:sz w:val="24"/>
                <w:szCs w:val="24"/>
                <w:lang w:eastAsia="ru-RU"/>
              </w:rPr>
              <w:t>Метео</w:t>
            </w:r>
            <w:proofErr w:type="spellEnd"/>
          </w:p>
        </w:tc>
        <w:tc>
          <w:tcPr>
            <w:tcW w:w="148"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Эл</w:t>
            </w:r>
            <w:proofErr w:type="gramStart"/>
            <w:r w:rsidRPr="001C6DD3">
              <w:rPr>
                <w:rFonts w:ascii="Times New Roman" w:eastAsia="Times New Roman" w:hAnsi="Times New Roman" w:cs="Times New Roman"/>
                <w:b/>
                <w:bCs/>
                <w:color w:val="000000"/>
                <w:sz w:val="24"/>
                <w:szCs w:val="24"/>
                <w:lang w:eastAsia="ru-RU"/>
              </w:rPr>
              <w:t>.</w:t>
            </w:r>
            <w:proofErr w:type="gramEnd"/>
            <w:r w:rsidRPr="001C6DD3">
              <w:rPr>
                <w:rFonts w:ascii="Times New Roman" w:eastAsia="Times New Roman" w:hAnsi="Times New Roman" w:cs="Times New Roman"/>
                <w:b/>
                <w:bCs/>
                <w:color w:val="000000"/>
                <w:sz w:val="24"/>
                <w:szCs w:val="24"/>
                <w:lang w:eastAsia="ru-RU"/>
              </w:rPr>
              <w:t xml:space="preserve"> </w:t>
            </w:r>
            <w:proofErr w:type="gramStart"/>
            <w:r w:rsidRPr="001C6DD3">
              <w:rPr>
                <w:rFonts w:ascii="Times New Roman" w:eastAsia="Times New Roman" w:hAnsi="Times New Roman" w:cs="Times New Roman"/>
                <w:b/>
                <w:bCs/>
                <w:color w:val="000000"/>
                <w:sz w:val="24"/>
                <w:szCs w:val="24"/>
                <w:lang w:eastAsia="ru-RU"/>
              </w:rPr>
              <w:t>р</w:t>
            </w:r>
            <w:proofErr w:type="gramEnd"/>
            <w:r w:rsidRPr="001C6DD3">
              <w:rPr>
                <w:rFonts w:ascii="Times New Roman" w:eastAsia="Times New Roman" w:hAnsi="Times New Roman" w:cs="Times New Roman"/>
                <w:b/>
                <w:bCs/>
                <w:color w:val="000000"/>
                <w:sz w:val="24"/>
                <w:szCs w:val="24"/>
                <w:lang w:eastAsia="ru-RU"/>
              </w:rPr>
              <w:t>азряд</w:t>
            </w:r>
          </w:p>
        </w:tc>
        <w:tc>
          <w:tcPr>
            <w:tcW w:w="148"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Птицы</w:t>
            </w:r>
          </w:p>
        </w:tc>
        <w:tc>
          <w:tcPr>
            <w:tcW w:w="148"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Прочие</w:t>
            </w:r>
          </w:p>
        </w:tc>
        <w:tc>
          <w:tcPr>
            <w:tcW w:w="148" w:type="pct"/>
            <w:tcBorders>
              <w:top w:val="nil"/>
              <w:left w:val="nil"/>
              <w:bottom w:val="nil"/>
              <w:right w:val="single" w:sz="4" w:space="0" w:color="auto"/>
            </w:tcBorders>
            <w:shd w:val="clear" w:color="auto" w:fill="auto"/>
            <w:noWrap/>
            <w:tcMar>
              <w:left w:w="28" w:type="dxa"/>
              <w:right w:w="28" w:type="dxa"/>
            </w:tcMar>
            <w:textDirection w:val="btL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z w:val="24"/>
                <w:szCs w:val="24"/>
                <w:lang w:eastAsia="ru-RU"/>
              </w:rPr>
              <w:t>УВД</w:t>
            </w:r>
          </w:p>
        </w:tc>
        <w:tc>
          <w:tcPr>
            <w:tcW w:w="206" w:type="pct"/>
            <w:vMerge/>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p>
        </w:tc>
      </w:tr>
      <w:tr w:rsidR="001C6DD3" w:rsidRPr="001C6DD3" w:rsidTr="005C73FE">
        <w:trPr>
          <w:trHeight w:val="223"/>
        </w:trPr>
        <w:tc>
          <w:tcPr>
            <w:tcW w:w="914" w:type="pct"/>
            <w:vMerge w:val="restart"/>
            <w:tcBorders>
              <w:top w:val="single" w:sz="4" w:space="0" w:color="auto"/>
              <w:left w:val="single" w:sz="8" w:space="0" w:color="auto"/>
              <w:bottom w:val="single" w:sz="4" w:space="0" w:color="000000"/>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ОАО                                                       «Владивосток Авиа»</w:t>
            </w: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single" w:sz="8" w:space="0" w:color="auto"/>
              <w:left w:val="single" w:sz="8" w:space="0" w:color="auto"/>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93" w:type="pct"/>
            <w:tcBorders>
              <w:top w:val="single" w:sz="8" w:space="0" w:color="auto"/>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84"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52"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single" w:sz="8" w:space="0" w:color="auto"/>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8" w:space="0" w:color="auto"/>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single" w:sz="8"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321"/>
        </w:trPr>
        <w:tc>
          <w:tcPr>
            <w:tcW w:w="914" w:type="pct"/>
            <w:vMerge/>
            <w:tcBorders>
              <w:top w:val="single" w:sz="4" w:space="0" w:color="auto"/>
              <w:left w:val="single" w:sz="8" w:space="0" w:color="auto"/>
              <w:bottom w:val="single" w:sz="4" w:space="0" w:color="000000"/>
              <w:right w:val="nil"/>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w:t>
            </w:r>
          </w:p>
        </w:tc>
        <w:tc>
          <w:tcPr>
            <w:tcW w:w="148" w:type="pct"/>
            <w:tcBorders>
              <w:top w:val="nil"/>
              <w:left w:val="single" w:sz="8" w:space="0" w:color="auto"/>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57"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9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84"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5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w:t>
            </w:r>
          </w:p>
        </w:tc>
        <w:tc>
          <w:tcPr>
            <w:tcW w:w="206"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283"/>
        </w:trPr>
        <w:tc>
          <w:tcPr>
            <w:tcW w:w="914" w:type="pct"/>
            <w:vMerge w:val="restart"/>
            <w:tcBorders>
              <w:top w:val="nil"/>
              <w:left w:val="single" w:sz="8" w:space="0" w:color="auto"/>
              <w:bottom w:val="single" w:sz="4" w:space="0" w:color="000000"/>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ОАО «АК «Аврора»</w:t>
            </w: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nil"/>
              <w:left w:val="single" w:sz="8" w:space="0" w:color="auto"/>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57"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pacing w:val="195"/>
                <w:sz w:val="24"/>
                <w:szCs w:val="24"/>
                <w:lang w:eastAsia="ru-RU"/>
              </w:rPr>
              <w:t>1</w:t>
            </w:r>
            <w:r w:rsidRPr="001C6DD3">
              <w:rPr>
                <w:rFonts w:ascii="Times New Roman" w:eastAsia="Times New Roman" w:hAnsi="Times New Roman" w:cs="Times New Roman"/>
                <w:bCs/>
                <w:color w:val="000000"/>
                <w:spacing w:val="1"/>
                <w:sz w:val="24"/>
                <w:szCs w:val="24"/>
                <w:lang w:eastAsia="ru-RU"/>
              </w:rPr>
              <w:t>2</w:t>
            </w:r>
          </w:p>
        </w:tc>
        <w:tc>
          <w:tcPr>
            <w:tcW w:w="19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3</w:t>
            </w:r>
          </w:p>
        </w:tc>
        <w:tc>
          <w:tcPr>
            <w:tcW w:w="184"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3</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pacing w:val="116"/>
                <w:sz w:val="24"/>
                <w:szCs w:val="24"/>
                <w:lang w:eastAsia="ru-RU"/>
              </w:rPr>
              <w:t>1</w:t>
            </w:r>
            <w:r w:rsidRPr="001C6DD3">
              <w:rPr>
                <w:rFonts w:ascii="Times New Roman" w:eastAsia="Times New Roman" w:hAnsi="Times New Roman" w:cs="Times New Roman"/>
                <w:bCs/>
                <w:color w:val="000000"/>
                <w:spacing w:val="1"/>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321"/>
        </w:trPr>
        <w:tc>
          <w:tcPr>
            <w:tcW w:w="914" w:type="pct"/>
            <w:vMerge/>
            <w:tcBorders>
              <w:top w:val="nil"/>
              <w:left w:val="single" w:sz="8" w:space="0" w:color="auto"/>
              <w:bottom w:val="single" w:sz="4" w:space="0" w:color="000000"/>
              <w:right w:val="nil"/>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2015</w:t>
            </w:r>
          </w:p>
        </w:tc>
        <w:tc>
          <w:tcPr>
            <w:tcW w:w="148" w:type="pct"/>
            <w:tcBorders>
              <w:top w:val="nil"/>
              <w:left w:val="single" w:sz="8" w:space="0" w:color="auto"/>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pacing w:val="195"/>
                <w:sz w:val="24"/>
                <w:szCs w:val="24"/>
                <w:lang w:eastAsia="ru-RU"/>
              </w:rPr>
              <w:t>1</w:t>
            </w:r>
            <w:r w:rsidRPr="001C6DD3">
              <w:rPr>
                <w:rFonts w:ascii="Times New Roman" w:eastAsia="Times New Roman" w:hAnsi="Times New Roman" w:cs="Times New Roman"/>
                <w:bCs/>
                <w:color w:val="000000"/>
                <w:spacing w:val="1"/>
                <w:sz w:val="24"/>
                <w:szCs w:val="24"/>
                <w:lang w:eastAsia="ru-RU"/>
              </w:rPr>
              <w:t>3</w:t>
            </w:r>
          </w:p>
        </w:tc>
        <w:tc>
          <w:tcPr>
            <w:tcW w:w="19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4</w:t>
            </w:r>
          </w:p>
        </w:tc>
        <w:tc>
          <w:tcPr>
            <w:tcW w:w="184"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4</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8</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r>
      <w:tr w:rsidR="001C6DD3" w:rsidRPr="001C6DD3" w:rsidTr="005C73FE">
        <w:trPr>
          <w:trHeight w:val="305"/>
        </w:trPr>
        <w:tc>
          <w:tcPr>
            <w:tcW w:w="914" w:type="pct"/>
            <w:vMerge w:val="restart"/>
            <w:tcBorders>
              <w:top w:val="nil"/>
              <w:left w:val="single" w:sz="8" w:space="0" w:color="auto"/>
              <w:bottom w:val="single" w:sz="4" w:space="0" w:color="000000"/>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КГУП «Хабаровские</w:t>
            </w:r>
          </w:p>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авиалинии»</w:t>
            </w: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nil"/>
              <w:left w:val="single" w:sz="8" w:space="0" w:color="auto"/>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5</w:t>
            </w:r>
          </w:p>
        </w:tc>
        <w:tc>
          <w:tcPr>
            <w:tcW w:w="19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3</w:t>
            </w:r>
          </w:p>
        </w:tc>
        <w:tc>
          <w:tcPr>
            <w:tcW w:w="184"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2</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2</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321"/>
        </w:trPr>
        <w:tc>
          <w:tcPr>
            <w:tcW w:w="914" w:type="pct"/>
            <w:vMerge/>
            <w:tcBorders>
              <w:top w:val="nil"/>
              <w:left w:val="single" w:sz="8" w:space="0" w:color="auto"/>
              <w:bottom w:val="single" w:sz="4" w:space="0" w:color="000000"/>
              <w:right w:val="nil"/>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2015</w:t>
            </w:r>
          </w:p>
        </w:tc>
        <w:tc>
          <w:tcPr>
            <w:tcW w:w="148" w:type="pct"/>
            <w:tcBorders>
              <w:top w:val="nil"/>
              <w:left w:val="single" w:sz="8" w:space="0" w:color="auto"/>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5</w:t>
            </w:r>
          </w:p>
        </w:tc>
        <w:tc>
          <w:tcPr>
            <w:tcW w:w="19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4</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2</w:t>
            </w:r>
          </w:p>
        </w:tc>
      </w:tr>
      <w:tr w:rsidR="001C6DD3" w:rsidRPr="001C6DD3" w:rsidTr="005C73FE">
        <w:trPr>
          <w:trHeight w:val="249"/>
        </w:trPr>
        <w:tc>
          <w:tcPr>
            <w:tcW w:w="914" w:type="pct"/>
            <w:vMerge w:val="restart"/>
            <w:tcBorders>
              <w:top w:val="nil"/>
              <w:left w:val="single" w:sz="8" w:space="0" w:color="auto"/>
              <w:bottom w:val="single" w:sz="4" w:space="0" w:color="000000"/>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ОАО «АК «Восток»</w:t>
            </w: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nil"/>
              <w:left w:val="single" w:sz="8" w:space="0" w:color="auto"/>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9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321"/>
        </w:trPr>
        <w:tc>
          <w:tcPr>
            <w:tcW w:w="914" w:type="pct"/>
            <w:vMerge/>
            <w:tcBorders>
              <w:top w:val="nil"/>
              <w:left w:val="single" w:sz="8" w:space="0" w:color="auto"/>
              <w:bottom w:val="single" w:sz="4" w:space="0" w:color="000000"/>
              <w:right w:val="nil"/>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2015</w:t>
            </w:r>
          </w:p>
        </w:tc>
        <w:tc>
          <w:tcPr>
            <w:tcW w:w="148" w:type="pct"/>
            <w:tcBorders>
              <w:top w:val="nil"/>
              <w:left w:val="single" w:sz="8" w:space="0" w:color="auto"/>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2</w:t>
            </w:r>
          </w:p>
        </w:tc>
        <w:tc>
          <w:tcPr>
            <w:tcW w:w="19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2</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r>
      <w:tr w:rsidR="001C6DD3" w:rsidRPr="001C6DD3" w:rsidTr="005C73FE">
        <w:trPr>
          <w:trHeight w:val="209"/>
        </w:trPr>
        <w:tc>
          <w:tcPr>
            <w:tcW w:w="914" w:type="pct"/>
            <w:vMerge w:val="restart"/>
            <w:tcBorders>
              <w:top w:val="nil"/>
              <w:left w:val="single" w:sz="8" w:space="0" w:color="auto"/>
              <w:bottom w:val="single" w:sz="4" w:space="0" w:color="000000"/>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ООО «АК «Амур»</w:t>
            </w: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nil"/>
              <w:left w:val="single" w:sz="8" w:space="0" w:color="auto"/>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93"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FFFFFF"/>
            <w:noWrap/>
            <w:tcMar>
              <w:left w:w="28" w:type="dxa"/>
              <w:right w:w="28" w:type="dxa"/>
            </w:tcMa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321"/>
        </w:trPr>
        <w:tc>
          <w:tcPr>
            <w:tcW w:w="914" w:type="pct"/>
            <w:vMerge/>
            <w:tcBorders>
              <w:top w:val="nil"/>
              <w:left w:val="single" w:sz="8" w:space="0" w:color="auto"/>
              <w:bottom w:val="single" w:sz="4" w:space="0" w:color="000000"/>
              <w:right w:val="nil"/>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2015</w:t>
            </w:r>
          </w:p>
        </w:tc>
        <w:tc>
          <w:tcPr>
            <w:tcW w:w="148" w:type="pct"/>
            <w:tcBorders>
              <w:top w:val="nil"/>
              <w:left w:val="single" w:sz="8" w:space="0" w:color="auto"/>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9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187"/>
        </w:trPr>
        <w:tc>
          <w:tcPr>
            <w:tcW w:w="914" w:type="pct"/>
            <w:vMerge w:val="restart"/>
            <w:tcBorders>
              <w:top w:val="nil"/>
              <w:left w:val="single" w:sz="8" w:space="0" w:color="auto"/>
              <w:bottom w:val="single" w:sz="4" w:space="0" w:color="000000"/>
              <w:right w:val="single" w:sz="8" w:space="0" w:color="auto"/>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 xml:space="preserve">ГАУ Амурской обл. </w:t>
            </w:r>
          </w:p>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«Амурская авиабаза»</w:t>
            </w:r>
          </w:p>
        </w:tc>
        <w:tc>
          <w:tcPr>
            <w:tcW w:w="207" w:type="pct"/>
            <w:tcBorders>
              <w:top w:val="nil"/>
              <w:left w:val="nil"/>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nil"/>
              <w:left w:val="single" w:sz="8" w:space="0" w:color="auto"/>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9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321"/>
        </w:trPr>
        <w:tc>
          <w:tcPr>
            <w:tcW w:w="914" w:type="pct"/>
            <w:vMerge/>
            <w:tcBorders>
              <w:top w:val="nil"/>
              <w:left w:val="single" w:sz="8" w:space="0" w:color="auto"/>
              <w:bottom w:val="single" w:sz="4" w:space="0" w:color="000000"/>
              <w:right w:val="single" w:sz="8" w:space="0" w:color="auto"/>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nil"/>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2015</w:t>
            </w:r>
          </w:p>
        </w:tc>
        <w:tc>
          <w:tcPr>
            <w:tcW w:w="148" w:type="pct"/>
            <w:tcBorders>
              <w:top w:val="nil"/>
              <w:left w:val="single" w:sz="8" w:space="0" w:color="auto"/>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9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2</w:t>
            </w:r>
          </w:p>
        </w:tc>
        <w:tc>
          <w:tcPr>
            <w:tcW w:w="184"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323"/>
        </w:trPr>
        <w:tc>
          <w:tcPr>
            <w:tcW w:w="914" w:type="pct"/>
            <w:vMerge w:val="restart"/>
            <w:tcBorders>
              <w:top w:val="nil"/>
              <w:left w:val="single" w:sz="8" w:space="0" w:color="auto"/>
              <w:bottom w:val="single" w:sz="8" w:space="0" w:color="000000"/>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ЗАО СП «Авиашельф»</w:t>
            </w: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nil"/>
              <w:left w:val="single" w:sz="8" w:space="0" w:color="auto"/>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57"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5</w:t>
            </w:r>
          </w:p>
        </w:tc>
        <w:tc>
          <w:tcPr>
            <w:tcW w:w="19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84"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4</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279"/>
        </w:trPr>
        <w:tc>
          <w:tcPr>
            <w:tcW w:w="914" w:type="pct"/>
            <w:vMerge/>
            <w:tcBorders>
              <w:top w:val="nil"/>
              <w:left w:val="single" w:sz="8" w:space="0" w:color="auto"/>
              <w:bottom w:val="single" w:sz="4" w:space="0" w:color="auto"/>
              <w:right w:val="nil"/>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single" w:sz="8"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2015</w:t>
            </w:r>
          </w:p>
        </w:tc>
        <w:tc>
          <w:tcPr>
            <w:tcW w:w="148" w:type="pct"/>
            <w:tcBorders>
              <w:top w:val="nil"/>
              <w:left w:val="single" w:sz="8" w:space="0" w:color="auto"/>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9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r>
      <w:tr w:rsidR="001C6DD3" w:rsidRPr="001C6DD3" w:rsidTr="005C73FE">
        <w:trPr>
          <w:trHeight w:val="341"/>
        </w:trPr>
        <w:tc>
          <w:tcPr>
            <w:tcW w:w="91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 xml:space="preserve">ЗАО «Авиалифт </w:t>
            </w:r>
          </w:p>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Владивосток»</w:t>
            </w:r>
          </w:p>
        </w:tc>
        <w:tc>
          <w:tcPr>
            <w:tcW w:w="207" w:type="pct"/>
            <w:tcBorders>
              <w:top w:val="nil"/>
              <w:left w:val="single" w:sz="4"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nil"/>
              <w:left w:val="single" w:sz="8" w:space="0" w:color="auto"/>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93" w:type="pct"/>
            <w:tcBorders>
              <w:top w:val="nil"/>
              <w:left w:val="nil"/>
              <w:bottom w:val="single" w:sz="4" w:space="0" w:color="auto"/>
              <w:right w:val="single" w:sz="8"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341"/>
        </w:trPr>
        <w:tc>
          <w:tcPr>
            <w:tcW w:w="914"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single" w:sz="4" w:space="0" w:color="auto"/>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 xml:space="preserve">2015     </w:t>
            </w:r>
          </w:p>
        </w:tc>
        <w:tc>
          <w:tcPr>
            <w:tcW w:w="148" w:type="pct"/>
            <w:tcBorders>
              <w:top w:val="nil"/>
              <w:left w:val="single" w:sz="8" w:space="0" w:color="auto"/>
              <w:bottom w:val="single" w:sz="4" w:space="0" w:color="auto"/>
              <w:right w:val="single" w:sz="4" w:space="0" w:color="auto"/>
            </w:tcBorders>
            <w:shd w:val="clear" w:color="auto" w:fill="DAEEF3"/>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DAEEF3"/>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1</w:t>
            </w:r>
          </w:p>
        </w:tc>
        <w:tc>
          <w:tcPr>
            <w:tcW w:w="193" w:type="pct"/>
            <w:tcBorders>
              <w:top w:val="nil"/>
              <w:left w:val="nil"/>
              <w:bottom w:val="single" w:sz="4" w:space="0" w:color="auto"/>
              <w:right w:val="single" w:sz="8"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1</w:t>
            </w:r>
          </w:p>
        </w:tc>
        <w:tc>
          <w:tcPr>
            <w:tcW w:w="184"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1</w:t>
            </w:r>
          </w:p>
        </w:tc>
        <w:tc>
          <w:tcPr>
            <w:tcW w:w="152"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DAEEF3"/>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341"/>
        </w:trPr>
        <w:tc>
          <w:tcPr>
            <w:tcW w:w="914" w:type="pct"/>
            <w:vMerge w:val="restart"/>
            <w:tcBorders>
              <w:top w:val="single" w:sz="4" w:space="0" w:color="auto"/>
              <w:left w:val="single" w:sz="8" w:space="0" w:color="auto"/>
              <w:bottom w:val="nil"/>
              <w:right w:val="single" w:sz="8" w:space="0" w:color="auto"/>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ООО «Дальнереченск Авиа»</w:t>
            </w:r>
          </w:p>
        </w:tc>
        <w:tc>
          <w:tcPr>
            <w:tcW w:w="207" w:type="pct"/>
            <w:tcBorders>
              <w:top w:val="nil"/>
              <w:left w:val="nil"/>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nil"/>
              <w:left w:val="single" w:sz="8" w:space="0" w:color="auto"/>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93" w:type="pct"/>
            <w:tcBorders>
              <w:top w:val="nil"/>
              <w:left w:val="nil"/>
              <w:bottom w:val="single" w:sz="4" w:space="0" w:color="auto"/>
              <w:right w:val="single" w:sz="8"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197"/>
        </w:trPr>
        <w:tc>
          <w:tcPr>
            <w:tcW w:w="914" w:type="pct"/>
            <w:vMerge/>
            <w:tcBorders>
              <w:top w:val="nil"/>
              <w:left w:val="single" w:sz="8" w:space="0" w:color="auto"/>
              <w:bottom w:val="single" w:sz="4" w:space="0" w:color="auto"/>
              <w:right w:val="single" w:sz="8" w:space="0" w:color="auto"/>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nil"/>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2015</w:t>
            </w:r>
          </w:p>
        </w:tc>
        <w:tc>
          <w:tcPr>
            <w:tcW w:w="148" w:type="pct"/>
            <w:tcBorders>
              <w:top w:val="nil"/>
              <w:left w:val="single" w:sz="8" w:space="0" w:color="auto"/>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93" w:type="pct"/>
            <w:tcBorders>
              <w:top w:val="nil"/>
              <w:left w:val="nil"/>
              <w:bottom w:val="single" w:sz="4" w:space="0" w:color="auto"/>
              <w:right w:val="single" w:sz="8"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84"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CCFFFF"/>
            <w:noWrap/>
            <w:tcMar>
              <w:left w:w="28" w:type="dxa"/>
              <w:right w:w="28" w:type="dxa"/>
            </w:tcMa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197"/>
        </w:trPr>
        <w:tc>
          <w:tcPr>
            <w:tcW w:w="914" w:type="pct"/>
            <w:vMerge w:val="restart"/>
            <w:tcBorders>
              <w:top w:val="nil"/>
              <w:left w:val="single" w:sz="8" w:space="0" w:color="auto"/>
              <w:right w:val="single" w:sz="8" w:space="0" w:color="auto"/>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Итого</w:t>
            </w:r>
          </w:p>
        </w:tc>
        <w:tc>
          <w:tcPr>
            <w:tcW w:w="207" w:type="pct"/>
            <w:tcBorders>
              <w:top w:val="nil"/>
              <w:left w:val="nil"/>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2014</w:t>
            </w:r>
          </w:p>
        </w:tc>
        <w:tc>
          <w:tcPr>
            <w:tcW w:w="148" w:type="pct"/>
            <w:tcBorders>
              <w:top w:val="single" w:sz="4" w:space="0" w:color="auto"/>
              <w:left w:val="single" w:sz="8" w:space="0" w:color="auto"/>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2</w:t>
            </w:r>
          </w:p>
        </w:tc>
        <w:tc>
          <w:tcPr>
            <w:tcW w:w="148" w:type="pct"/>
            <w:tcBorders>
              <w:top w:val="single" w:sz="4" w:space="0" w:color="auto"/>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2</w:t>
            </w:r>
          </w:p>
        </w:tc>
        <w:tc>
          <w:tcPr>
            <w:tcW w:w="157"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pacing w:val="195"/>
                <w:sz w:val="24"/>
                <w:szCs w:val="24"/>
                <w:lang w:eastAsia="ru-RU"/>
              </w:rPr>
              <w:t>2</w:t>
            </w:r>
            <w:r w:rsidRPr="001C6DD3">
              <w:rPr>
                <w:rFonts w:ascii="Times New Roman" w:eastAsia="Times New Roman" w:hAnsi="Times New Roman" w:cs="Times New Roman"/>
                <w:bCs/>
                <w:color w:val="000000"/>
                <w:spacing w:val="1"/>
                <w:sz w:val="24"/>
                <w:szCs w:val="24"/>
                <w:lang w:eastAsia="ru-RU"/>
              </w:rPr>
              <w:t>6</w:t>
            </w:r>
          </w:p>
        </w:tc>
        <w:tc>
          <w:tcPr>
            <w:tcW w:w="193" w:type="pct"/>
            <w:tcBorders>
              <w:top w:val="single" w:sz="4" w:space="0" w:color="auto"/>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8</w:t>
            </w:r>
          </w:p>
        </w:tc>
        <w:tc>
          <w:tcPr>
            <w:tcW w:w="184"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6</w:t>
            </w:r>
          </w:p>
        </w:tc>
        <w:tc>
          <w:tcPr>
            <w:tcW w:w="152"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2</w:t>
            </w:r>
          </w:p>
        </w:tc>
        <w:tc>
          <w:tcPr>
            <w:tcW w:w="152"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single" w:sz="4" w:space="0" w:color="auto"/>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pacing w:val="116"/>
                <w:sz w:val="24"/>
                <w:szCs w:val="24"/>
                <w:lang w:eastAsia="ru-RU"/>
              </w:rPr>
              <w:t>1</w:t>
            </w:r>
            <w:r w:rsidRPr="001C6DD3">
              <w:rPr>
                <w:rFonts w:ascii="Times New Roman" w:eastAsia="Times New Roman" w:hAnsi="Times New Roman" w:cs="Times New Roman"/>
                <w:bCs/>
                <w:color w:val="000000"/>
                <w:spacing w:val="1"/>
                <w:sz w:val="24"/>
                <w:szCs w:val="24"/>
                <w:lang w:eastAsia="ru-RU"/>
              </w:rPr>
              <w:t>9</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single" w:sz="4" w:space="0" w:color="auto"/>
              <w:left w:val="nil"/>
              <w:bottom w:val="single" w:sz="4" w:space="0" w:color="auto"/>
              <w:right w:val="single" w:sz="8"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single" w:sz="4" w:space="0" w:color="auto"/>
              <w:left w:val="nil"/>
              <w:bottom w:val="single" w:sz="4" w:space="0" w:color="auto"/>
              <w:right w:val="single" w:sz="4" w:space="0" w:color="auto"/>
            </w:tcBorders>
            <w:shd w:val="clear" w:color="auto" w:fill="FF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197"/>
        </w:trPr>
        <w:tc>
          <w:tcPr>
            <w:tcW w:w="914" w:type="pct"/>
            <w:vMerge/>
            <w:tcBorders>
              <w:left w:val="single" w:sz="8" w:space="0" w:color="auto"/>
              <w:bottom w:val="single" w:sz="4" w:space="0" w:color="auto"/>
              <w:right w:val="single" w:sz="8" w:space="0" w:color="auto"/>
            </w:tcBorders>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c>
          <w:tcPr>
            <w:tcW w:w="207" w:type="pct"/>
            <w:tcBorders>
              <w:top w:val="nil"/>
              <w:left w:val="nil"/>
              <w:bottom w:val="single" w:sz="4" w:space="0" w:color="auto"/>
              <w:right w:val="nil"/>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2015</w:t>
            </w:r>
          </w:p>
        </w:tc>
        <w:tc>
          <w:tcPr>
            <w:tcW w:w="148" w:type="pct"/>
            <w:tcBorders>
              <w:top w:val="nil"/>
              <w:left w:val="single" w:sz="8" w:space="0" w:color="auto"/>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7"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pacing w:val="195"/>
                <w:sz w:val="24"/>
                <w:szCs w:val="24"/>
                <w:lang w:eastAsia="ru-RU"/>
              </w:rPr>
              <w:t>2</w:t>
            </w:r>
            <w:r w:rsidRPr="001C6DD3">
              <w:rPr>
                <w:rFonts w:ascii="Times New Roman" w:eastAsia="Times New Roman" w:hAnsi="Times New Roman" w:cs="Times New Roman"/>
                <w:bCs/>
                <w:color w:val="000000"/>
                <w:spacing w:val="1"/>
                <w:sz w:val="24"/>
                <w:szCs w:val="24"/>
                <w:lang w:eastAsia="ru-RU"/>
              </w:rPr>
              <w:t>3</w:t>
            </w:r>
          </w:p>
        </w:tc>
        <w:tc>
          <w:tcPr>
            <w:tcW w:w="19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7</w:t>
            </w:r>
          </w:p>
        </w:tc>
        <w:tc>
          <w:tcPr>
            <w:tcW w:w="184"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6</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2"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53"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pacing w:val="116"/>
                <w:sz w:val="24"/>
                <w:szCs w:val="24"/>
                <w:lang w:eastAsia="ru-RU"/>
              </w:rPr>
              <w:t>1</w:t>
            </w:r>
            <w:r w:rsidRPr="001C6DD3">
              <w:rPr>
                <w:rFonts w:ascii="Times New Roman" w:eastAsia="Times New Roman" w:hAnsi="Times New Roman" w:cs="Times New Roman"/>
                <w:bCs/>
                <w:color w:val="000000"/>
                <w:spacing w:val="1"/>
                <w:sz w:val="24"/>
                <w:szCs w:val="24"/>
                <w:lang w:eastAsia="ru-RU"/>
              </w:rPr>
              <w:t>5</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148"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1</w:t>
            </w:r>
          </w:p>
        </w:tc>
        <w:tc>
          <w:tcPr>
            <w:tcW w:w="148" w:type="pct"/>
            <w:tcBorders>
              <w:top w:val="nil"/>
              <w:left w:val="nil"/>
              <w:bottom w:val="single" w:sz="4" w:space="0" w:color="auto"/>
              <w:right w:val="single" w:sz="8"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474289">
              <w:rPr>
                <w:rFonts w:ascii="Times New Roman" w:eastAsia="Times New Roman" w:hAnsi="Times New Roman" w:cs="Times New Roman"/>
                <w:bCs/>
                <w:color w:val="000000"/>
                <w:sz w:val="24"/>
                <w:szCs w:val="24"/>
                <w:lang w:eastAsia="ru-RU"/>
              </w:rPr>
              <w:t>0</w:t>
            </w:r>
          </w:p>
        </w:tc>
        <w:tc>
          <w:tcPr>
            <w:tcW w:w="206" w:type="pct"/>
            <w:tcBorders>
              <w:top w:val="nil"/>
              <w:left w:val="nil"/>
              <w:bottom w:val="single" w:sz="4" w:space="0" w:color="auto"/>
              <w:right w:val="single" w:sz="4" w:space="0" w:color="auto"/>
            </w:tcBorders>
            <w:shd w:val="clear" w:color="auto" w:fill="CCFFFF"/>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r w:rsidR="001C6DD3" w:rsidRPr="001C6DD3" w:rsidTr="005C73FE">
        <w:trPr>
          <w:trHeight w:val="540"/>
        </w:trPr>
        <w:tc>
          <w:tcPr>
            <w:tcW w:w="914" w:type="pct"/>
            <w:tcBorders>
              <w:top w:val="single" w:sz="4"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 xml:space="preserve">Сравнение </w:t>
            </w:r>
          </w:p>
        </w:tc>
        <w:tc>
          <w:tcPr>
            <w:tcW w:w="207" w:type="pct"/>
            <w:tcBorders>
              <w:top w:val="single" w:sz="8" w:space="0" w:color="auto"/>
              <w:left w:val="nil"/>
              <w:bottom w:val="single" w:sz="8" w:space="0" w:color="auto"/>
              <w:right w:val="nil"/>
            </w:tcBorders>
            <w:shd w:val="clear" w:color="auto" w:fill="auto"/>
            <w:noWrap/>
            <w:tcMar>
              <w:left w:w="28" w:type="dxa"/>
              <w:right w:w="28" w:type="dxa"/>
            </w:tcMar>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r w:rsidRPr="001C6DD3">
              <w:rPr>
                <w:rFonts w:ascii="Times New Roman" w:eastAsia="Times New Roman" w:hAnsi="Times New Roman" w:cs="Times New Roman"/>
                <w:bCs/>
                <w:color w:val="000000"/>
                <w:sz w:val="24"/>
                <w:szCs w:val="24"/>
                <w:lang w:eastAsia="ru-RU"/>
              </w:rPr>
              <w:t>±</w:t>
            </w:r>
          </w:p>
        </w:tc>
        <w:tc>
          <w:tcPr>
            <w:tcW w:w="148" w:type="pct"/>
            <w:tcBorders>
              <w:top w:val="nil"/>
              <w:left w:val="single" w:sz="8" w:space="0" w:color="auto"/>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00"/>
                <w:sz w:val="24"/>
                <w:szCs w:val="24"/>
                <w:lang w:eastAsia="ru-RU"/>
              </w:rPr>
              <w:t>+</w:t>
            </w:r>
            <w:r w:rsidRPr="001C6DD3">
              <w:rPr>
                <w:rFonts w:ascii="Times New Roman" w:eastAsia="Times New Roman" w:hAnsi="Times New Roman" w:cs="Times New Roman"/>
                <w:b/>
                <w:bCs/>
                <w:color w:val="000000"/>
                <w:spacing w:val="1"/>
                <w:sz w:val="24"/>
                <w:szCs w:val="24"/>
                <w:lang w:eastAsia="ru-RU"/>
              </w:rPr>
              <w:t>1</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00"/>
                <w:sz w:val="24"/>
                <w:szCs w:val="24"/>
                <w:lang w:eastAsia="ru-RU"/>
              </w:rPr>
              <w:t>+</w:t>
            </w:r>
            <w:r w:rsidRPr="001C6DD3">
              <w:rPr>
                <w:rFonts w:ascii="Times New Roman" w:eastAsia="Times New Roman" w:hAnsi="Times New Roman" w:cs="Times New Roman"/>
                <w:b/>
                <w:bCs/>
                <w:color w:val="000000"/>
                <w:spacing w:val="1"/>
                <w:sz w:val="24"/>
                <w:szCs w:val="24"/>
                <w:lang w:eastAsia="ru-RU"/>
              </w:rPr>
              <w:t>1</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00"/>
                <w:sz w:val="24"/>
                <w:szCs w:val="24"/>
                <w:lang w:eastAsia="ru-RU"/>
              </w:rPr>
              <w:t>+</w:t>
            </w:r>
            <w:r w:rsidRPr="001C6DD3">
              <w:rPr>
                <w:rFonts w:ascii="Times New Roman" w:eastAsia="Times New Roman" w:hAnsi="Times New Roman" w:cs="Times New Roman"/>
                <w:b/>
                <w:bCs/>
                <w:color w:val="000000"/>
                <w:spacing w:val="1"/>
                <w:sz w:val="24"/>
                <w:szCs w:val="24"/>
                <w:lang w:eastAsia="ru-RU"/>
              </w:rPr>
              <w:t>1</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16"/>
                <w:sz w:val="24"/>
                <w:szCs w:val="24"/>
                <w:lang w:eastAsia="ru-RU"/>
              </w:rPr>
              <w:t>–</w:t>
            </w:r>
            <w:r w:rsidRPr="001C6DD3">
              <w:rPr>
                <w:rFonts w:ascii="Times New Roman" w:eastAsia="Times New Roman" w:hAnsi="Times New Roman" w:cs="Times New Roman"/>
                <w:b/>
                <w:bCs/>
                <w:color w:val="000000"/>
                <w:spacing w:val="1"/>
                <w:sz w:val="24"/>
                <w:szCs w:val="24"/>
                <w:lang w:eastAsia="ru-RU"/>
              </w:rPr>
              <w:t>2</w:t>
            </w:r>
          </w:p>
        </w:tc>
        <w:tc>
          <w:tcPr>
            <w:tcW w:w="148" w:type="pct"/>
            <w:tcBorders>
              <w:top w:val="nil"/>
              <w:left w:val="nil"/>
              <w:bottom w:val="single" w:sz="8" w:space="0" w:color="auto"/>
              <w:right w:val="single" w:sz="8"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16"/>
                <w:sz w:val="24"/>
                <w:szCs w:val="24"/>
                <w:lang w:eastAsia="ru-RU"/>
              </w:rPr>
              <w:t>–</w:t>
            </w:r>
            <w:r w:rsidRPr="001C6DD3">
              <w:rPr>
                <w:rFonts w:ascii="Times New Roman" w:eastAsia="Times New Roman" w:hAnsi="Times New Roman" w:cs="Times New Roman"/>
                <w:b/>
                <w:bCs/>
                <w:color w:val="000000"/>
                <w:spacing w:val="1"/>
                <w:sz w:val="24"/>
                <w:szCs w:val="24"/>
                <w:lang w:eastAsia="ru-RU"/>
              </w:rPr>
              <w:t>2</w:t>
            </w:r>
          </w:p>
        </w:tc>
        <w:tc>
          <w:tcPr>
            <w:tcW w:w="157"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95"/>
                <w:sz w:val="24"/>
                <w:szCs w:val="24"/>
                <w:lang w:eastAsia="ru-RU"/>
              </w:rPr>
              <w:t>–</w:t>
            </w:r>
            <w:r w:rsidRPr="001C6DD3">
              <w:rPr>
                <w:rFonts w:ascii="Times New Roman" w:eastAsia="Times New Roman" w:hAnsi="Times New Roman" w:cs="Times New Roman"/>
                <w:b/>
                <w:bCs/>
                <w:color w:val="000000"/>
                <w:spacing w:val="1"/>
                <w:sz w:val="24"/>
                <w:szCs w:val="24"/>
                <w:lang w:eastAsia="ru-RU"/>
              </w:rPr>
              <w:t>3</w:t>
            </w:r>
          </w:p>
        </w:tc>
        <w:tc>
          <w:tcPr>
            <w:tcW w:w="193" w:type="pct"/>
            <w:tcBorders>
              <w:top w:val="nil"/>
              <w:left w:val="nil"/>
              <w:bottom w:val="single" w:sz="8" w:space="0" w:color="auto"/>
              <w:right w:val="single" w:sz="8"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311"/>
                <w:sz w:val="24"/>
                <w:szCs w:val="24"/>
                <w:lang w:eastAsia="ru-RU"/>
              </w:rPr>
              <w:t>–</w:t>
            </w:r>
            <w:r w:rsidRPr="001C6DD3">
              <w:rPr>
                <w:rFonts w:ascii="Times New Roman" w:eastAsia="Times New Roman" w:hAnsi="Times New Roman" w:cs="Times New Roman"/>
                <w:b/>
                <w:bCs/>
                <w:color w:val="000000"/>
                <w:spacing w:val="1"/>
                <w:sz w:val="24"/>
                <w:szCs w:val="24"/>
                <w:lang w:eastAsia="ru-RU"/>
              </w:rPr>
              <w:t>1</w:t>
            </w:r>
          </w:p>
        </w:tc>
        <w:tc>
          <w:tcPr>
            <w:tcW w:w="184"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52"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28"/>
                <w:sz w:val="24"/>
                <w:szCs w:val="24"/>
                <w:lang w:eastAsia="ru-RU"/>
              </w:rPr>
              <w:t>–</w:t>
            </w:r>
            <w:r w:rsidRPr="001C6DD3">
              <w:rPr>
                <w:rFonts w:ascii="Times New Roman" w:eastAsia="Times New Roman" w:hAnsi="Times New Roman" w:cs="Times New Roman"/>
                <w:b/>
                <w:bCs/>
                <w:color w:val="000000"/>
                <w:spacing w:val="2"/>
                <w:sz w:val="24"/>
                <w:szCs w:val="24"/>
                <w:lang w:eastAsia="ru-RU"/>
              </w:rPr>
              <w:t>1</w:t>
            </w:r>
          </w:p>
        </w:tc>
        <w:tc>
          <w:tcPr>
            <w:tcW w:w="152"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52"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52"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52"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52"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53" w:type="pct"/>
            <w:tcBorders>
              <w:top w:val="nil"/>
              <w:left w:val="nil"/>
              <w:bottom w:val="single" w:sz="8" w:space="0" w:color="auto"/>
              <w:right w:val="single" w:sz="8"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16"/>
                <w:sz w:val="24"/>
                <w:szCs w:val="24"/>
                <w:lang w:eastAsia="ru-RU"/>
              </w:rPr>
              <w:t>–</w:t>
            </w:r>
            <w:r w:rsidRPr="001C6DD3">
              <w:rPr>
                <w:rFonts w:ascii="Times New Roman" w:eastAsia="Times New Roman" w:hAnsi="Times New Roman" w:cs="Times New Roman"/>
                <w:b/>
                <w:bCs/>
                <w:color w:val="000000"/>
                <w:spacing w:val="1"/>
                <w:sz w:val="24"/>
                <w:szCs w:val="24"/>
                <w:lang w:eastAsia="ru-RU"/>
              </w:rPr>
              <w:t>3</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00"/>
                <w:sz w:val="24"/>
                <w:szCs w:val="24"/>
                <w:lang w:eastAsia="ru-RU"/>
              </w:rPr>
              <w:t>+</w:t>
            </w:r>
            <w:r w:rsidRPr="001C6DD3">
              <w:rPr>
                <w:rFonts w:ascii="Times New Roman" w:eastAsia="Times New Roman" w:hAnsi="Times New Roman" w:cs="Times New Roman"/>
                <w:b/>
                <w:bCs/>
                <w:color w:val="000000"/>
                <w:spacing w:val="1"/>
                <w:sz w:val="24"/>
                <w:szCs w:val="24"/>
                <w:lang w:eastAsia="ru-RU"/>
              </w:rPr>
              <w:t>1</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148"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1C6DD3">
              <w:rPr>
                <w:rFonts w:ascii="Times New Roman" w:eastAsia="Times New Roman" w:hAnsi="Times New Roman" w:cs="Times New Roman"/>
                <w:b/>
                <w:bCs/>
                <w:color w:val="000000"/>
                <w:spacing w:val="100"/>
                <w:sz w:val="24"/>
                <w:szCs w:val="24"/>
                <w:lang w:eastAsia="ru-RU"/>
              </w:rPr>
              <w:t>+</w:t>
            </w:r>
            <w:r w:rsidRPr="001C6DD3">
              <w:rPr>
                <w:rFonts w:ascii="Times New Roman" w:eastAsia="Times New Roman" w:hAnsi="Times New Roman" w:cs="Times New Roman"/>
                <w:b/>
                <w:bCs/>
                <w:color w:val="000000"/>
                <w:spacing w:val="1"/>
                <w:sz w:val="24"/>
                <w:szCs w:val="24"/>
                <w:lang w:eastAsia="ru-RU"/>
              </w:rPr>
              <w:t>1</w:t>
            </w:r>
          </w:p>
        </w:tc>
        <w:tc>
          <w:tcPr>
            <w:tcW w:w="148" w:type="pct"/>
            <w:tcBorders>
              <w:top w:val="nil"/>
              <w:left w:val="nil"/>
              <w:bottom w:val="single" w:sz="8" w:space="0" w:color="auto"/>
              <w:right w:val="single" w:sz="8"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
                <w:bCs/>
                <w:color w:val="000000"/>
                <w:sz w:val="24"/>
                <w:szCs w:val="24"/>
                <w:lang w:eastAsia="ru-RU"/>
              </w:rPr>
            </w:pPr>
            <w:r w:rsidRPr="00474289">
              <w:rPr>
                <w:rFonts w:ascii="Times New Roman" w:eastAsia="Times New Roman" w:hAnsi="Times New Roman" w:cs="Times New Roman"/>
                <w:b/>
                <w:bCs/>
                <w:color w:val="000000"/>
                <w:sz w:val="24"/>
                <w:szCs w:val="24"/>
                <w:lang w:eastAsia="ru-RU"/>
              </w:rPr>
              <w:t>0</w:t>
            </w:r>
          </w:p>
        </w:tc>
        <w:tc>
          <w:tcPr>
            <w:tcW w:w="206" w:type="pct"/>
            <w:tcBorders>
              <w:top w:val="nil"/>
              <w:left w:val="nil"/>
              <w:bottom w:val="single" w:sz="8" w:space="0" w:color="auto"/>
              <w:right w:val="single" w:sz="4" w:space="0" w:color="auto"/>
            </w:tcBorders>
            <w:shd w:val="clear" w:color="auto" w:fill="auto"/>
            <w:noWrap/>
            <w:tcMar>
              <w:left w:w="28" w:type="dxa"/>
              <w:right w:w="28" w:type="dxa"/>
            </w:tcMar>
            <w:tcFitText/>
            <w:vAlign w:val="center"/>
          </w:tcPr>
          <w:p w:rsidR="001C6DD3" w:rsidRPr="001C6DD3" w:rsidRDefault="001C6DD3" w:rsidP="001C6DD3">
            <w:pPr>
              <w:spacing w:after="0" w:line="240" w:lineRule="auto"/>
              <w:ind w:right="2"/>
              <w:jc w:val="center"/>
              <w:rPr>
                <w:rFonts w:ascii="Times New Roman" w:eastAsia="Times New Roman" w:hAnsi="Times New Roman" w:cs="Times New Roman"/>
                <w:bCs/>
                <w:color w:val="000000"/>
                <w:sz w:val="24"/>
                <w:szCs w:val="24"/>
                <w:lang w:eastAsia="ru-RU"/>
              </w:rPr>
            </w:pPr>
          </w:p>
        </w:tc>
      </w:tr>
    </w:tbl>
    <w:p w:rsidR="001C6DD3" w:rsidRPr="00902083" w:rsidRDefault="001C6DD3" w:rsidP="00902083">
      <w:pPr>
        <w:spacing w:after="0" w:line="240" w:lineRule="auto"/>
        <w:ind w:right="2"/>
        <w:jc w:val="center"/>
        <w:rPr>
          <w:rFonts w:ascii="Times New Roman" w:eastAsia="Times New Roman" w:hAnsi="Times New Roman" w:cs="Times New Roman"/>
          <w:bCs/>
          <w:color w:val="000000"/>
          <w:sz w:val="24"/>
          <w:szCs w:val="24"/>
          <w:lang w:eastAsia="ru-RU"/>
        </w:rPr>
        <w:sectPr w:rsidR="001C6DD3" w:rsidRPr="00902083" w:rsidSect="00902083">
          <w:headerReference w:type="default" r:id="rId22"/>
          <w:pgSz w:w="16834" w:h="11909" w:orient="landscape"/>
          <w:pgMar w:top="494" w:right="675" w:bottom="567" w:left="1134" w:header="1" w:footer="720" w:gutter="0"/>
          <w:pgNumType w:start="5"/>
          <w:cols w:space="708"/>
          <w:noEndnote/>
          <w:docGrid w:linePitch="381"/>
        </w:sectPr>
      </w:pPr>
    </w:p>
    <w:p w:rsidR="00F6108C" w:rsidRDefault="00460C85" w:rsidP="007D33BF">
      <w:pPr>
        <w:jc w:val="center"/>
        <w:rPr>
          <w:rFonts w:ascii="Times New Roman" w:hAnsi="Times New Roman" w:cs="Times New Roman"/>
          <w:b/>
          <w:sz w:val="28"/>
          <w:szCs w:val="28"/>
        </w:rPr>
      </w:pPr>
      <w:r>
        <w:rPr>
          <w:rFonts w:ascii="Times New Roman" w:hAnsi="Times New Roman" w:cs="Times New Roman"/>
          <w:b/>
          <w:sz w:val="28"/>
          <w:szCs w:val="28"/>
        </w:rPr>
        <w:lastRenderedPageBreak/>
        <w:t>Анализ авиационных событий</w:t>
      </w:r>
      <w:r w:rsidR="007D33BF" w:rsidRPr="007D33BF">
        <w:rPr>
          <w:rFonts w:ascii="Times New Roman" w:hAnsi="Times New Roman" w:cs="Times New Roman"/>
          <w:b/>
          <w:sz w:val="28"/>
          <w:szCs w:val="28"/>
        </w:rPr>
        <w:t xml:space="preserve"> в гражданской авиации подконтрольной Управлению по итогам 201</w:t>
      </w:r>
      <w:r w:rsidR="00F27016">
        <w:rPr>
          <w:rFonts w:ascii="Times New Roman" w:hAnsi="Times New Roman" w:cs="Times New Roman"/>
          <w:b/>
          <w:sz w:val="28"/>
          <w:szCs w:val="28"/>
        </w:rPr>
        <w:t>5</w:t>
      </w:r>
      <w:r w:rsidR="007D33BF" w:rsidRPr="007D33BF">
        <w:rPr>
          <w:rFonts w:ascii="Times New Roman" w:hAnsi="Times New Roman" w:cs="Times New Roman"/>
          <w:b/>
          <w:sz w:val="28"/>
          <w:szCs w:val="28"/>
        </w:rPr>
        <w:t xml:space="preserve"> года</w:t>
      </w:r>
    </w:p>
    <w:p w:rsidR="007D33BF" w:rsidRDefault="008C41CB" w:rsidP="00B67D91">
      <w:pPr>
        <w:spacing w:after="0" w:line="240" w:lineRule="auto"/>
        <w:ind w:firstLine="709"/>
        <w:jc w:val="both"/>
        <w:rPr>
          <w:rFonts w:ascii="Times New Roman" w:hAnsi="Times New Roman" w:cs="Times New Roman"/>
          <w:sz w:val="28"/>
          <w:szCs w:val="28"/>
        </w:rPr>
      </w:pPr>
      <w:r w:rsidRPr="008C41CB">
        <w:rPr>
          <w:rFonts w:ascii="Times New Roman" w:hAnsi="Times New Roman" w:cs="Times New Roman"/>
          <w:sz w:val="28"/>
          <w:szCs w:val="28"/>
        </w:rPr>
        <w:t>В соответствии со статьей 21 Воздушного кодекса Российской Федерации, гражданская авиация, используемая для предоставления услуг (по осуществлению воздушных перевозок пассажиров, багажа, грузов, почты) и/или выполнения авиационных работ, относится к коммерческой гражданской авиации.</w:t>
      </w:r>
    </w:p>
    <w:p w:rsidR="00B67D91" w:rsidRDefault="00B67D91" w:rsidP="00B67D91">
      <w:pPr>
        <w:spacing w:after="0" w:line="240" w:lineRule="auto"/>
        <w:ind w:firstLine="709"/>
        <w:jc w:val="both"/>
        <w:rPr>
          <w:rFonts w:ascii="Times New Roman" w:hAnsi="Times New Roman" w:cs="Times New Roman"/>
          <w:sz w:val="28"/>
          <w:szCs w:val="28"/>
        </w:rPr>
      </w:pPr>
    </w:p>
    <w:p w:rsidR="004D5218" w:rsidRDefault="00460C85" w:rsidP="00B67D91">
      <w:pPr>
        <w:pStyle w:val="a4"/>
        <w:numPr>
          <w:ilvl w:val="0"/>
          <w:numId w:val="1"/>
        </w:numPr>
        <w:tabs>
          <w:tab w:val="left" w:pos="284"/>
        </w:tabs>
        <w:spacing w:after="0"/>
        <w:ind w:left="0" w:hanging="77"/>
        <w:jc w:val="center"/>
        <w:rPr>
          <w:rFonts w:ascii="Times New Roman" w:hAnsi="Times New Roman" w:cs="Times New Roman"/>
          <w:b/>
          <w:sz w:val="28"/>
          <w:szCs w:val="28"/>
        </w:rPr>
      </w:pPr>
      <w:r>
        <w:rPr>
          <w:rFonts w:ascii="Times New Roman" w:hAnsi="Times New Roman" w:cs="Times New Roman"/>
          <w:b/>
          <w:sz w:val="28"/>
          <w:szCs w:val="28"/>
        </w:rPr>
        <w:t xml:space="preserve">Авиационные </w:t>
      </w:r>
      <w:r w:rsidR="00CD7EB3">
        <w:rPr>
          <w:rFonts w:ascii="Times New Roman" w:hAnsi="Times New Roman" w:cs="Times New Roman"/>
          <w:b/>
          <w:sz w:val="28"/>
          <w:szCs w:val="28"/>
        </w:rPr>
        <w:t>происшествия</w:t>
      </w:r>
      <w:r w:rsidR="004D5218" w:rsidRPr="004D5218">
        <w:rPr>
          <w:rFonts w:ascii="Times New Roman" w:hAnsi="Times New Roman" w:cs="Times New Roman"/>
          <w:b/>
          <w:sz w:val="28"/>
          <w:szCs w:val="28"/>
        </w:rPr>
        <w:t xml:space="preserve"> в коммерческой авиации</w:t>
      </w:r>
    </w:p>
    <w:p w:rsidR="00B67D91" w:rsidRDefault="00B67D91" w:rsidP="00B67D91">
      <w:pPr>
        <w:pStyle w:val="a4"/>
        <w:spacing w:after="0"/>
        <w:ind w:left="1211"/>
        <w:jc w:val="both"/>
        <w:rPr>
          <w:rFonts w:ascii="Times New Roman" w:hAnsi="Times New Roman" w:cs="Times New Roman"/>
          <w:b/>
          <w:sz w:val="28"/>
          <w:szCs w:val="28"/>
        </w:rPr>
      </w:pPr>
    </w:p>
    <w:p w:rsidR="00426612" w:rsidRDefault="004D5218" w:rsidP="00A80CAE">
      <w:pPr>
        <w:spacing w:after="0" w:line="240" w:lineRule="auto"/>
        <w:ind w:firstLine="709"/>
        <w:jc w:val="both"/>
        <w:rPr>
          <w:rFonts w:ascii="Times New Roman" w:hAnsi="Times New Roman" w:cs="Times New Roman"/>
          <w:sz w:val="28"/>
          <w:szCs w:val="28"/>
        </w:rPr>
      </w:pPr>
      <w:r w:rsidRPr="004D5218">
        <w:rPr>
          <w:rFonts w:ascii="Times New Roman" w:hAnsi="Times New Roman" w:cs="Times New Roman"/>
          <w:sz w:val="28"/>
          <w:szCs w:val="28"/>
        </w:rPr>
        <w:t>В 201</w:t>
      </w:r>
      <w:r w:rsidR="00F27016">
        <w:rPr>
          <w:rFonts w:ascii="Times New Roman" w:hAnsi="Times New Roman" w:cs="Times New Roman"/>
          <w:sz w:val="28"/>
          <w:szCs w:val="28"/>
        </w:rPr>
        <w:t>5</w:t>
      </w:r>
      <w:r w:rsidRPr="004D5218">
        <w:rPr>
          <w:rFonts w:ascii="Times New Roman" w:hAnsi="Times New Roman" w:cs="Times New Roman"/>
          <w:sz w:val="28"/>
          <w:szCs w:val="28"/>
        </w:rPr>
        <w:t xml:space="preserve"> году</w:t>
      </w:r>
      <w:r w:rsidR="007114B9">
        <w:rPr>
          <w:rFonts w:ascii="Times New Roman" w:hAnsi="Times New Roman" w:cs="Times New Roman"/>
          <w:sz w:val="28"/>
          <w:szCs w:val="28"/>
        </w:rPr>
        <w:t xml:space="preserve"> произошло одно </w:t>
      </w:r>
      <w:r>
        <w:rPr>
          <w:rFonts w:ascii="Times New Roman" w:hAnsi="Times New Roman" w:cs="Times New Roman"/>
          <w:sz w:val="28"/>
          <w:szCs w:val="28"/>
        </w:rPr>
        <w:t>авиационн</w:t>
      </w:r>
      <w:r w:rsidR="007114B9">
        <w:rPr>
          <w:rFonts w:ascii="Times New Roman" w:hAnsi="Times New Roman" w:cs="Times New Roman"/>
          <w:sz w:val="28"/>
          <w:szCs w:val="28"/>
        </w:rPr>
        <w:t>ое</w:t>
      </w:r>
      <w:r>
        <w:rPr>
          <w:rFonts w:ascii="Times New Roman" w:hAnsi="Times New Roman" w:cs="Times New Roman"/>
          <w:sz w:val="28"/>
          <w:szCs w:val="28"/>
        </w:rPr>
        <w:t xml:space="preserve"> происшестви</w:t>
      </w:r>
      <w:r w:rsidR="007114B9">
        <w:rPr>
          <w:rFonts w:ascii="Times New Roman" w:hAnsi="Times New Roman" w:cs="Times New Roman"/>
          <w:sz w:val="28"/>
          <w:szCs w:val="28"/>
        </w:rPr>
        <w:t>е (</w:t>
      </w:r>
      <w:r w:rsidR="00F27016">
        <w:rPr>
          <w:rFonts w:ascii="Times New Roman" w:hAnsi="Times New Roman" w:cs="Times New Roman"/>
          <w:sz w:val="28"/>
          <w:szCs w:val="28"/>
        </w:rPr>
        <w:t>катастрофа</w:t>
      </w:r>
      <w:r w:rsidR="007114B9">
        <w:rPr>
          <w:rFonts w:ascii="Times New Roman" w:hAnsi="Times New Roman" w:cs="Times New Roman"/>
          <w:sz w:val="28"/>
          <w:szCs w:val="28"/>
        </w:rPr>
        <w:t>),</w:t>
      </w:r>
      <w:r w:rsidR="00CC5B7C">
        <w:rPr>
          <w:rFonts w:ascii="Times New Roman" w:hAnsi="Times New Roman" w:cs="Times New Roman"/>
          <w:sz w:val="28"/>
          <w:szCs w:val="28"/>
        </w:rPr>
        <w:t xml:space="preserve"> </w:t>
      </w:r>
      <w:r w:rsidR="00CD7EB3">
        <w:rPr>
          <w:rFonts w:ascii="Times New Roman" w:hAnsi="Times New Roman" w:cs="Times New Roman"/>
          <w:sz w:val="28"/>
          <w:szCs w:val="28"/>
        </w:rPr>
        <w:t xml:space="preserve">столкновение с водной поверхностью и </w:t>
      </w:r>
      <w:r w:rsidR="00426612">
        <w:rPr>
          <w:rFonts w:ascii="Times New Roman" w:hAnsi="Times New Roman" w:cs="Times New Roman"/>
          <w:sz w:val="28"/>
          <w:szCs w:val="28"/>
        </w:rPr>
        <w:t xml:space="preserve">гибелью </w:t>
      </w:r>
      <w:r w:rsidR="00CD7EB3">
        <w:rPr>
          <w:rFonts w:ascii="Times New Roman" w:hAnsi="Times New Roman" w:cs="Times New Roman"/>
          <w:sz w:val="28"/>
          <w:szCs w:val="28"/>
        </w:rPr>
        <w:t xml:space="preserve">5 </w:t>
      </w:r>
      <w:r w:rsidR="00426612">
        <w:rPr>
          <w:rFonts w:ascii="Times New Roman" w:hAnsi="Times New Roman" w:cs="Times New Roman"/>
          <w:sz w:val="28"/>
          <w:szCs w:val="28"/>
        </w:rPr>
        <w:t xml:space="preserve">пассажиров. </w:t>
      </w:r>
    </w:p>
    <w:p w:rsidR="00054981" w:rsidRPr="00054981" w:rsidRDefault="00054981" w:rsidP="00A80CAE">
      <w:pPr>
        <w:spacing w:after="0" w:line="240" w:lineRule="auto"/>
        <w:ind w:firstLine="709"/>
        <w:jc w:val="both"/>
        <w:rPr>
          <w:rFonts w:ascii="Times New Roman" w:hAnsi="Times New Roman" w:cs="Times New Roman"/>
          <w:sz w:val="28"/>
          <w:szCs w:val="28"/>
        </w:rPr>
      </w:pPr>
      <w:r w:rsidRPr="00054981">
        <w:rPr>
          <w:rFonts w:ascii="Times New Roman" w:hAnsi="Times New Roman" w:cs="Times New Roman"/>
          <w:sz w:val="28"/>
          <w:szCs w:val="28"/>
        </w:rPr>
        <w:t>15.08.</w:t>
      </w:r>
      <w:r>
        <w:rPr>
          <w:rFonts w:ascii="Times New Roman" w:hAnsi="Times New Roman" w:cs="Times New Roman"/>
          <w:sz w:val="28"/>
          <w:szCs w:val="28"/>
        </w:rPr>
        <w:t>20</w:t>
      </w:r>
      <w:r w:rsidRPr="00054981">
        <w:rPr>
          <w:rFonts w:ascii="Times New Roman" w:hAnsi="Times New Roman" w:cs="Times New Roman"/>
          <w:sz w:val="28"/>
          <w:szCs w:val="28"/>
        </w:rPr>
        <w:t>15</w:t>
      </w:r>
      <w:r>
        <w:rPr>
          <w:rFonts w:ascii="Times New Roman" w:hAnsi="Times New Roman" w:cs="Times New Roman"/>
          <w:sz w:val="28"/>
          <w:szCs w:val="28"/>
        </w:rPr>
        <w:t xml:space="preserve"> </w:t>
      </w:r>
      <w:r w:rsidR="00426612">
        <w:rPr>
          <w:rFonts w:ascii="Times New Roman" w:hAnsi="Times New Roman" w:cs="Times New Roman"/>
          <w:sz w:val="28"/>
          <w:szCs w:val="28"/>
        </w:rPr>
        <w:t>в</w:t>
      </w:r>
      <w:r w:rsidRPr="00054981">
        <w:rPr>
          <w:rFonts w:ascii="Times New Roman" w:hAnsi="Times New Roman" w:cs="Times New Roman"/>
          <w:sz w:val="28"/>
          <w:szCs w:val="28"/>
        </w:rPr>
        <w:t>ертолет Ми-8Т RA-22559</w:t>
      </w:r>
      <w:r w:rsidR="00421947">
        <w:rPr>
          <w:rFonts w:ascii="Times New Roman" w:hAnsi="Times New Roman" w:cs="Times New Roman"/>
          <w:sz w:val="28"/>
          <w:szCs w:val="28"/>
        </w:rPr>
        <w:t xml:space="preserve">, </w:t>
      </w:r>
      <w:r w:rsidR="00421947">
        <w:rPr>
          <w:rFonts w:ascii="Times New Roman" w:hAnsi="Times New Roman" w:cs="Times New Roman"/>
          <w:bCs/>
          <w:sz w:val="28"/>
          <w:szCs w:val="28"/>
        </w:rPr>
        <w:t>с</w:t>
      </w:r>
      <w:r w:rsidRPr="00054981">
        <w:rPr>
          <w:rFonts w:ascii="Times New Roman" w:hAnsi="Times New Roman" w:cs="Times New Roman"/>
          <w:bCs/>
          <w:sz w:val="28"/>
          <w:szCs w:val="28"/>
        </w:rPr>
        <w:t xml:space="preserve">обственник: </w:t>
      </w:r>
      <w:r w:rsidRPr="00054981">
        <w:rPr>
          <w:rFonts w:ascii="Times New Roman" w:hAnsi="Times New Roman" w:cs="Times New Roman"/>
          <w:sz w:val="28"/>
          <w:szCs w:val="28"/>
        </w:rPr>
        <w:t>ПАО «Авиакомпания «</w:t>
      </w:r>
      <w:proofErr w:type="spellStart"/>
      <w:r w:rsidRPr="00054981">
        <w:rPr>
          <w:rFonts w:ascii="Times New Roman" w:hAnsi="Times New Roman" w:cs="Times New Roman"/>
          <w:sz w:val="28"/>
          <w:szCs w:val="28"/>
        </w:rPr>
        <w:t>Ютэйр</w:t>
      </w:r>
      <w:proofErr w:type="spellEnd"/>
      <w:r w:rsidRPr="00054981">
        <w:rPr>
          <w:rFonts w:ascii="Times New Roman" w:hAnsi="Times New Roman" w:cs="Times New Roman"/>
          <w:sz w:val="28"/>
          <w:szCs w:val="28"/>
        </w:rPr>
        <w:t>»</w:t>
      </w:r>
      <w:r w:rsidR="00EC01A5">
        <w:rPr>
          <w:rFonts w:ascii="Times New Roman" w:hAnsi="Times New Roman" w:cs="Times New Roman"/>
          <w:sz w:val="28"/>
          <w:szCs w:val="28"/>
        </w:rPr>
        <w:t xml:space="preserve">, </w:t>
      </w:r>
      <w:r w:rsidRPr="00054981">
        <w:rPr>
          <w:rFonts w:ascii="Times New Roman" w:hAnsi="Times New Roman" w:cs="Times New Roman"/>
          <w:sz w:val="28"/>
          <w:szCs w:val="28"/>
        </w:rPr>
        <w:t>э</w:t>
      </w:r>
      <w:r w:rsidRPr="00054981">
        <w:rPr>
          <w:rFonts w:ascii="Times New Roman" w:hAnsi="Times New Roman" w:cs="Times New Roman"/>
          <w:bCs/>
          <w:sz w:val="28"/>
          <w:szCs w:val="28"/>
        </w:rPr>
        <w:t>ксплуатант:</w:t>
      </w:r>
      <w:r w:rsidRPr="00054981">
        <w:rPr>
          <w:rFonts w:ascii="Times New Roman" w:hAnsi="Times New Roman" w:cs="Times New Roman"/>
          <w:sz w:val="28"/>
          <w:szCs w:val="28"/>
        </w:rPr>
        <w:t xml:space="preserve"> А</w:t>
      </w:r>
      <w:r w:rsidR="00421947">
        <w:rPr>
          <w:rFonts w:ascii="Times New Roman" w:hAnsi="Times New Roman" w:cs="Times New Roman"/>
          <w:sz w:val="28"/>
          <w:szCs w:val="28"/>
        </w:rPr>
        <w:t>О</w:t>
      </w:r>
      <w:r w:rsidRPr="00054981">
        <w:rPr>
          <w:rFonts w:ascii="Times New Roman" w:hAnsi="Times New Roman" w:cs="Times New Roman"/>
          <w:sz w:val="28"/>
          <w:szCs w:val="28"/>
        </w:rPr>
        <w:t xml:space="preserve"> «Авиакомпания «Восток»</w:t>
      </w:r>
      <w:r w:rsidR="00421947">
        <w:rPr>
          <w:rFonts w:ascii="Times New Roman" w:hAnsi="Times New Roman" w:cs="Times New Roman"/>
          <w:sz w:val="28"/>
          <w:szCs w:val="28"/>
        </w:rPr>
        <w:t xml:space="preserve">, выполнялся </w:t>
      </w:r>
      <w:r w:rsidRPr="00054981">
        <w:rPr>
          <w:rFonts w:ascii="Times New Roman" w:hAnsi="Times New Roman" w:cs="Times New Roman"/>
          <w:sz w:val="28"/>
          <w:szCs w:val="28"/>
        </w:rPr>
        <w:t>коммерческий рейс</w:t>
      </w:r>
      <w:r w:rsidR="00421947">
        <w:rPr>
          <w:rFonts w:ascii="Times New Roman" w:hAnsi="Times New Roman" w:cs="Times New Roman"/>
          <w:sz w:val="28"/>
          <w:szCs w:val="28"/>
        </w:rPr>
        <w:t xml:space="preserve"> </w:t>
      </w:r>
      <w:r w:rsidRPr="00054981">
        <w:rPr>
          <w:rFonts w:ascii="Times New Roman" w:hAnsi="Times New Roman" w:cs="Times New Roman"/>
          <w:sz w:val="28"/>
          <w:szCs w:val="28"/>
        </w:rPr>
        <w:t xml:space="preserve">по маршруту Хабаровск - а/д Полина Осипенко - бухта </w:t>
      </w:r>
      <w:proofErr w:type="spellStart"/>
      <w:r w:rsidRPr="00054981">
        <w:rPr>
          <w:rFonts w:ascii="Times New Roman" w:hAnsi="Times New Roman" w:cs="Times New Roman"/>
          <w:sz w:val="28"/>
          <w:szCs w:val="28"/>
        </w:rPr>
        <w:t>Онгачан</w:t>
      </w:r>
      <w:proofErr w:type="spellEnd"/>
      <w:r w:rsidRPr="00054981">
        <w:rPr>
          <w:rFonts w:ascii="Times New Roman" w:hAnsi="Times New Roman" w:cs="Times New Roman"/>
          <w:sz w:val="28"/>
          <w:szCs w:val="28"/>
        </w:rPr>
        <w:t xml:space="preserve"> - а/д Полина Осипенко – Хабаровск. </w:t>
      </w:r>
    </w:p>
    <w:p w:rsidR="00421947" w:rsidRDefault="00421947" w:rsidP="00A80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54981" w:rsidRPr="00054981">
        <w:rPr>
          <w:rFonts w:ascii="Times New Roman" w:hAnsi="Times New Roman" w:cs="Times New Roman"/>
          <w:sz w:val="28"/>
          <w:szCs w:val="28"/>
        </w:rPr>
        <w:t>осле дозаправки на аэродроме промежуточной посадки П</w:t>
      </w:r>
      <w:r>
        <w:rPr>
          <w:rFonts w:ascii="Times New Roman" w:hAnsi="Times New Roman" w:cs="Times New Roman"/>
          <w:sz w:val="28"/>
          <w:szCs w:val="28"/>
        </w:rPr>
        <w:t xml:space="preserve">олина </w:t>
      </w:r>
      <w:r w:rsidR="00054981" w:rsidRPr="00054981">
        <w:rPr>
          <w:rFonts w:ascii="Times New Roman" w:hAnsi="Times New Roman" w:cs="Times New Roman"/>
          <w:sz w:val="28"/>
          <w:szCs w:val="28"/>
        </w:rPr>
        <w:t xml:space="preserve">Осипенко экипаж в 15 ч 45 мин (05 ч 45 мин UTC) выполнил взлет и взял курс на бухту </w:t>
      </w:r>
      <w:proofErr w:type="spellStart"/>
      <w:r w:rsidR="00054981" w:rsidRPr="00054981">
        <w:rPr>
          <w:rFonts w:ascii="Times New Roman" w:hAnsi="Times New Roman" w:cs="Times New Roman"/>
          <w:sz w:val="28"/>
          <w:szCs w:val="28"/>
        </w:rPr>
        <w:t>Онгачан</w:t>
      </w:r>
      <w:proofErr w:type="spellEnd"/>
      <w:r>
        <w:rPr>
          <w:rFonts w:ascii="Times New Roman" w:hAnsi="Times New Roman" w:cs="Times New Roman"/>
          <w:sz w:val="28"/>
          <w:szCs w:val="28"/>
        </w:rPr>
        <w:t>,</w:t>
      </w:r>
      <w:r w:rsidR="00054981" w:rsidRPr="00054981">
        <w:rPr>
          <w:rFonts w:ascii="Times New Roman" w:hAnsi="Times New Roman" w:cs="Times New Roman"/>
          <w:sz w:val="28"/>
          <w:szCs w:val="28"/>
        </w:rPr>
        <w:t xml:space="preserve"> полет выполнялся по ПВП. </w:t>
      </w:r>
      <w:r>
        <w:rPr>
          <w:rFonts w:ascii="Times New Roman" w:hAnsi="Times New Roman" w:cs="Times New Roman"/>
          <w:sz w:val="28"/>
          <w:szCs w:val="28"/>
        </w:rPr>
        <w:t>З</w:t>
      </w:r>
      <w:r w:rsidR="00054981" w:rsidRPr="00054981">
        <w:rPr>
          <w:rFonts w:ascii="Times New Roman" w:hAnsi="Times New Roman" w:cs="Times New Roman"/>
          <w:sz w:val="28"/>
          <w:szCs w:val="28"/>
        </w:rPr>
        <w:t xml:space="preserve">а 30 минут до подлета к бухте </w:t>
      </w:r>
      <w:proofErr w:type="spellStart"/>
      <w:r w:rsidR="00054981" w:rsidRPr="00054981">
        <w:rPr>
          <w:rFonts w:ascii="Times New Roman" w:hAnsi="Times New Roman" w:cs="Times New Roman"/>
          <w:sz w:val="28"/>
          <w:szCs w:val="28"/>
        </w:rPr>
        <w:t>Онгачан</w:t>
      </w:r>
      <w:proofErr w:type="spellEnd"/>
      <w:r w:rsidR="00054981" w:rsidRPr="00054981">
        <w:rPr>
          <w:rFonts w:ascii="Times New Roman" w:hAnsi="Times New Roman" w:cs="Times New Roman"/>
          <w:sz w:val="28"/>
          <w:szCs w:val="28"/>
        </w:rPr>
        <w:t xml:space="preserve"> на маршруте появилась сплошная облачность, верхняя граница которой была 1300 м, нижняя граница облачности не замерялась. </w:t>
      </w:r>
      <w:r>
        <w:rPr>
          <w:rFonts w:ascii="Times New Roman" w:hAnsi="Times New Roman" w:cs="Times New Roman"/>
          <w:sz w:val="28"/>
          <w:szCs w:val="28"/>
        </w:rPr>
        <w:t>Э</w:t>
      </w:r>
      <w:r w:rsidR="00054981" w:rsidRPr="00054981">
        <w:rPr>
          <w:rFonts w:ascii="Times New Roman" w:hAnsi="Times New Roman" w:cs="Times New Roman"/>
          <w:sz w:val="28"/>
          <w:szCs w:val="28"/>
        </w:rPr>
        <w:t xml:space="preserve">кипаж принял решение продолжить полет над облаками, выполнить снижение под облака над морем, где отсутствуют естественные препятствия, затем выйти к бухте </w:t>
      </w:r>
      <w:proofErr w:type="spellStart"/>
      <w:r w:rsidR="00054981" w:rsidRPr="00054981">
        <w:rPr>
          <w:rFonts w:ascii="Times New Roman" w:hAnsi="Times New Roman" w:cs="Times New Roman"/>
          <w:sz w:val="28"/>
          <w:szCs w:val="28"/>
        </w:rPr>
        <w:t>Онгачан</w:t>
      </w:r>
      <w:proofErr w:type="spellEnd"/>
      <w:r w:rsidR="00054981" w:rsidRPr="00054981">
        <w:rPr>
          <w:rFonts w:ascii="Times New Roman" w:hAnsi="Times New Roman" w:cs="Times New Roman"/>
          <w:sz w:val="28"/>
          <w:szCs w:val="28"/>
        </w:rPr>
        <w:t xml:space="preserve"> со стороны моря. </w:t>
      </w:r>
      <w:r>
        <w:rPr>
          <w:rFonts w:ascii="Times New Roman" w:hAnsi="Times New Roman" w:cs="Times New Roman"/>
          <w:sz w:val="28"/>
          <w:szCs w:val="28"/>
        </w:rPr>
        <w:t>П</w:t>
      </w:r>
      <w:r w:rsidR="00054981" w:rsidRPr="00054981">
        <w:rPr>
          <w:rFonts w:ascii="Times New Roman" w:hAnsi="Times New Roman" w:cs="Times New Roman"/>
          <w:sz w:val="28"/>
          <w:szCs w:val="28"/>
        </w:rPr>
        <w:t>осле выхода на акваторию моря экипаж выполнил снижение под облака, нижняя граница которых, по показаниям экипажа, была около 150 м, видимость до 2000 м</w:t>
      </w:r>
      <w:r>
        <w:rPr>
          <w:rFonts w:ascii="Times New Roman" w:hAnsi="Times New Roman" w:cs="Times New Roman"/>
          <w:sz w:val="28"/>
          <w:szCs w:val="28"/>
        </w:rPr>
        <w:t>,</w:t>
      </w:r>
      <w:r w:rsidR="00054981" w:rsidRPr="00054981">
        <w:rPr>
          <w:rFonts w:ascii="Times New Roman" w:hAnsi="Times New Roman" w:cs="Times New Roman"/>
          <w:sz w:val="28"/>
          <w:szCs w:val="28"/>
        </w:rPr>
        <w:t xml:space="preserve"> местами над морем располагались очаги тумана. </w:t>
      </w:r>
      <w:r>
        <w:rPr>
          <w:rFonts w:ascii="Times New Roman" w:hAnsi="Times New Roman" w:cs="Times New Roman"/>
          <w:sz w:val="28"/>
          <w:szCs w:val="28"/>
        </w:rPr>
        <w:t>В</w:t>
      </w:r>
      <w:r w:rsidR="00054981" w:rsidRPr="00054981">
        <w:rPr>
          <w:rFonts w:ascii="Times New Roman" w:hAnsi="Times New Roman" w:cs="Times New Roman"/>
          <w:sz w:val="28"/>
          <w:szCs w:val="28"/>
        </w:rPr>
        <w:t xml:space="preserve"> дальнейшем </w:t>
      </w:r>
      <w:r>
        <w:rPr>
          <w:rFonts w:ascii="Times New Roman" w:hAnsi="Times New Roman" w:cs="Times New Roman"/>
          <w:sz w:val="28"/>
          <w:szCs w:val="28"/>
        </w:rPr>
        <w:t>КВС</w:t>
      </w:r>
      <w:r w:rsidR="00054981" w:rsidRPr="00054981">
        <w:rPr>
          <w:rFonts w:ascii="Times New Roman" w:hAnsi="Times New Roman" w:cs="Times New Roman"/>
          <w:sz w:val="28"/>
          <w:szCs w:val="28"/>
        </w:rPr>
        <w:t xml:space="preserve"> снизился до высоты 15-30 м над уровнем моря и на скорости 30-40 км/ч продолжил выполнение полета вдоль береговой черты в направлении бухты </w:t>
      </w:r>
      <w:proofErr w:type="spellStart"/>
      <w:r w:rsidR="00054981" w:rsidRPr="00054981">
        <w:rPr>
          <w:rFonts w:ascii="Times New Roman" w:hAnsi="Times New Roman" w:cs="Times New Roman"/>
          <w:sz w:val="28"/>
          <w:szCs w:val="28"/>
        </w:rPr>
        <w:t>Онгачан</w:t>
      </w:r>
      <w:proofErr w:type="spellEnd"/>
      <w:r w:rsidR="00054981" w:rsidRPr="00054981">
        <w:rPr>
          <w:rFonts w:ascii="Times New Roman" w:hAnsi="Times New Roman" w:cs="Times New Roman"/>
          <w:sz w:val="28"/>
          <w:szCs w:val="28"/>
        </w:rPr>
        <w:t xml:space="preserve">. </w:t>
      </w:r>
      <w:r>
        <w:rPr>
          <w:rFonts w:ascii="Times New Roman" w:hAnsi="Times New Roman" w:cs="Times New Roman"/>
          <w:sz w:val="28"/>
          <w:szCs w:val="28"/>
        </w:rPr>
        <w:t>Т</w:t>
      </w:r>
      <w:r w:rsidR="00054981" w:rsidRPr="00054981">
        <w:rPr>
          <w:rFonts w:ascii="Times New Roman" w:hAnsi="Times New Roman" w:cs="Times New Roman"/>
          <w:sz w:val="28"/>
          <w:szCs w:val="28"/>
        </w:rPr>
        <w:t xml:space="preserve">акой режим полета </w:t>
      </w:r>
      <w:r>
        <w:rPr>
          <w:rFonts w:ascii="Times New Roman" w:hAnsi="Times New Roman" w:cs="Times New Roman"/>
          <w:sz w:val="28"/>
          <w:szCs w:val="28"/>
        </w:rPr>
        <w:t>КВС</w:t>
      </w:r>
      <w:r w:rsidR="00054981" w:rsidRPr="00054981">
        <w:rPr>
          <w:rFonts w:ascii="Times New Roman" w:hAnsi="Times New Roman" w:cs="Times New Roman"/>
          <w:sz w:val="28"/>
          <w:szCs w:val="28"/>
        </w:rPr>
        <w:t xml:space="preserve"> объяснил наличием большого количества птиц на побережье (скорость снизил с целью предотвращения столкновения с ними) и лучшей видимостью ориентиров на побережье на данной высоте. </w:t>
      </w:r>
      <w:r>
        <w:rPr>
          <w:rFonts w:ascii="Times New Roman" w:hAnsi="Times New Roman" w:cs="Times New Roman"/>
          <w:sz w:val="28"/>
          <w:szCs w:val="28"/>
        </w:rPr>
        <w:t>В</w:t>
      </w:r>
      <w:r w:rsidR="00054981" w:rsidRPr="00054981">
        <w:rPr>
          <w:rFonts w:ascii="Times New Roman" w:hAnsi="Times New Roman" w:cs="Times New Roman"/>
          <w:sz w:val="28"/>
          <w:szCs w:val="28"/>
        </w:rPr>
        <w:t xml:space="preserve"> процессе выполнения полета в условиях ухудшенной видимости экипаж упустил контроль за высотой и допустил столкновение </w:t>
      </w:r>
      <w:r>
        <w:rPr>
          <w:rFonts w:ascii="Times New Roman" w:hAnsi="Times New Roman" w:cs="Times New Roman"/>
          <w:sz w:val="28"/>
          <w:szCs w:val="28"/>
        </w:rPr>
        <w:t>ВС</w:t>
      </w:r>
      <w:r w:rsidR="00054981" w:rsidRPr="00054981">
        <w:rPr>
          <w:rFonts w:ascii="Times New Roman" w:hAnsi="Times New Roman" w:cs="Times New Roman"/>
          <w:sz w:val="28"/>
          <w:szCs w:val="28"/>
        </w:rPr>
        <w:t xml:space="preserve"> с водной поверхностью, вследствие чего вертолет перевернулся и затонул на глубине около 10 м, на удалении 80 м от береговой черты. </w:t>
      </w:r>
    </w:p>
    <w:p w:rsidR="00CF00CF" w:rsidRDefault="00CF00CF" w:rsidP="00A80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авиационного происшествия с вертолетом Ми-8Т </w:t>
      </w:r>
      <w:r>
        <w:rPr>
          <w:rFonts w:ascii="Times New Roman" w:hAnsi="Times New Roman" w:cs="Times New Roman"/>
          <w:sz w:val="28"/>
          <w:szCs w:val="28"/>
          <w:lang w:val="en-US"/>
        </w:rPr>
        <w:t>RA</w:t>
      </w:r>
      <w:r>
        <w:rPr>
          <w:rFonts w:ascii="Times New Roman" w:hAnsi="Times New Roman" w:cs="Times New Roman"/>
          <w:sz w:val="28"/>
          <w:szCs w:val="28"/>
        </w:rPr>
        <w:t>-22559 явилось не выдерживание экипажем безопасных высот и скоростей полета при ухудшении метеорологических условий ниже установленных для полетов по ПВП, что привело к попаданию вертолета в режим «вихревого кольца» и столкновению с водной поверхностью.</w:t>
      </w:r>
    </w:p>
    <w:p w:rsidR="00A80CAE" w:rsidRDefault="00CF00CF" w:rsidP="00A80CA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Авиационное происшествие явилось следствием непринятия экипажем своевременного решения о переходе на полет по ППП или уходе на запасной аэродром при ухудшении метеоусловий до значений ниже установленных.</w:t>
      </w:r>
    </w:p>
    <w:p w:rsidR="00A80CAE" w:rsidRDefault="00A80CAE" w:rsidP="00A80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Отсутствие установки радиовысотомера на безопасную высоту и маневрирование над гладкой водной поверхностью способствовали упущению экипажем контроля за высотой полета.</w:t>
      </w:r>
    </w:p>
    <w:p w:rsidR="00054981" w:rsidRPr="00054981" w:rsidRDefault="00A80CAE" w:rsidP="00A80CA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гибели 5 пассажиров явилось их утопление в затонувшем вертолете, который они не смогли своевременно покинуть после падения ВС в воду. </w:t>
      </w:r>
    </w:p>
    <w:p w:rsidR="00054981" w:rsidRPr="00054981" w:rsidRDefault="00054981" w:rsidP="00A80CAE">
      <w:pPr>
        <w:spacing w:after="0" w:line="240" w:lineRule="auto"/>
        <w:ind w:firstLine="709"/>
        <w:jc w:val="both"/>
        <w:rPr>
          <w:rFonts w:ascii="Times New Roman" w:hAnsi="Times New Roman" w:cs="Times New Roman"/>
          <w:sz w:val="28"/>
          <w:szCs w:val="28"/>
        </w:rPr>
      </w:pPr>
    </w:p>
    <w:p w:rsidR="00463224" w:rsidRPr="00CD7EB3" w:rsidRDefault="00CD7EB3" w:rsidP="00CD7EB3">
      <w:pPr>
        <w:tabs>
          <w:tab w:val="left" w:pos="426"/>
        </w:tabs>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2.</w:t>
      </w:r>
      <w:r w:rsidR="00525325" w:rsidRPr="00CD7EB3">
        <w:rPr>
          <w:rFonts w:ascii="Times New Roman" w:hAnsi="Times New Roman" w:cs="Times New Roman"/>
          <w:b/>
          <w:sz w:val="28"/>
          <w:szCs w:val="28"/>
        </w:rPr>
        <w:t xml:space="preserve"> </w:t>
      </w:r>
      <w:r>
        <w:rPr>
          <w:rFonts w:ascii="Times New Roman" w:hAnsi="Times New Roman" w:cs="Times New Roman"/>
          <w:b/>
          <w:sz w:val="28"/>
          <w:szCs w:val="28"/>
        </w:rPr>
        <w:t>Авиационные</w:t>
      </w:r>
      <w:r w:rsidR="00463224" w:rsidRPr="00CD7EB3">
        <w:rPr>
          <w:rFonts w:ascii="Times New Roman" w:hAnsi="Times New Roman" w:cs="Times New Roman"/>
          <w:b/>
          <w:sz w:val="28"/>
          <w:szCs w:val="28"/>
        </w:rPr>
        <w:t xml:space="preserve"> инцидент</w:t>
      </w:r>
      <w:r>
        <w:rPr>
          <w:rFonts w:ascii="Times New Roman" w:hAnsi="Times New Roman" w:cs="Times New Roman"/>
          <w:b/>
          <w:sz w:val="28"/>
          <w:szCs w:val="28"/>
        </w:rPr>
        <w:t>ы</w:t>
      </w:r>
      <w:r w:rsidR="00463224" w:rsidRPr="00CD7EB3">
        <w:rPr>
          <w:rFonts w:ascii="Times New Roman" w:hAnsi="Times New Roman" w:cs="Times New Roman"/>
          <w:b/>
          <w:sz w:val="28"/>
          <w:szCs w:val="28"/>
        </w:rPr>
        <w:t xml:space="preserve"> </w:t>
      </w:r>
      <w:r w:rsidR="00B21BCE" w:rsidRPr="00CD7EB3">
        <w:rPr>
          <w:rFonts w:ascii="Times New Roman" w:hAnsi="Times New Roman" w:cs="Times New Roman"/>
          <w:b/>
          <w:sz w:val="28"/>
          <w:szCs w:val="28"/>
        </w:rPr>
        <w:t>в коммерческой авиации</w:t>
      </w:r>
      <w:r w:rsidR="00463224" w:rsidRPr="00CD7EB3">
        <w:rPr>
          <w:rFonts w:ascii="Times New Roman" w:hAnsi="Times New Roman" w:cs="Times New Roman"/>
          <w:b/>
          <w:sz w:val="28"/>
          <w:szCs w:val="28"/>
        </w:rPr>
        <w:t xml:space="preserve"> </w:t>
      </w:r>
    </w:p>
    <w:p w:rsidR="0010107E" w:rsidRDefault="0010107E" w:rsidP="0010107E">
      <w:pPr>
        <w:spacing w:after="0" w:line="240" w:lineRule="auto"/>
        <w:ind w:left="851"/>
        <w:jc w:val="center"/>
        <w:rPr>
          <w:rFonts w:ascii="Times New Roman" w:hAnsi="Times New Roman" w:cs="Times New Roman"/>
          <w:b/>
          <w:sz w:val="28"/>
          <w:szCs w:val="28"/>
        </w:rPr>
      </w:pPr>
    </w:p>
    <w:p w:rsidR="00EC01A5" w:rsidRDefault="00B21BCE" w:rsidP="000070BE">
      <w:pPr>
        <w:tabs>
          <w:tab w:val="left" w:pos="709"/>
          <w:tab w:val="left" w:pos="1843"/>
        </w:tabs>
        <w:spacing w:after="0" w:line="240" w:lineRule="auto"/>
        <w:ind w:firstLine="709"/>
        <w:jc w:val="both"/>
        <w:rPr>
          <w:rFonts w:ascii="Times New Roman" w:hAnsi="Times New Roman" w:cs="Times New Roman"/>
          <w:sz w:val="28"/>
          <w:szCs w:val="28"/>
        </w:rPr>
      </w:pPr>
      <w:r w:rsidRPr="00B21BCE">
        <w:rPr>
          <w:rFonts w:ascii="Times New Roman" w:hAnsi="Times New Roman" w:cs="Times New Roman"/>
          <w:sz w:val="28"/>
          <w:szCs w:val="28"/>
        </w:rPr>
        <w:t>Кроме авиационн</w:t>
      </w:r>
      <w:r>
        <w:rPr>
          <w:rFonts w:ascii="Times New Roman" w:hAnsi="Times New Roman" w:cs="Times New Roman"/>
          <w:sz w:val="28"/>
          <w:szCs w:val="28"/>
        </w:rPr>
        <w:t>ого</w:t>
      </w:r>
      <w:r w:rsidRPr="00B21BCE">
        <w:rPr>
          <w:rFonts w:ascii="Times New Roman" w:hAnsi="Times New Roman" w:cs="Times New Roman"/>
          <w:sz w:val="28"/>
          <w:szCs w:val="28"/>
        </w:rPr>
        <w:t xml:space="preserve"> происшестви</w:t>
      </w:r>
      <w:r>
        <w:rPr>
          <w:rFonts w:ascii="Times New Roman" w:hAnsi="Times New Roman" w:cs="Times New Roman"/>
          <w:sz w:val="28"/>
          <w:szCs w:val="28"/>
        </w:rPr>
        <w:t>я (</w:t>
      </w:r>
      <w:r w:rsidR="00A80CAE">
        <w:rPr>
          <w:rFonts w:ascii="Times New Roman" w:hAnsi="Times New Roman" w:cs="Times New Roman"/>
          <w:sz w:val="28"/>
          <w:szCs w:val="28"/>
        </w:rPr>
        <w:t>катастрофа</w:t>
      </w:r>
      <w:r>
        <w:rPr>
          <w:rFonts w:ascii="Times New Roman" w:hAnsi="Times New Roman" w:cs="Times New Roman"/>
          <w:sz w:val="28"/>
          <w:szCs w:val="28"/>
        </w:rPr>
        <w:t>)</w:t>
      </w:r>
      <w:r w:rsidRPr="00B21BCE">
        <w:rPr>
          <w:rFonts w:ascii="Times New Roman" w:hAnsi="Times New Roman" w:cs="Times New Roman"/>
          <w:sz w:val="28"/>
          <w:szCs w:val="28"/>
        </w:rPr>
        <w:t>, в 201</w:t>
      </w:r>
      <w:r w:rsidR="00A80CAE">
        <w:rPr>
          <w:rFonts w:ascii="Times New Roman" w:hAnsi="Times New Roman" w:cs="Times New Roman"/>
          <w:sz w:val="28"/>
          <w:szCs w:val="28"/>
        </w:rPr>
        <w:t>5</w:t>
      </w:r>
      <w:r w:rsidRPr="00B21BCE">
        <w:rPr>
          <w:rFonts w:ascii="Times New Roman" w:hAnsi="Times New Roman" w:cs="Times New Roman"/>
          <w:sz w:val="28"/>
          <w:szCs w:val="28"/>
        </w:rPr>
        <w:t xml:space="preserve"> году с самолетами и вертолетами коммерческой авиации произошл</w:t>
      </w:r>
      <w:r>
        <w:rPr>
          <w:rFonts w:ascii="Times New Roman" w:hAnsi="Times New Roman" w:cs="Times New Roman"/>
          <w:sz w:val="28"/>
          <w:szCs w:val="28"/>
        </w:rPr>
        <w:t>и</w:t>
      </w:r>
      <w:r w:rsidRPr="00B21BCE">
        <w:rPr>
          <w:rFonts w:ascii="Times New Roman" w:hAnsi="Times New Roman" w:cs="Times New Roman"/>
          <w:sz w:val="28"/>
          <w:szCs w:val="28"/>
        </w:rPr>
        <w:t xml:space="preserve"> </w:t>
      </w:r>
      <w:r>
        <w:rPr>
          <w:rFonts w:ascii="Times New Roman" w:hAnsi="Times New Roman" w:cs="Times New Roman"/>
          <w:sz w:val="28"/>
          <w:szCs w:val="28"/>
        </w:rPr>
        <w:t>1</w:t>
      </w:r>
      <w:r w:rsidRPr="00B21BCE">
        <w:rPr>
          <w:rFonts w:ascii="Times New Roman" w:hAnsi="Times New Roman" w:cs="Times New Roman"/>
          <w:sz w:val="28"/>
          <w:szCs w:val="28"/>
        </w:rPr>
        <w:t xml:space="preserve"> серьезны</w:t>
      </w:r>
      <w:r>
        <w:rPr>
          <w:rFonts w:ascii="Times New Roman" w:hAnsi="Times New Roman" w:cs="Times New Roman"/>
          <w:sz w:val="28"/>
          <w:szCs w:val="28"/>
        </w:rPr>
        <w:t>й</w:t>
      </w:r>
      <w:r w:rsidR="00292937">
        <w:rPr>
          <w:rFonts w:ascii="Times New Roman" w:hAnsi="Times New Roman" w:cs="Times New Roman"/>
          <w:sz w:val="28"/>
          <w:szCs w:val="28"/>
        </w:rPr>
        <w:t xml:space="preserve"> авиационный</w:t>
      </w:r>
      <w:r w:rsidRPr="00B21BCE">
        <w:rPr>
          <w:rFonts w:ascii="Times New Roman" w:hAnsi="Times New Roman" w:cs="Times New Roman"/>
          <w:sz w:val="28"/>
          <w:szCs w:val="28"/>
        </w:rPr>
        <w:t xml:space="preserve"> инцидент</w:t>
      </w:r>
      <w:r w:rsidR="008E1DC3">
        <w:rPr>
          <w:rFonts w:ascii="Times New Roman" w:hAnsi="Times New Roman" w:cs="Times New Roman"/>
          <w:sz w:val="28"/>
          <w:szCs w:val="28"/>
        </w:rPr>
        <w:t xml:space="preserve"> и</w:t>
      </w:r>
      <w:r w:rsidRPr="00B21BCE">
        <w:rPr>
          <w:rFonts w:ascii="Times New Roman" w:hAnsi="Times New Roman" w:cs="Times New Roman"/>
          <w:sz w:val="28"/>
          <w:szCs w:val="28"/>
        </w:rPr>
        <w:t xml:space="preserve"> </w:t>
      </w:r>
      <w:r w:rsidR="00E03EDC">
        <w:rPr>
          <w:rFonts w:ascii="Times New Roman" w:hAnsi="Times New Roman" w:cs="Times New Roman"/>
          <w:sz w:val="28"/>
          <w:szCs w:val="28"/>
        </w:rPr>
        <w:t>2</w:t>
      </w:r>
      <w:r w:rsidR="000070BE">
        <w:rPr>
          <w:rFonts w:ascii="Times New Roman" w:hAnsi="Times New Roman" w:cs="Times New Roman"/>
          <w:sz w:val="28"/>
          <w:szCs w:val="28"/>
        </w:rPr>
        <w:t>2</w:t>
      </w:r>
      <w:r w:rsidRPr="00B21BCE">
        <w:rPr>
          <w:rFonts w:ascii="Times New Roman" w:hAnsi="Times New Roman" w:cs="Times New Roman"/>
          <w:sz w:val="28"/>
          <w:szCs w:val="28"/>
        </w:rPr>
        <w:t xml:space="preserve"> </w:t>
      </w:r>
      <w:r w:rsidR="00292937">
        <w:rPr>
          <w:rFonts w:ascii="Times New Roman" w:hAnsi="Times New Roman" w:cs="Times New Roman"/>
          <w:sz w:val="28"/>
          <w:szCs w:val="28"/>
        </w:rPr>
        <w:t xml:space="preserve">авиационных </w:t>
      </w:r>
      <w:r w:rsidRPr="00B21BCE">
        <w:rPr>
          <w:rFonts w:ascii="Times New Roman" w:hAnsi="Times New Roman" w:cs="Times New Roman"/>
          <w:sz w:val="28"/>
          <w:szCs w:val="28"/>
        </w:rPr>
        <w:t>инцидент</w:t>
      </w:r>
      <w:r w:rsidR="00CD7EB3">
        <w:rPr>
          <w:rFonts w:ascii="Times New Roman" w:hAnsi="Times New Roman" w:cs="Times New Roman"/>
          <w:sz w:val="28"/>
          <w:szCs w:val="28"/>
        </w:rPr>
        <w:t>а</w:t>
      </w:r>
      <w:r w:rsidR="00E03EDC">
        <w:rPr>
          <w:rFonts w:ascii="Times New Roman" w:hAnsi="Times New Roman" w:cs="Times New Roman"/>
          <w:sz w:val="28"/>
          <w:szCs w:val="28"/>
        </w:rPr>
        <w:t>.</w:t>
      </w:r>
    </w:p>
    <w:p w:rsidR="00EC01A5" w:rsidRPr="00EC01A5" w:rsidRDefault="00EC01A5" w:rsidP="00C27BFC">
      <w:pPr>
        <w:spacing w:after="0" w:line="240" w:lineRule="auto"/>
        <w:ind w:firstLine="709"/>
        <w:jc w:val="both"/>
        <w:rPr>
          <w:rFonts w:ascii="Times New Roman" w:hAnsi="Times New Roman" w:cs="Times New Roman"/>
          <w:sz w:val="28"/>
          <w:szCs w:val="28"/>
        </w:rPr>
      </w:pPr>
      <w:r w:rsidRPr="00EC01A5">
        <w:rPr>
          <w:rFonts w:ascii="Times New Roman" w:hAnsi="Times New Roman" w:cs="Times New Roman"/>
          <w:sz w:val="28"/>
          <w:szCs w:val="28"/>
        </w:rPr>
        <w:t>18</w:t>
      </w:r>
      <w:r>
        <w:rPr>
          <w:rFonts w:ascii="Times New Roman" w:hAnsi="Times New Roman" w:cs="Times New Roman"/>
          <w:sz w:val="28"/>
          <w:szCs w:val="28"/>
        </w:rPr>
        <w:t xml:space="preserve">.04.2015 </w:t>
      </w:r>
      <w:r w:rsidRPr="00EC01A5">
        <w:rPr>
          <w:rFonts w:ascii="Times New Roman" w:hAnsi="Times New Roman" w:cs="Times New Roman"/>
          <w:sz w:val="28"/>
          <w:szCs w:val="28"/>
        </w:rPr>
        <w:t xml:space="preserve">экипаж </w:t>
      </w:r>
      <w:r w:rsidR="005F6D99">
        <w:rPr>
          <w:rFonts w:ascii="Times New Roman" w:hAnsi="Times New Roman" w:cs="Times New Roman"/>
          <w:sz w:val="28"/>
          <w:szCs w:val="28"/>
        </w:rPr>
        <w:t>самолета</w:t>
      </w:r>
      <w:r w:rsidRPr="00EC01A5">
        <w:rPr>
          <w:rFonts w:ascii="Times New Roman" w:hAnsi="Times New Roman" w:cs="Times New Roman"/>
          <w:sz w:val="28"/>
          <w:szCs w:val="28"/>
        </w:rPr>
        <w:t xml:space="preserve"> </w:t>
      </w:r>
      <w:r w:rsidRPr="00EC01A5">
        <w:rPr>
          <w:rFonts w:ascii="Times New Roman" w:hAnsi="Times New Roman" w:cs="Times New Roman"/>
          <w:sz w:val="28"/>
          <w:szCs w:val="28"/>
          <w:lang w:val="en-US"/>
        </w:rPr>
        <w:t>DHC</w:t>
      </w:r>
      <w:r w:rsidRPr="00EC01A5">
        <w:rPr>
          <w:rFonts w:ascii="Times New Roman" w:hAnsi="Times New Roman" w:cs="Times New Roman"/>
          <w:sz w:val="28"/>
          <w:szCs w:val="28"/>
        </w:rPr>
        <w:t xml:space="preserve">-6-400 </w:t>
      </w:r>
      <w:r w:rsidRPr="00EC01A5">
        <w:rPr>
          <w:rFonts w:ascii="Times New Roman" w:hAnsi="Times New Roman" w:cs="Times New Roman"/>
          <w:sz w:val="28"/>
          <w:szCs w:val="28"/>
          <w:lang w:val="en-US"/>
        </w:rPr>
        <w:t>RA</w:t>
      </w:r>
      <w:r w:rsidRPr="00EC01A5">
        <w:rPr>
          <w:rFonts w:ascii="Times New Roman" w:hAnsi="Times New Roman" w:cs="Times New Roman"/>
          <w:sz w:val="28"/>
          <w:szCs w:val="28"/>
        </w:rPr>
        <w:t>-67283, принадлежащ</w:t>
      </w:r>
      <w:r>
        <w:rPr>
          <w:rFonts w:ascii="Times New Roman" w:hAnsi="Times New Roman" w:cs="Times New Roman"/>
          <w:sz w:val="28"/>
          <w:szCs w:val="28"/>
        </w:rPr>
        <w:t>ий</w:t>
      </w:r>
      <w:r w:rsidRPr="00EC01A5">
        <w:rPr>
          <w:rFonts w:ascii="Times New Roman" w:hAnsi="Times New Roman" w:cs="Times New Roman"/>
          <w:sz w:val="28"/>
          <w:szCs w:val="28"/>
        </w:rPr>
        <w:t xml:space="preserve"> АО «Авиакомпания «Аврора», выполнял регулярный коммерческий рейс по маршруту Кавалерово – Владивосток. На борту ВС находились 2 члена экипажа, 14/1/1 (взрослых, детей, младенцев) пассажиров. Самолет вылетел с посадочной площадки Кавалерово. Полет на всем протяжении маршрута проходил в штатном режиме, днем, в простых метеоусловиях, без особенностей. </w:t>
      </w:r>
      <w:r w:rsidR="00C27BFC">
        <w:rPr>
          <w:rFonts w:ascii="Times New Roman" w:hAnsi="Times New Roman" w:cs="Times New Roman"/>
          <w:sz w:val="28"/>
          <w:szCs w:val="28"/>
        </w:rPr>
        <w:t>С</w:t>
      </w:r>
      <w:r w:rsidRPr="00EC01A5">
        <w:rPr>
          <w:rFonts w:ascii="Times New Roman" w:hAnsi="Times New Roman" w:cs="Times New Roman"/>
          <w:sz w:val="28"/>
          <w:szCs w:val="28"/>
        </w:rPr>
        <w:t>амолет совершил посадку в аэропорту назначения Владивосток (Кневичи) на ИВПП 25</w:t>
      </w:r>
      <w:r w:rsidRPr="00EC01A5">
        <w:rPr>
          <w:rFonts w:ascii="Times New Roman" w:hAnsi="Times New Roman" w:cs="Times New Roman"/>
          <w:sz w:val="28"/>
          <w:szCs w:val="28"/>
          <w:lang w:val="en-US"/>
        </w:rPr>
        <w:t>L</w:t>
      </w:r>
      <w:r w:rsidRPr="00EC01A5">
        <w:rPr>
          <w:rFonts w:ascii="Times New Roman" w:hAnsi="Times New Roman" w:cs="Times New Roman"/>
          <w:sz w:val="28"/>
          <w:szCs w:val="28"/>
        </w:rPr>
        <w:t xml:space="preserve"> с курсом 251°. Касание ВС произошло на удалении 430 метров от начала ИВПП. Сразу после приземления ВС повело вправо. Принятыми мерами экипажу не удалось удержать ВС в пределах ИВПП. Самолёт выкатился на грунт вправо и остановился в 108 метрах от края и 705 метрах от начала ИВПП. Экипаж и пассажиры не пострадали. ВС повреждений не имеет.</w:t>
      </w:r>
    </w:p>
    <w:p w:rsidR="00EC01A5" w:rsidRPr="00EC01A5" w:rsidRDefault="00EC01A5" w:rsidP="00EC01A5">
      <w:pPr>
        <w:spacing w:after="0" w:line="240" w:lineRule="auto"/>
        <w:ind w:firstLine="708"/>
        <w:jc w:val="both"/>
        <w:rPr>
          <w:rFonts w:ascii="Times New Roman" w:hAnsi="Times New Roman" w:cs="Times New Roman"/>
          <w:sz w:val="28"/>
          <w:szCs w:val="28"/>
        </w:rPr>
      </w:pPr>
      <w:r w:rsidRPr="00EC01A5">
        <w:rPr>
          <w:rFonts w:ascii="Times New Roman" w:hAnsi="Times New Roman" w:cs="Times New Roman"/>
          <w:sz w:val="28"/>
          <w:szCs w:val="28"/>
        </w:rPr>
        <w:t>Причиной серьёзного авиационного инцидента явилось сочетание следующих факторов:</w:t>
      </w:r>
    </w:p>
    <w:p w:rsidR="00EC01A5" w:rsidRPr="00EC01A5" w:rsidRDefault="00EC01A5" w:rsidP="00EC01A5">
      <w:pPr>
        <w:spacing w:after="0" w:line="240" w:lineRule="auto"/>
        <w:ind w:firstLine="708"/>
        <w:jc w:val="both"/>
        <w:rPr>
          <w:rFonts w:ascii="Times New Roman" w:hAnsi="Times New Roman" w:cs="Times New Roman"/>
          <w:sz w:val="28"/>
          <w:szCs w:val="28"/>
        </w:rPr>
      </w:pPr>
      <w:r w:rsidRPr="00EC01A5">
        <w:rPr>
          <w:rFonts w:ascii="Times New Roman" w:hAnsi="Times New Roman" w:cs="Times New Roman"/>
          <w:sz w:val="28"/>
          <w:szCs w:val="28"/>
        </w:rPr>
        <w:t>-возникновение непредвиденных (непрогнозируемых) метеорологических условий, к воздействию которых экипаж ВС оказался не готов;</w:t>
      </w:r>
    </w:p>
    <w:p w:rsidR="00EC01A5" w:rsidRPr="00EC01A5" w:rsidRDefault="00EC01A5" w:rsidP="00EC01A5">
      <w:pPr>
        <w:spacing w:after="0" w:line="240" w:lineRule="auto"/>
        <w:ind w:firstLine="708"/>
        <w:jc w:val="both"/>
        <w:rPr>
          <w:rFonts w:ascii="Times New Roman" w:hAnsi="Times New Roman" w:cs="Times New Roman"/>
          <w:sz w:val="28"/>
          <w:szCs w:val="28"/>
        </w:rPr>
      </w:pPr>
      <w:r w:rsidRPr="00EC01A5">
        <w:rPr>
          <w:rFonts w:ascii="Times New Roman" w:hAnsi="Times New Roman" w:cs="Times New Roman"/>
          <w:sz w:val="28"/>
          <w:szCs w:val="28"/>
        </w:rPr>
        <w:t>-ошибочные действия экипажа, приведшие к уклонению ВС от оси ИВПП на этапе пробега;</w:t>
      </w:r>
    </w:p>
    <w:p w:rsidR="00EC01A5" w:rsidRPr="00EC01A5" w:rsidRDefault="00EC01A5" w:rsidP="00EC01A5">
      <w:pPr>
        <w:spacing w:after="0" w:line="240" w:lineRule="auto"/>
        <w:ind w:firstLine="708"/>
        <w:jc w:val="both"/>
        <w:rPr>
          <w:rFonts w:ascii="Times New Roman" w:hAnsi="Times New Roman" w:cs="Times New Roman"/>
          <w:sz w:val="28"/>
          <w:szCs w:val="28"/>
        </w:rPr>
      </w:pPr>
      <w:r w:rsidRPr="00EC01A5">
        <w:rPr>
          <w:rFonts w:ascii="Times New Roman" w:hAnsi="Times New Roman" w:cs="Times New Roman"/>
          <w:sz w:val="28"/>
          <w:szCs w:val="28"/>
        </w:rPr>
        <w:t xml:space="preserve">-недостаточный опыт эксплуатации ВС типа </w:t>
      </w:r>
      <w:r w:rsidRPr="00EC01A5">
        <w:rPr>
          <w:rFonts w:ascii="Times New Roman" w:hAnsi="Times New Roman" w:cs="Times New Roman"/>
          <w:sz w:val="28"/>
          <w:szCs w:val="28"/>
          <w:lang w:val="en-US"/>
        </w:rPr>
        <w:t>DHC</w:t>
      </w:r>
      <w:r w:rsidRPr="00EC01A5">
        <w:rPr>
          <w:rFonts w:ascii="Times New Roman" w:hAnsi="Times New Roman" w:cs="Times New Roman"/>
          <w:sz w:val="28"/>
          <w:szCs w:val="28"/>
        </w:rPr>
        <w:t>-6-400 экипажем.</w:t>
      </w:r>
    </w:p>
    <w:p w:rsidR="00EC01A5" w:rsidRDefault="00EC01A5" w:rsidP="00EC01A5">
      <w:pPr>
        <w:pStyle w:val="Style21"/>
        <w:widowControl/>
        <w:spacing w:line="240" w:lineRule="auto"/>
        <w:ind w:firstLine="562"/>
        <w:rPr>
          <w:rStyle w:val="FontStyle66"/>
        </w:rPr>
      </w:pPr>
      <w:r w:rsidRPr="00EC01A5">
        <w:rPr>
          <w:rStyle w:val="FontStyle66"/>
        </w:rPr>
        <w:t xml:space="preserve">  Сопутствующей причиной авиационного события явилось</w:t>
      </w:r>
      <w:r>
        <w:rPr>
          <w:rStyle w:val="FontStyle66"/>
        </w:rPr>
        <w:t xml:space="preserve"> отсутствие опыта эксплуатации в РФ воздушных судов с не самоориентирующимся ко</w:t>
      </w:r>
      <w:r>
        <w:rPr>
          <w:rStyle w:val="FontStyle66"/>
        </w:rPr>
        <w:softHyphen/>
        <w:t>лесом передней стойкой шасси.</w:t>
      </w:r>
    </w:p>
    <w:p w:rsidR="00B21BCE" w:rsidRDefault="00B21BCE" w:rsidP="007317F6">
      <w:pPr>
        <w:spacing w:after="0" w:line="240" w:lineRule="auto"/>
        <w:ind w:firstLine="709"/>
        <w:jc w:val="both"/>
        <w:rPr>
          <w:rFonts w:ascii="Times New Roman" w:hAnsi="Times New Roman" w:cs="Times New Roman"/>
          <w:sz w:val="28"/>
          <w:szCs w:val="28"/>
        </w:rPr>
      </w:pPr>
      <w:r w:rsidRPr="00B21BCE">
        <w:rPr>
          <w:rFonts w:ascii="Times New Roman" w:hAnsi="Times New Roman" w:cs="Times New Roman"/>
          <w:sz w:val="28"/>
          <w:szCs w:val="28"/>
        </w:rPr>
        <w:t xml:space="preserve"> </w:t>
      </w:r>
    </w:p>
    <w:p w:rsidR="00B110C6" w:rsidRDefault="00B110C6" w:rsidP="00B110C6">
      <w:pPr>
        <w:pStyle w:val="Default"/>
        <w:ind w:firstLine="709"/>
        <w:rPr>
          <w:sz w:val="28"/>
          <w:szCs w:val="28"/>
        </w:rPr>
      </w:pPr>
      <w:r>
        <w:rPr>
          <w:sz w:val="28"/>
          <w:szCs w:val="28"/>
        </w:rPr>
        <w:t>И</w:t>
      </w:r>
      <w:r w:rsidRPr="00B110C6">
        <w:rPr>
          <w:sz w:val="28"/>
          <w:szCs w:val="28"/>
        </w:rPr>
        <w:t>нциденты с</w:t>
      </w:r>
      <w:r>
        <w:rPr>
          <w:sz w:val="28"/>
          <w:szCs w:val="28"/>
        </w:rPr>
        <w:t xml:space="preserve"> самолетами и</w:t>
      </w:r>
      <w:r w:rsidRPr="00B110C6">
        <w:rPr>
          <w:sz w:val="28"/>
          <w:szCs w:val="28"/>
        </w:rPr>
        <w:t xml:space="preserve"> вертолетами коммерческой авиации в 201</w:t>
      </w:r>
      <w:r w:rsidR="00C27BFC">
        <w:rPr>
          <w:sz w:val="28"/>
          <w:szCs w:val="28"/>
        </w:rPr>
        <w:t>5</w:t>
      </w:r>
      <w:r w:rsidRPr="00B110C6">
        <w:rPr>
          <w:sz w:val="28"/>
          <w:szCs w:val="28"/>
        </w:rPr>
        <w:t xml:space="preserve"> году были связаны со следующими типами событий:</w:t>
      </w:r>
    </w:p>
    <w:p w:rsidR="008B0301" w:rsidRDefault="007B0BE4" w:rsidP="00B110C6">
      <w:pPr>
        <w:pStyle w:val="Default"/>
        <w:ind w:firstLine="709"/>
        <w:rPr>
          <w:sz w:val="28"/>
          <w:szCs w:val="28"/>
        </w:rPr>
      </w:pPr>
      <w:r>
        <w:rPr>
          <w:sz w:val="28"/>
          <w:szCs w:val="28"/>
        </w:rPr>
        <w:t>-</w:t>
      </w:r>
      <w:r w:rsidR="008B0301">
        <w:rPr>
          <w:sz w:val="28"/>
          <w:szCs w:val="28"/>
        </w:rPr>
        <w:t xml:space="preserve"> отказы двигателей</w:t>
      </w:r>
      <w:r w:rsidR="00A106A2">
        <w:rPr>
          <w:sz w:val="28"/>
          <w:szCs w:val="28"/>
        </w:rPr>
        <w:t xml:space="preserve"> - </w:t>
      </w:r>
      <w:r w:rsidR="006357AD">
        <w:rPr>
          <w:sz w:val="28"/>
          <w:szCs w:val="28"/>
        </w:rPr>
        <w:t>6</w:t>
      </w:r>
      <w:r w:rsidR="008B0301">
        <w:rPr>
          <w:sz w:val="28"/>
          <w:szCs w:val="28"/>
        </w:rPr>
        <w:t>;</w:t>
      </w:r>
    </w:p>
    <w:p w:rsidR="008B0301" w:rsidRDefault="007B0BE4" w:rsidP="00B110C6">
      <w:pPr>
        <w:pStyle w:val="Default"/>
        <w:ind w:firstLine="709"/>
        <w:rPr>
          <w:sz w:val="28"/>
          <w:szCs w:val="28"/>
        </w:rPr>
      </w:pPr>
      <w:r>
        <w:rPr>
          <w:sz w:val="28"/>
          <w:szCs w:val="28"/>
        </w:rPr>
        <w:t>-</w:t>
      </w:r>
      <w:r w:rsidR="008B0301">
        <w:rPr>
          <w:sz w:val="28"/>
          <w:szCs w:val="28"/>
        </w:rPr>
        <w:t xml:space="preserve"> отказы систем</w:t>
      </w:r>
      <w:r w:rsidR="00AA6713">
        <w:rPr>
          <w:sz w:val="28"/>
          <w:szCs w:val="28"/>
        </w:rPr>
        <w:t xml:space="preserve"> - 4</w:t>
      </w:r>
      <w:r w:rsidR="008B0301">
        <w:rPr>
          <w:sz w:val="28"/>
          <w:szCs w:val="28"/>
        </w:rPr>
        <w:t>;</w:t>
      </w:r>
    </w:p>
    <w:p w:rsidR="008B0301" w:rsidRDefault="007B0BE4" w:rsidP="00B110C6">
      <w:pPr>
        <w:pStyle w:val="Default"/>
        <w:ind w:firstLine="709"/>
        <w:rPr>
          <w:sz w:val="28"/>
          <w:szCs w:val="28"/>
        </w:rPr>
      </w:pPr>
      <w:r>
        <w:rPr>
          <w:sz w:val="28"/>
          <w:szCs w:val="28"/>
        </w:rPr>
        <w:t>-</w:t>
      </w:r>
      <w:r w:rsidR="008B0301">
        <w:rPr>
          <w:sz w:val="28"/>
          <w:szCs w:val="28"/>
        </w:rPr>
        <w:t xml:space="preserve"> отказы агрегатов</w:t>
      </w:r>
      <w:r w:rsidR="00CB1E8C">
        <w:rPr>
          <w:sz w:val="28"/>
          <w:szCs w:val="28"/>
        </w:rPr>
        <w:t xml:space="preserve"> - </w:t>
      </w:r>
      <w:r w:rsidR="006357AD">
        <w:rPr>
          <w:sz w:val="28"/>
          <w:szCs w:val="28"/>
        </w:rPr>
        <w:t>3</w:t>
      </w:r>
      <w:r w:rsidR="008B0301">
        <w:rPr>
          <w:sz w:val="28"/>
          <w:szCs w:val="28"/>
        </w:rPr>
        <w:t>;</w:t>
      </w:r>
    </w:p>
    <w:p w:rsidR="008B0301" w:rsidRDefault="007B0BE4" w:rsidP="00B110C6">
      <w:pPr>
        <w:pStyle w:val="Default"/>
        <w:ind w:firstLine="709"/>
        <w:rPr>
          <w:sz w:val="28"/>
          <w:szCs w:val="28"/>
        </w:rPr>
      </w:pPr>
      <w:r>
        <w:rPr>
          <w:sz w:val="28"/>
          <w:szCs w:val="28"/>
        </w:rPr>
        <w:t>-</w:t>
      </w:r>
      <w:r w:rsidR="008B0301">
        <w:rPr>
          <w:sz w:val="28"/>
          <w:szCs w:val="28"/>
        </w:rPr>
        <w:t xml:space="preserve"> </w:t>
      </w:r>
      <w:r w:rsidR="00EE0A80">
        <w:rPr>
          <w:sz w:val="28"/>
          <w:szCs w:val="28"/>
        </w:rPr>
        <w:t>события при взлете или приземлении</w:t>
      </w:r>
      <w:r w:rsidR="005D0385">
        <w:rPr>
          <w:sz w:val="28"/>
          <w:szCs w:val="28"/>
        </w:rPr>
        <w:t xml:space="preserve"> -</w:t>
      </w:r>
      <w:r w:rsidR="00C97CCD">
        <w:rPr>
          <w:sz w:val="28"/>
          <w:szCs w:val="28"/>
        </w:rPr>
        <w:t xml:space="preserve"> </w:t>
      </w:r>
      <w:r w:rsidR="00CD7EB3">
        <w:rPr>
          <w:sz w:val="28"/>
          <w:szCs w:val="28"/>
        </w:rPr>
        <w:t>3</w:t>
      </w:r>
      <w:r w:rsidR="00EE0A80">
        <w:rPr>
          <w:sz w:val="28"/>
          <w:szCs w:val="28"/>
        </w:rPr>
        <w:t>;</w:t>
      </w:r>
    </w:p>
    <w:p w:rsidR="00EE0A80" w:rsidRDefault="007B0BE4" w:rsidP="00B110C6">
      <w:pPr>
        <w:pStyle w:val="Default"/>
        <w:ind w:firstLine="709"/>
        <w:rPr>
          <w:sz w:val="28"/>
          <w:szCs w:val="28"/>
        </w:rPr>
      </w:pPr>
      <w:r>
        <w:rPr>
          <w:sz w:val="28"/>
          <w:szCs w:val="28"/>
        </w:rPr>
        <w:t>-</w:t>
      </w:r>
      <w:r w:rsidR="00EE0A80">
        <w:rPr>
          <w:sz w:val="28"/>
          <w:szCs w:val="28"/>
        </w:rPr>
        <w:t xml:space="preserve"> человеческий фактор</w:t>
      </w:r>
      <w:r w:rsidR="000F7821">
        <w:rPr>
          <w:sz w:val="28"/>
          <w:szCs w:val="28"/>
        </w:rPr>
        <w:t xml:space="preserve"> </w:t>
      </w:r>
      <w:r w:rsidR="00A50CED">
        <w:rPr>
          <w:sz w:val="28"/>
          <w:szCs w:val="28"/>
        </w:rPr>
        <w:t>-</w:t>
      </w:r>
      <w:r w:rsidR="000F7821">
        <w:rPr>
          <w:sz w:val="28"/>
          <w:szCs w:val="28"/>
        </w:rPr>
        <w:t xml:space="preserve"> </w:t>
      </w:r>
      <w:r w:rsidR="00CD7EB3">
        <w:rPr>
          <w:sz w:val="28"/>
          <w:szCs w:val="28"/>
        </w:rPr>
        <w:t>5</w:t>
      </w:r>
      <w:r w:rsidR="00A50CED">
        <w:rPr>
          <w:sz w:val="28"/>
          <w:szCs w:val="28"/>
        </w:rPr>
        <w:t>;</w:t>
      </w:r>
    </w:p>
    <w:p w:rsidR="00A50CED" w:rsidRDefault="007B0BE4" w:rsidP="00B110C6">
      <w:pPr>
        <w:pStyle w:val="Default"/>
        <w:ind w:firstLine="709"/>
        <w:rPr>
          <w:sz w:val="28"/>
          <w:szCs w:val="28"/>
        </w:rPr>
      </w:pPr>
      <w:r>
        <w:rPr>
          <w:sz w:val="28"/>
          <w:szCs w:val="28"/>
        </w:rPr>
        <w:t>-</w:t>
      </w:r>
      <w:r w:rsidR="00A50CED">
        <w:rPr>
          <w:sz w:val="28"/>
          <w:szCs w:val="28"/>
        </w:rPr>
        <w:t xml:space="preserve"> другие причины - 1.</w:t>
      </w:r>
    </w:p>
    <w:p w:rsidR="005F6D99" w:rsidRDefault="005F6D99" w:rsidP="00B110C6">
      <w:pPr>
        <w:pStyle w:val="Default"/>
        <w:ind w:firstLine="709"/>
        <w:rPr>
          <w:sz w:val="28"/>
          <w:szCs w:val="28"/>
        </w:rPr>
      </w:pPr>
    </w:p>
    <w:p w:rsidR="00EE0A80" w:rsidRDefault="00EE0A80" w:rsidP="00EE0A80">
      <w:pPr>
        <w:pStyle w:val="Default"/>
        <w:ind w:firstLine="709"/>
        <w:jc w:val="center"/>
        <w:rPr>
          <w:b/>
          <w:sz w:val="28"/>
          <w:szCs w:val="28"/>
        </w:rPr>
      </w:pPr>
      <w:r w:rsidRPr="00EE0A80">
        <w:rPr>
          <w:b/>
          <w:sz w:val="28"/>
          <w:szCs w:val="28"/>
        </w:rPr>
        <w:lastRenderedPageBreak/>
        <w:t>Отказы двигателей</w:t>
      </w:r>
    </w:p>
    <w:p w:rsidR="006F544E" w:rsidRPr="006F544E" w:rsidRDefault="006F544E" w:rsidP="006F544E">
      <w:pPr>
        <w:shd w:val="clear" w:color="auto" w:fill="FFFFFF"/>
        <w:spacing w:after="0" w:line="240" w:lineRule="auto"/>
        <w:ind w:right="2" w:firstLine="709"/>
        <w:jc w:val="both"/>
        <w:rPr>
          <w:rFonts w:ascii="Times New Roman" w:hAnsi="Times New Roman" w:cs="Times New Roman"/>
          <w:sz w:val="28"/>
          <w:szCs w:val="28"/>
        </w:rPr>
      </w:pPr>
      <w:r w:rsidRPr="006F544E">
        <w:rPr>
          <w:rFonts w:ascii="Times New Roman" w:hAnsi="Times New Roman" w:cs="Times New Roman"/>
          <w:sz w:val="28"/>
          <w:szCs w:val="28"/>
        </w:rPr>
        <w:t xml:space="preserve">08.02.2015 </w:t>
      </w:r>
      <w:r w:rsidR="00332D54">
        <w:rPr>
          <w:rFonts w:ascii="Times New Roman" w:hAnsi="Times New Roman" w:cs="Times New Roman"/>
          <w:sz w:val="28"/>
          <w:szCs w:val="28"/>
        </w:rPr>
        <w:t>самолет</w:t>
      </w:r>
      <w:r w:rsidRPr="006F544E">
        <w:rPr>
          <w:rFonts w:ascii="Times New Roman" w:hAnsi="Times New Roman" w:cs="Times New Roman"/>
          <w:sz w:val="28"/>
          <w:szCs w:val="28"/>
        </w:rPr>
        <w:t xml:space="preserve"> ТВС-2АМ-11 </w:t>
      </w:r>
      <w:r w:rsidRPr="006F544E">
        <w:rPr>
          <w:rFonts w:ascii="Times New Roman" w:hAnsi="Times New Roman" w:cs="Times New Roman"/>
          <w:sz w:val="28"/>
          <w:szCs w:val="28"/>
          <w:lang w:val="en-US"/>
        </w:rPr>
        <w:t>RA</w:t>
      </w:r>
      <w:r w:rsidRPr="006F544E">
        <w:rPr>
          <w:rFonts w:ascii="Times New Roman" w:hAnsi="Times New Roman" w:cs="Times New Roman"/>
          <w:sz w:val="28"/>
          <w:szCs w:val="28"/>
        </w:rPr>
        <w:t>-01444 принадлеж</w:t>
      </w:r>
      <w:r w:rsidR="00332D54">
        <w:rPr>
          <w:rFonts w:ascii="Times New Roman" w:hAnsi="Times New Roman" w:cs="Times New Roman"/>
          <w:sz w:val="28"/>
          <w:szCs w:val="28"/>
        </w:rPr>
        <w:t>ащий</w:t>
      </w:r>
      <w:r w:rsidRPr="006F544E">
        <w:rPr>
          <w:rFonts w:ascii="Times New Roman" w:hAnsi="Times New Roman" w:cs="Times New Roman"/>
          <w:sz w:val="28"/>
          <w:szCs w:val="28"/>
        </w:rPr>
        <w:t xml:space="preserve"> ГАУ Амурской области «Авиабаза». Рейс по выполнению санитарного задания</w:t>
      </w:r>
      <w:r w:rsidR="00332D54">
        <w:rPr>
          <w:rFonts w:ascii="Times New Roman" w:hAnsi="Times New Roman" w:cs="Times New Roman"/>
          <w:sz w:val="28"/>
          <w:szCs w:val="28"/>
        </w:rPr>
        <w:t xml:space="preserve"> по </w:t>
      </w:r>
      <w:r w:rsidRPr="006F544E">
        <w:rPr>
          <w:rFonts w:ascii="Times New Roman" w:hAnsi="Times New Roman" w:cs="Times New Roman"/>
          <w:sz w:val="28"/>
          <w:szCs w:val="28"/>
        </w:rPr>
        <w:t>маршрут</w:t>
      </w:r>
      <w:r w:rsidR="00332D54">
        <w:rPr>
          <w:rFonts w:ascii="Times New Roman" w:hAnsi="Times New Roman" w:cs="Times New Roman"/>
          <w:sz w:val="28"/>
          <w:szCs w:val="28"/>
        </w:rPr>
        <w:t>у</w:t>
      </w:r>
      <w:r w:rsidRPr="006F544E">
        <w:rPr>
          <w:rFonts w:ascii="Times New Roman" w:hAnsi="Times New Roman" w:cs="Times New Roman"/>
          <w:sz w:val="28"/>
          <w:szCs w:val="28"/>
        </w:rPr>
        <w:t xml:space="preserve"> Благовещенск - </w:t>
      </w:r>
      <w:proofErr w:type="spellStart"/>
      <w:r w:rsidRPr="006F544E">
        <w:rPr>
          <w:rFonts w:ascii="Times New Roman" w:hAnsi="Times New Roman" w:cs="Times New Roman"/>
          <w:sz w:val="28"/>
          <w:szCs w:val="28"/>
        </w:rPr>
        <w:t>Февральск</w:t>
      </w:r>
      <w:proofErr w:type="spellEnd"/>
      <w:r w:rsidRPr="006F544E">
        <w:rPr>
          <w:rFonts w:ascii="Times New Roman" w:hAnsi="Times New Roman" w:cs="Times New Roman"/>
          <w:sz w:val="28"/>
          <w:szCs w:val="28"/>
        </w:rPr>
        <w:t xml:space="preserve">. </w:t>
      </w:r>
      <w:r w:rsidR="00332D54">
        <w:rPr>
          <w:rFonts w:ascii="Times New Roman" w:hAnsi="Times New Roman" w:cs="Times New Roman"/>
          <w:sz w:val="28"/>
          <w:szCs w:val="28"/>
        </w:rPr>
        <w:t>П</w:t>
      </w:r>
      <w:r w:rsidR="00A84FE9">
        <w:rPr>
          <w:rFonts w:ascii="Times New Roman" w:hAnsi="Times New Roman" w:cs="Times New Roman"/>
          <w:sz w:val="28"/>
          <w:szCs w:val="28"/>
        </w:rPr>
        <w:t xml:space="preserve">ри </w:t>
      </w:r>
      <w:r w:rsidRPr="006F544E">
        <w:rPr>
          <w:rFonts w:ascii="Times New Roman" w:hAnsi="Times New Roman" w:cs="Times New Roman"/>
          <w:sz w:val="28"/>
          <w:szCs w:val="28"/>
        </w:rPr>
        <w:t>техническом обслуживании самолета авиатехником ЛАиД</w:t>
      </w:r>
      <w:r w:rsidR="00332D54">
        <w:rPr>
          <w:rFonts w:ascii="Times New Roman" w:hAnsi="Times New Roman" w:cs="Times New Roman"/>
          <w:sz w:val="28"/>
          <w:szCs w:val="28"/>
        </w:rPr>
        <w:t>,</w:t>
      </w:r>
      <w:r w:rsidRPr="006F544E">
        <w:rPr>
          <w:rFonts w:ascii="Times New Roman" w:hAnsi="Times New Roman" w:cs="Times New Roman"/>
          <w:sz w:val="28"/>
          <w:szCs w:val="28"/>
        </w:rPr>
        <w:t xml:space="preserve"> в нарушени</w:t>
      </w:r>
      <w:r w:rsidR="005F6D99">
        <w:rPr>
          <w:rFonts w:ascii="Times New Roman" w:hAnsi="Times New Roman" w:cs="Times New Roman"/>
          <w:sz w:val="28"/>
          <w:szCs w:val="28"/>
        </w:rPr>
        <w:t>е</w:t>
      </w:r>
      <w:r w:rsidRPr="006F544E">
        <w:rPr>
          <w:rFonts w:ascii="Times New Roman" w:hAnsi="Times New Roman" w:cs="Times New Roman"/>
          <w:sz w:val="28"/>
          <w:szCs w:val="28"/>
        </w:rPr>
        <w:t xml:space="preserve"> </w:t>
      </w:r>
      <w:r w:rsidR="005F6D99">
        <w:rPr>
          <w:rFonts w:ascii="Times New Roman" w:hAnsi="Times New Roman" w:cs="Times New Roman"/>
          <w:sz w:val="28"/>
          <w:szCs w:val="28"/>
        </w:rPr>
        <w:t>Р</w:t>
      </w:r>
      <w:r w:rsidRPr="006F544E">
        <w:rPr>
          <w:rFonts w:ascii="Times New Roman" w:hAnsi="Times New Roman" w:cs="Times New Roman"/>
          <w:sz w:val="28"/>
          <w:szCs w:val="28"/>
        </w:rPr>
        <w:t>егламента</w:t>
      </w:r>
      <w:r w:rsidR="00332D54">
        <w:rPr>
          <w:rFonts w:ascii="Times New Roman" w:hAnsi="Times New Roman" w:cs="Times New Roman"/>
          <w:sz w:val="28"/>
          <w:szCs w:val="28"/>
        </w:rPr>
        <w:t>,</w:t>
      </w:r>
      <w:r w:rsidRPr="006F544E">
        <w:rPr>
          <w:rFonts w:ascii="Times New Roman" w:hAnsi="Times New Roman" w:cs="Times New Roman"/>
          <w:sz w:val="28"/>
          <w:szCs w:val="28"/>
        </w:rPr>
        <w:t xml:space="preserve"> не была снята заглушка ВНА двигателя. Прибывший экипаж произвел запуск двигателя, выруливание и взлет. После убытия самолета были обнаружены обломки заглушки на земле. Технический состав сообщил экипажу в </w:t>
      </w:r>
      <w:proofErr w:type="spellStart"/>
      <w:r w:rsidRPr="006F544E">
        <w:rPr>
          <w:rFonts w:ascii="Times New Roman" w:hAnsi="Times New Roman" w:cs="Times New Roman"/>
          <w:sz w:val="28"/>
          <w:szCs w:val="28"/>
        </w:rPr>
        <w:t>Февральск</w:t>
      </w:r>
      <w:proofErr w:type="spellEnd"/>
      <w:r w:rsidRPr="006F544E">
        <w:rPr>
          <w:rFonts w:ascii="Times New Roman" w:hAnsi="Times New Roman" w:cs="Times New Roman"/>
          <w:sz w:val="28"/>
          <w:szCs w:val="28"/>
        </w:rPr>
        <w:t xml:space="preserve"> о необходимости осмотр</w:t>
      </w:r>
      <w:r w:rsidR="00332D54">
        <w:rPr>
          <w:rFonts w:ascii="Times New Roman" w:hAnsi="Times New Roman" w:cs="Times New Roman"/>
          <w:sz w:val="28"/>
          <w:szCs w:val="28"/>
        </w:rPr>
        <w:t>а</w:t>
      </w:r>
      <w:r w:rsidRPr="006F544E">
        <w:rPr>
          <w:rFonts w:ascii="Times New Roman" w:hAnsi="Times New Roman" w:cs="Times New Roman"/>
          <w:sz w:val="28"/>
          <w:szCs w:val="28"/>
        </w:rPr>
        <w:t xml:space="preserve"> ВНА. При осмотре двигателя ТРЕ 331-12</w:t>
      </w:r>
      <w:r w:rsidRPr="006F544E">
        <w:rPr>
          <w:rFonts w:ascii="Times New Roman" w:hAnsi="Times New Roman" w:cs="Times New Roman"/>
          <w:sz w:val="28"/>
          <w:szCs w:val="28"/>
          <w:lang w:val="en-US"/>
        </w:rPr>
        <w:t>UHR</w:t>
      </w:r>
      <w:r w:rsidRPr="006F544E">
        <w:rPr>
          <w:rFonts w:ascii="Times New Roman" w:hAnsi="Times New Roman" w:cs="Times New Roman"/>
          <w:sz w:val="28"/>
          <w:szCs w:val="28"/>
        </w:rPr>
        <w:t>-702</w:t>
      </w:r>
      <w:r w:rsidRPr="006F544E">
        <w:rPr>
          <w:rFonts w:ascii="Times New Roman" w:hAnsi="Times New Roman" w:cs="Times New Roman"/>
          <w:sz w:val="28"/>
          <w:szCs w:val="28"/>
          <w:lang w:val="en-US"/>
        </w:rPr>
        <w:t>H</w:t>
      </w:r>
      <w:r w:rsidRPr="006F544E">
        <w:rPr>
          <w:rFonts w:ascii="Times New Roman" w:hAnsi="Times New Roman" w:cs="Times New Roman"/>
          <w:sz w:val="28"/>
          <w:szCs w:val="28"/>
        </w:rPr>
        <w:t xml:space="preserve"> обнаруж</w:t>
      </w:r>
      <w:r w:rsidR="00332D54">
        <w:rPr>
          <w:rFonts w:ascii="Times New Roman" w:hAnsi="Times New Roman" w:cs="Times New Roman"/>
          <w:sz w:val="28"/>
          <w:szCs w:val="28"/>
        </w:rPr>
        <w:t>или</w:t>
      </w:r>
      <w:r w:rsidRPr="006F544E">
        <w:rPr>
          <w:rFonts w:ascii="Times New Roman" w:hAnsi="Times New Roman" w:cs="Times New Roman"/>
          <w:sz w:val="28"/>
          <w:szCs w:val="28"/>
        </w:rPr>
        <w:t xml:space="preserve"> значительн</w:t>
      </w:r>
      <w:r w:rsidR="00332D54">
        <w:rPr>
          <w:rFonts w:ascii="Times New Roman" w:hAnsi="Times New Roman" w:cs="Times New Roman"/>
          <w:sz w:val="28"/>
          <w:szCs w:val="28"/>
        </w:rPr>
        <w:t>ы</w:t>
      </w:r>
      <w:r w:rsidRPr="006F544E">
        <w:rPr>
          <w:rFonts w:ascii="Times New Roman" w:hAnsi="Times New Roman" w:cs="Times New Roman"/>
          <w:sz w:val="28"/>
          <w:szCs w:val="28"/>
        </w:rPr>
        <w:t>е повреждени</w:t>
      </w:r>
      <w:r w:rsidR="00332D54">
        <w:rPr>
          <w:rFonts w:ascii="Times New Roman" w:hAnsi="Times New Roman" w:cs="Times New Roman"/>
          <w:sz w:val="28"/>
          <w:szCs w:val="28"/>
        </w:rPr>
        <w:t>я</w:t>
      </w:r>
      <w:r w:rsidRPr="006F544E">
        <w:rPr>
          <w:rFonts w:ascii="Times New Roman" w:hAnsi="Times New Roman" w:cs="Times New Roman"/>
          <w:sz w:val="28"/>
          <w:szCs w:val="28"/>
        </w:rPr>
        <w:t xml:space="preserve"> крыльчатки центробежного колеса первой ступени компрессора. Двигатель </w:t>
      </w:r>
      <w:r w:rsidR="00332D54">
        <w:rPr>
          <w:rFonts w:ascii="Times New Roman" w:hAnsi="Times New Roman" w:cs="Times New Roman"/>
          <w:sz w:val="28"/>
          <w:szCs w:val="28"/>
        </w:rPr>
        <w:t xml:space="preserve">к </w:t>
      </w:r>
      <w:r w:rsidRPr="006F544E">
        <w:rPr>
          <w:rFonts w:ascii="Times New Roman" w:hAnsi="Times New Roman" w:cs="Times New Roman"/>
          <w:sz w:val="28"/>
          <w:szCs w:val="28"/>
        </w:rPr>
        <w:t>дальнейшей эксплуатации не пригоден, подлежит замене.</w:t>
      </w:r>
    </w:p>
    <w:p w:rsidR="006F544E" w:rsidRPr="006F544E" w:rsidRDefault="006F544E" w:rsidP="006F544E">
      <w:pPr>
        <w:shd w:val="clear" w:color="auto" w:fill="FFFFFF"/>
        <w:spacing w:after="0" w:line="240" w:lineRule="auto"/>
        <w:ind w:right="2" w:firstLine="709"/>
        <w:jc w:val="both"/>
        <w:rPr>
          <w:rFonts w:ascii="Times New Roman" w:hAnsi="Times New Roman" w:cs="Times New Roman"/>
          <w:sz w:val="28"/>
          <w:szCs w:val="28"/>
        </w:rPr>
      </w:pPr>
      <w:r w:rsidRPr="006F544E">
        <w:rPr>
          <w:rFonts w:ascii="Times New Roman" w:hAnsi="Times New Roman" w:cs="Times New Roman"/>
          <w:sz w:val="28"/>
          <w:szCs w:val="28"/>
        </w:rPr>
        <w:t>Причина повреждения лопаток двигателя:</w:t>
      </w:r>
    </w:p>
    <w:p w:rsidR="006F544E" w:rsidRPr="006F544E" w:rsidRDefault="006F544E" w:rsidP="006F544E">
      <w:pPr>
        <w:spacing w:after="0" w:line="240" w:lineRule="auto"/>
        <w:ind w:firstLine="709"/>
        <w:jc w:val="both"/>
        <w:rPr>
          <w:rFonts w:ascii="Times New Roman" w:hAnsi="Times New Roman" w:cs="Times New Roman"/>
          <w:sz w:val="28"/>
          <w:szCs w:val="28"/>
        </w:rPr>
      </w:pPr>
      <w:r w:rsidRPr="006F544E">
        <w:rPr>
          <w:rFonts w:ascii="Times New Roman" w:hAnsi="Times New Roman" w:cs="Times New Roman"/>
          <w:sz w:val="28"/>
          <w:szCs w:val="28"/>
        </w:rPr>
        <w:t>Попадание (засасывание) оставленной заглушки ВНА в компрессор двигателя при его запуске из-</w:t>
      </w:r>
      <w:r w:rsidR="00332D54">
        <w:rPr>
          <w:rFonts w:ascii="Times New Roman" w:hAnsi="Times New Roman" w:cs="Times New Roman"/>
          <w:sz w:val="28"/>
          <w:szCs w:val="28"/>
        </w:rPr>
        <w:t xml:space="preserve">за невыполнения пункта 1.02.01 </w:t>
      </w:r>
      <w:r w:rsidRPr="006F544E">
        <w:rPr>
          <w:rFonts w:ascii="Times New Roman" w:hAnsi="Times New Roman" w:cs="Times New Roman"/>
          <w:sz w:val="28"/>
          <w:szCs w:val="28"/>
        </w:rPr>
        <w:t>Регламента технического обслуживания самолета ТВС-2АМ в части осмотра входного направляющего аппарата на отсутствие разрушений, следов попадания посторонних предметов техническим составом.</w:t>
      </w:r>
    </w:p>
    <w:p w:rsidR="006F544E" w:rsidRDefault="006F544E" w:rsidP="006F544E">
      <w:pPr>
        <w:pStyle w:val="afa"/>
        <w:ind w:firstLine="709"/>
        <w:jc w:val="both"/>
        <w:rPr>
          <w:rFonts w:ascii="Times New Roman" w:hAnsi="Times New Roman"/>
          <w:sz w:val="28"/>
          <w:szCs w:val="28"/>
        </w:rPr>
      </w:pPr>
      <w:r w:rsidRPr="006F544E">
        <w:rPr>
          <w:rFonts w:ascii="Times New Roman" w:hAnsi="Times New Roman"/>
          <w:sz w:val="28"/>
          <w:szCs w:val="28"/>
        </w:rPr>
        <w:t>Сопутствующей причиной явилось невыполнение экипажем пункта 3.4.1. Руководства по летной эксплуатации самолета ТВС-2АМ-1 в части прекращения запуска при постороннем шуме и вибрации.</w:t>
      </w:r>
    </w:p>
    <w:p w:rsidR="004F681A" w:rsidRPr="004F681A" w:rsidRDefault="004F681A" w:rsidP="004F681A">
      <w:pPr>
        <w:shd w:val="clear" w:color="auto" w:fill="FFFFFF"/>
        <w:spacing w:after="0" w:line="240" w:lineRule="auto"/>
        <w:ind w:right="2" w:firstLine="709"/>
        <w:jc w:val="both"/>
        <w:rPr>
          <w:rFonts w:ascii="Times New Roman" w:hAnsi="Times New Roman" w:cs="Times New Roman"/>
          <w:sz w:val="28"/>
          <w:szCs w:val="28"/>
        </w:rPr>
      </w:pPr>
      <w:r w:rsidRPr="004F681A">
        <w:rPr>
          <w:rFonts w:ascii="Times New Roman" w:hAnsi="Times New Roman" w:cs="Times New Roman"/>
          <w:sz w:val="28"/>
          <w:szCs w:val="28"/>
        </w:rPr>
        <w:t xml:space="preserve">04.03.2015 </w:t>
      </w:r>
      <w:r>
        <w:rPr>
          <w:rFonts w:ascii="Times New Roman" w:hAnsi="Times New Roman" w:cs="Times New Roman"/>
          <w:sz w:val="28"/>
          <w:szCs w:val="28"/>
        </w:rPr>
        <w:t>вертолет</w:t>
      </w:r>
      <w:r w:rsidRPr="004F681A">
        <w:rPr>
          <w:rFonts w:ascii="Times New Roman" w:hAnsi="Times New Roman" w:cs="Times New Roman"/>
          <w:sz w:val="28"/>
          <w:szCs w:val="28"/>
        </w:rPr>
        <w:t xml:space="preserve"> Ми-8 </w:t>
      </w:r>
      <w:r w:rsidRPr="004F681A">
        <w:rPr>
          <w:rFonts w:ascii="Times New Roman" w:hAnsi="Times New Roman" w:cs="Times New Roman"/>
          <w:sz w:val="28"/>
          <w:szCs w:val="28"/>
          <w:lang w:val="en-US"/>
        </w:rPr>
        <w:t>RA</w:t>
      </w:r>
      <w:r w:rsidRPr="004F681A">
        <w:rPr>
          <w:rFonts w:ascii="Times New Roman" w:hAnsi="Times New Roman" w:cs="Times New Roman"/>
          <w:sz w:val="28"/>
          <w:szCs w:val="28"/>
        </w:rPr>
        <w:t>-25486 принадлеж</w:t>
      </w:r>
      <w:r>
        <w:rPr>
          <w:rFonts w:ascii="Times New Roman" w:hAnsi="Times New Roman" w:cs="Times New Roman"/>
          <w:sz w:val="28"/>
          <w:szCs w:val="28"/>
        </w:rPr>
        <w:t>ащий</w:t>
      </w:r>
      <w:r w:rsidRPr="004F681A">
        <w:rPr>
          <w:rFonts w:ascii="Times New Roman" w:hAnsi="Times New Roman" w:cs="Times New Roman"/>
          <w:sz w:val="28"/>
          <w:szCs w:val="28"/>
        </w:rPr>
        <w:t xml:space="preserve"> АО «Авиакомпания «Восток». Выполнялся рейс по заявке миссии ООН</w:t>
      </w:r>
      <w:r>
        <w:rPr>
          <w:rFonts w:ascii="Times New Roman" w:hAnsi="Times New Roman" w:cs="Times New Roman"/>
          <w:sz w:val="28"/>
          <w:szCs w:val="28"/>
        </w:rPr>
        <w:t xml:space="preserve"> по</w:t>
      </w:r>
      <w:r w:rsidRPr="004F681A">
        <w:rPr>
          <w:rFonts w:ascii="Times New Roman" w:hAnsi="Times New Roman" w:cs="Times New Roman"/>
          <w:sz w:val="28"/>
          <w:szCs w:val="28"/>
        </w:rPr>
        <w:t xml:space="preserve"> маршрут</w:t>
      </w:r>
      <w:r>
        <w:rPr>
          <w:rFonts w:ascii="Times New Roman" w:hAnsi="Times New Roman" w:cs="Times New Roman"/>
          <w:sz w:val="28"/>
          <w:szCs w:val="28"/>
        </w:rPr>
        <w:t>у</w:t>
      </w:r>
      <w:r w:rsidRPr="004F681A">
        <w:rPr>
          <w:rFonts w:ascii="Times New Roman" w:hAnsi="Times New Roman" w:cs="Times New Roman"/>
          <w:sz w:val="28"/>
          <w:szCs w:val="28"/>
        </w:rPr>
        <w:t xml:space="preserve"> </w:t>
      </w:r>
      <w:proofErr w:type="spellStart"/>
      <w:r w:rsidRPr="004F681A">
        <w:rPr>
          <w:rFonts w:ascii="Times New Roman" w:hAnsi="Times New Roman" w:cs="Times New Roman"/>
          <w:sz w:val="28"/>
          <w:szCs w:val="28"/>
        </w:rPr>
        <w:t>Кадале</w:t>
      </w:r>
      <w:proofErr w:type="spellEnd"/>
      <w:r w:rsidRPr="004F681A">
        <w:rPr>
          <w:rFonts w:ascii="Times New Roman" w:hAnsi="Times New Roman" w:cs="Times New Roman"/>
          <w:sz w:val="28"/>
          <w:szCs w:val="28"/>
        </w:rPr>
        <w:t xml:space="preserve"> - </w:t>
      </w:r>
      <w:proofErr w:type="spellStart"/>
      <w:r w:rsidRPr="004F681A">
        <w:rPr>
          <w:rFonts w:ascii="Times New Roman" w:hAnsi="Times New Roman" w:cs="Times New Roman"/>
          <w:sz w:val="28"/>
          <w:szCs w:val="28"/>
        </w:rPr>
        <w:t>Магадишо</w:t>
      </w:r>
      <w:proofErr w:type="spellEnd"/>
      <w:r w:rsidRPr="004F681A">
        <w:rPr>
          <w:rFonts w:ascii="Times New Roman" w:hAnsi="Times New Roman" w:cs="Times New Roman"/>
          <w:sz w:val="28"/>
          <w:szCs w:val="28"/>
        </w:rPr>
        <w:t xml:space="preserve">. </w:t>
      </w:r>
      <w:r>
        <w:rPr>
          <w:rFonts w:ascii="Times New Roman" w:hAnsi="Times New Roman" w:cs="Times New Roman"/>
          <w:sz w:val="28"/>
          <w:szCs w:val="28"/>
        </w:rPr>
        <w:t>Э</w:t>
      </w:r>
      <w:r w:rsidRPr="004F681A">
        <w:rPr>
          <w:rFonts w:ascii="Times New Roman" w:hAnsi="Times New Roman" w:cs="Times New Roman"/>
          <w:sz w:val="28"/>
          <w:szCs w:val="28"/>
        </w:rPr>
        <w:t>кипаж в полете обнаружил посторонний металлический звук в районе правого двигателя с падением оборотов двигателя. Экипаж выключил правый двигатель и продолжил полет на одном двигателе до аэропорта назначения Могадишо. Посадка благополучно. Экипаж 4 чел.</w:t>
      </w:r>
    </w:p>
    <w:p w:rsidR="004F681A" w:rsidRDefault="004F681A" w:rsidP="004F681A">
      <w:pPr>
        <w:shd w:val="clear" w:color="auto" w:fill="FFFFFF"/>
        <w:spacing w:after="0" w:line="240" w:lineRule="auto"/>
        <w:ind w:right="2" w:firstLine="709"/>
        <w:jc w:val="both"/>
        <w:rPr>
          <w:rFonts w:ascii="Times New Roman" w:hAnsi="Times New Roman" w:cs="Times New Roman"/>
          <w:sz w:val="28"/>
          <w:szCs w:val="28"/>
        </w:rPr>
      </w:pPr>
      <w:r w:rsidRPr="004F681A">
        <w:rPr>
          <w:rFonts w:ascii="Times New Roman" w:hAnsi="Times New Roman" w:cs="Times New Roman"/>
          <w:sz w:val="28"/>
          <w:szCs w:val="28"/>
        </w:rPr>
        <w:t xml:space="preserve">Расследование </w:t>
      </w:r>
      <w:r>
        <w:rPr>
          <w:rFonts w:ascii="Times New Roman" w:hAnsi="Times New Roman" w:cs="Times New Roman"/>
          <w:sz w:val="28"/>
          <w:szCs w:val="28"/>
        </w:rPr>
        <w:t>не завершено.</w:t>
      </w:r>
    </w:p>
    <w:p w:rsidR="004F681A" w:rsidRPr="004F681A" w:rsidRDefault="004F681A" w:rsidP="004F681A">
      <w:pPr>
        <w:shd w:val="clear" w:color="auto" w:fill="FFFFFF"/>
        <w:spacing w:after="0" w:line="240" w:lineRule="auto"/>
        <w:ind w:firstLine="709"/>
        <w:jc w:val="both"/>
        <w:rPr>
          <w:rFonts w:ascii="Times New Roman" w:hAnsi="Times New Roman" w:cs="Times New Roman"/>
          <w:sz w:val="28"/>
          <w:szCs w:val="28"/>
        </w:rPr>
      </w:pPr>
      <w:r w:rsidRPr="004F681A">
        <w:rPr>
          <w:rFonts w:ascii="Times New Roman" w:hAnsi="Times New Roman" w:cs="Times New Roman"/>
          <w:sz w:val="28"/>
          <w:szCs w:val="28"/>
        </w:rPr>
        <w:t xml:space="preserve">14.05.2015 </w:t>
      </w:r>
      <w:r>
        <w:rPr>
          <w:rFonts w:ascii="Times New Roman" w:hAnsi="Times New Roman" w:cs="Times New Roman"/>
          <w:sz w:val="28"/>
          <w:szCs w:val="28"/>
        </w:rPr>
        <w:t>самолет</w:t>
      </w:r>
      <w:r w:rsidRPr="004F681A">
        <w:rPr>
          <w:rFonts w:ascii="Times New Roman" w:hAnsi="Times New Roman" w:cs="Times New Roman"/>
          <w:sz w:val="28"/>
          <w:szCs w:val="28"/>
        </w:rPr>
        <w:t xml:space="preserve"> DHC-8-201 RA-67263 принадлеж</w:t>
      </w:r>
      <w:r>
        <w:rPr>
          <w:rFonts w:ascii="Times New Roman" w:hAnsi="Times New Roman" w:cs="Times New Roman"/>
          <w:sz w:val="28"/>
          <w:szCs w:val="28"/>
        </w:rPr>
        <w:t>ащий</w:t>
      </w:r>
      <w:r w:rsidRPr="004F681A">
        <w:rPr>
          <w:rFonts w:ascii="Times New Roman" w:hAnsi="Times New Roman" w:cs="Times New Roman"/>
          <w:sz w:val="28"/>
          <w:szCs w:val="28"/>
        </w:rPr>
        <w:t xml:space="preserve"> АО «Авиакомпания «Аврора». </w:t>
      </w:r>
      <w:r w:rsidR="00AC17E9">
        <w:rPr>
          <w:rFonts w:ascii="Times New Roman" w:hAnsi="Times New Roman" w:cs="Times New Roman"/>
          <w:sz w:val="28"/>
          <w:szCs w:val="28"/>
        </w:rPr>
        <w:t>Выполнялся</w:t>
      </w:r>
      <w:r w:rsidRPr="004F681A">
        <w:rPr>
          <w:rFonts w:ascii="Times New Roman" w:hAnsi="Times New Roman" w:cs="Times New Roman"/>
          <w:sz w:val="28"/>
          <w:szCs w:val="28"/>
        </w:rPr>
        <w:t xml:space="preserve"> </w:t>
      </w:r>
      <w:r w:rsidR="00AC17E9">
        <w:rPr>
          <w:rFonts w:ascii="Times New Roman" w:hAnsi="Times New Roman" w:cs="Times New Roman"/>
          <w:sz w:val="28"/>
          <w:szCs w:val="28"/>
        </w:rPr>
        <w:t>р</w:t>
      </w:r>
      <w:r w:rsidRPr="004F681A">
        <w:rPr>
          <w:rFonts w:ascii="Times New Roman" w:hAnsi="Times New Roman" w:cs="Times New Roman"/>
          <w:sz w:val="28"/>
          <w:szCs w:val="28"/>
        </w:rPr>
        <w:t>ейс по маршруту Южно-Сахалинск - Зональное. После взлета в наборе высоты</w:t>
      </w:r>
      <w:r w:rsidR="00AC17E9">
        <w:rPr>
          <w:rFonts w:ascii="Times New Roman" w:hAnsi="Times New Roman" w:cs="Times New Roman"/>
          <w:sz w:val="28"/>
          <w:szCs w:val="28"/>
        </w:rPr>
        <w:t>,</w:t>
      </w:r>
      <w:r w:rsidRPr="004F681A">
        <w:rPr>
          <w:rFonts w:ascii="Times New Roman" w:hAnsi="Times New Roman" w:cs="Times New Roman"/>
          <w:sz w:val="28"/>
          <w:szCs w:val="28"/>
        </w:rPr>
        <w:t xml:space="preserve"> при установке оборотов винта «PROР» в режим набора</w:t>
      </w:r>
      <w:r w:rsidR="00AC17E9">
        <w:rPr>
          <w:rFonts w:ascii="Times New Roman" w:hAnsi="Times New Roman" w:cs="Times New Roman"/>
          <w:sz w:val="28"/>
          <w:szCs w:val="28"/>
        </w:rPr>
        <w:t>,</w:t>
      </w:r>
      <w:r w:rsidRPr="004F681A">
        <w:rPr>
          <w:rFonts w:ascii="Times New Roman" w:hAnsi="Times New Roman" w:cs="Times New Roman"/>
          <w:sz w:val="28"/>
          <w:szCs w:val="28"/>
        </w:rPr>
        <w:t xml:space="preserve"> началось колебание параметров «TRG» (мощности) правого двигателя. Экипаж доложил о проблемах с работой правого двигателя. Командир ВС принял решение произвести возврат на аэродром вылета. Посадка благополучно. </w:t>
      </w:r>
    </w:p>
    <w:p w:rsidR="004F681A" w:rsidRDefault="004F681A" w:rsidP="004F681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Расследование не завершено.</w:t>
      </w:r>
    </w:p>
    <w:p w:rsidR="00AC17E9" w:rsidRDefault="00AC17E9" w:rsidP="00AC17E9">
      <w:pPr>
        <w:shd w:val="clear" w:color="auto" w:fill="FFFFFF"/>
        <w:spacing w:after="0" w:line="240" w:lineRule="auto"/>
        <w:ind w:firstLine="709"/>
        <w:jc w:val="both"/>
        <w:rPr>
          <w:rFonts w:ascii="Times New Roman" w:hAnsi="Times New Roman" w:cs="Times New Roman"/>
          <w:sz w:val="28"/>
          <w:szCs w:val="28"/>
        </w:rPr>
      </w:pPr>
      <w:r w:rsidRPr="00AC17E9">
        <w:rPr>
          <w:rFonts w:ascii="Times New Roman" w:hAnsi="Times New Roman" w:cs="Times New Roman"/>
          <w:sz w:val="28"/>
          <w:szCs w:val="28"/>
        </w:rPr>
        <w:t xml:space="preserve">28.06.2015 при выполнении рейса НИ402 на самолете Ан-24 </w:t>
      </w:r>
      <w:r w:rsidRPr="00AC17E9">
        <w:rPr>
          <w:rFonts w:ascii="Times New Roman" w:hAnsi="Times New Roman" w:cs="Times New Roman"/>
          <w:sz w:val="28"/>
          <w:szCs w:val="28"/>
          <w:lang w:val="en-US"/>
        </w:rPr>
        <w:t>RA</w:t>
      </w:r>
      <w:r w:rsidRPr="00AC17E9">
        <w:rPr>
          <w:rFonts w:ascii="Times New Roman" w:hAnsi="Times New Roman" w:cs="Times New Roman"/>
          <w:sz w:val="28"/>
          <w:szCs w:val="28"/>
        </w:rPr>
        <w:t xml:space="preserve">-13344 </w:t>
      </w:r>
      <w:r>
        <w:rPr>
          <w:rFonts w:ascii="Times New Roman" w:hAnsi="Times New Roman" w:cs="Times New Roman"/>
          <w:sz w:val="28"/>
          <w:szCs w:val="28"/>
        </w:rPr>
        <w:t>принадлежащий</w:t>
      </w:r>
      <w:r w:rsidRPr="00AC17E9">
        <w:rPr>
          <w:rFonts w:ascii="Times New Roman" w:hAnsi="Times New Roman" w:cs="Times New Roman"/>
          <w:sz w:val="28"/>
          <w:szCs w:val="28"/>
        </w:rPr>
        <w:t xml:space="preserve"> КГУП «Хабаровские авиалинии» после взлета с аэродрома Охотска на эшелоне 180 и на удалении 200 км от аэродрома вылета, произошел отказ правого двигателя с последующим самопроизвольным </w:t>
      </w:r>
      <w:proofErr w:type="spellStart"/>
      <w:r w:rsidRPr="00AC17E9">
        <w:rPr>
          <w:rFonts w:ascii="Times New Roman" w:hAnsi="Times New Roman" w:cs="Times New Roman"/>
          <w:sz w:val="28"/>
          <w:szCs w:val="28"/>
        </w:rPr>
        <w:t>флюгированием</w:t>
      </w:r>
      <w:proofErr w:type="spellEnd"/>
      <w:r w:rsidRPr="00AC17E9">
        <w:rPr>
          <w:rFonts w:ascii="Times New Roman" w:hAnsi="Times New Roman" w:cs="Times New Roman"/>
          <w:sz w:val="28"/>
          <w:szCs w:val="28"/>
        </w:rPr>
        <w:t xml:space="preserve"> воздушного винта</w:t>
      </w:r>
      <w:r>
        <w:rPr>
          <w:rFonts w:ascii="Times New Roman" w:hAnsi="Times New Roman" w:cs="Times New Roman"/>
          <w:sz w:val="28"/>
          <w:szCs w:val="28"/>
        </w:rPr>
        <w:t>.</w:t>
      </w:r>
      <w:r w:rsidRPr="00AC17E9">
        <w:rPr>
          <w:rFonts w:ascii="Times New Roman" w:hAnsi="Times New Roman" w:cs="Times New Roman"/>
          <w:sz w:val="28"/>
          <w:szCs w:val="28"/>
        </w:rPr>
        <w:t xml:space="preserve"> КВС принял решение на возврат на аэродром вылета, посадка на аэродроме Охотск благополучно.</w:t>
      </w:r>
    </w:p>
    <w:p w:rsidR="00AC17E9" w:rsidRPr="00AC17E9" w:rsidRDefault="00A84FE9" w:rsidP="00AC17E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17E9">
        <w:rPr>
          <w:rFonts w:ascii="Times New Roman" w:hAnsi="Times New Roman" w:cs="Times New Roman"/>
          <w:sz w:val="28"/>
          <w:szCs w:val="28"/>
        </w:rPr>
        <w:t>Расследование не завершено.</w:t>
      </w:r>
    </w:p>
    <w:p w:rsidR="00AC17E9" w:rsidRPr="00AC17E9" w:rsidRDefault="00A84FE9" w:rsidP="00A84FE9">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7E9" w:rsidRPr="00AC17E9">
        <w:rPr>
          <w:rFonts w:ascii="Times New Roman" w:hAnsi="Times New Roman" w:cs="Times New Roman"/>
          <w:sz w:val="28"/>
          <w:szCs w:val="28"/>
        </w:rPr>
        <w:t xml:space="preserve">04.07.2015 самолет Ан-24 RA-13344 </w:t>
      </w:r>
      <w:r w:rsidR="00A85CF9">
        <w:rPr>
          <w:rFonts w:ascii="Times New Roman" w:hAnsi="Times New Roman" w:cs="Times New Roman"/>
          <w:sz w:val="28"/>
          <w:szCs w:val="28"/>
        </w:rPr>
        <w:t>принадлежащий</w:t>
      </w:r>
      <w:r w:rsidR="00AC17E9" w:rsidRPr="00AC17E9">
        <w:rPr>
          <w:rFonts w:ascii="Times New Roman" w:hAnsi="Times New Roman" w:cs="Times New Roman"/>
          <w:sz w:val="28"/>
          <w:szCs w:val="28"/>
        </w:rPr>
        <w:t xml:space="preserve"> КГУП «Хабаровские авиалинии». Выполнялся облет с дальнейшим перегоном ВС по </w:t>
      </w:r>
      <w:r w:rsidR="00AC17E9" w:rsidRPr="00AC17E9">
        <w:rPr>
          <w:rFonts w:ascii="Times New Roman" w:hAnsi="Times New Roman" w:cs="Times New Roman"/>
          <w:sz w:val="28"/>
          <w:szCs w:val="28"/>
        </w:rPr>
        <w:lastRenderedPageBreak/>
        <w:t xml:space="preserve">маршруту Охотск - Хабаровск. При выполнении полета экипажем отмечена неустойчивая работа правого двигателя. Возврат на аэродром вылета Охотск. </w:t>
      </w:r>
      <w:r w:rsidR="00A85CF9">
        <w:rPr>
          <w:rFonts w:ascii="Times New Roman" w:hAnsi="Times New Roman" w:cs="Times New Roman"/>
          <w:sz w:val="28"/>
          <w:szCs w:val="28"/>
        </w:rPr>
        <w:t>В</w:t>
      </w:r>
      <w:r w:rsidR="00AC17E9" w:rsidRPr="00AC17E9">
        <w:rPr>
          <w:rFonts w:ascii="Times New Roman" w:hAnsi="Times New Roman" w:cs="Times New Roman"/>
          <w:sz w:val="28"/>
          <w:szCs w:val="28"/>
        </w:rPr>
        <w:t xml:space="preserve"> процессе пробега произошло разрушение трех пневматиков основных стоек шасси (два правой и один левой). Воздушное судно повреждений не имеет.</w:t>
      </w:r>
    </w:p>
    <w:p w:rsidR="00AC17E9" w:rsidRDefault="00A85CF9" w:rsidP="004F681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Расследование не завершено.</w:t>
      </w:r>
    </w:p>
    <w:p w:rsidR="00A84FE9" w:rsidRPr="00A84FE9" w:rsidRDefault="00A84FE9" w:rsidP="00A84FE9">
      <w:pPr>
        <w:spacing w:after="0" w:line="240" w:lineRule="auto"/>
        <w:ind w:firstLine="709"/>
        <w:jc w:val="both"/>
        <w:rPr>
          <w:rFonts w:ascii="Times New Roman" w:hAnsi="Times New Roman" w:cs="Times New Roman"/>
          <w:sz w:val="28"/>
          <w:szCs w:val="28"/>
        </w:rPr>
      </w:pPr>
      <w:r w:rsidRPr="00A84FE9">
        <w:rPr>
          <w:rFonts w:ascii="Times New Roman" w:hAnsi="Times New Roman" w:cs="Times New Roman"/>
          <w:sz w:val="28"/>
          <w:szCs w:val="28"/>
        </w:rPr>
        <w:t>29.10.2015 вертолет Ми-8МТВ-1 RA-22985, принадлеж</w:t>
      </w:r>
      <w:r>
        <w:rPr>
          <w:rFonts w:ascii="Times New Roman" w:hAnsi="Times New Roman" w:cs="Times New Roman"/>
          <w:sz w:val="28"/>
          <w:szCs w:val="28"/>
        </w:rPr>
        <w:t>ащий</w:t>
      </w:r>
      <w:r w:rsidRPr="00A84FE9">
        <w:rPr>
          <w:rFonts w:ascii="Times New Roman" w:hAnsi="Times New Roman" w:cs="Times New Roman"/>
          <w:sz w:val="28"/>
          <w:szCs w:val="28"/>
        </w:rPr>
        <w:t xml:space="preserve"> «Эксон </w:t>
      </w:r>
      <w:proofErr w:type="spellStart"/>
      <w:r w:rsidRPr="00A84FE9">
        <w:rPr>
          <w:rFonts w:ascii="Times New Roman" w:hAnsi="Times New Roman" w:cs="Times New Roman"/>
          <w:sz w:val="28"/>
          <w:szCs w:val="28"/>
        </w:rPr>
        <w:t>Нефтегаз</w:t>
      </w:r>
      <w:proofErr w:type="spellEnd"/>
      <w:r w:rsidRPr="00A84FE9">
        <w:rPr>
          <w:rFonts w:ascii="Times New Roman" w:hAnsi="Times New Roman" w:cs="Times New Roman"/>
          <w:sz w:val="28"/>
          <w:szCs w:val="28"/>
        </w:rPr>
        <w:t xml:space="preserve"> лимитед», эксплуатант ЗАО СП «Авиашельф»</w:t>
      </w:r>
      <w:r>
        <w:rPr>
          <w:rFonts w:ascii="Times New Roman" w:hAnsi="Times New Roman" w:cs="Times New Roman"/>
          <w:sz w:val="28"/>
          <w:szCs w:val="28"/>
        </w:rPr>
        <w:t>.</w:t>
      </w:r>
      <w:r w:rsidRPr="00A84FE9">
        <w:rPr>
          <w:rFonts w:ascii="Times New Roman" w:hAnsi="Times New Roman" w:cs="Times New Roman"/>
          <w:sz w:val="28"/>
          <w:szCs w:val="28"/>
        </w:rPr>
        <w:t xml:space="preserve"> </w:t>
      </w:r>
      <w:r>
        <w:rPr>
          <w:rFonts w:ascii="Times New Roman" w:hAnsi="Times New Roman" w:cs="Times New Roman"/>
          <w:sz w:val="28"/>
          <w:szCs w:val="28"/>
        </w:rPr>
        <w:t>В</w:t>
      </w:r>
      <w:r w:rsidRPr="00A84FE9">
        <w:rPr>
          <w:rFonts w:ascii="Times New Roman" w:hAnsi="Times New Roman" w:cs="Times New Roman"/>
          <w:sz w:val="28"/>
          <w:szCs w:val="28"/>
        </w:rPr>
        <w:t>ыполнялся коммерческий рейс по маршрут</w:t>
      </w:r>
      <w:r>
        <w:rPr>
          <w:rFonts w:ascii="Times New Roman" w:hAnsi="Times New Roman" w:cs="Times New Roman"/>
          <w:sz w:val="28"/>
          <w:szCs w:val="28"/>
        </w:rPr>
        <w:t xml:space="preserve">у </w:t>
      </w:r>
      <w:r w:rsidRPr="00A84FE9">
        <w:rPr>
          <w:rFonts w:ascii="Times New Roman" w:hAnsi="Times New Roman" w:cs="Times New Roman"/>
          <w:sz w:val="28"/>
          <w:szCs w:val="28"/>
        </w:rPr>
        <w:t>Ноглики-МБУ «Беркут» - НДП «Орлан» - Ноглики.  При выполнении контрольного висения на аэродроме Ноглики экипаж услышал громкий хлопок в районе левого двигателя, одновременно произошло срабатывание РИ-65 и загорание желтого табло «ЛЕВ. ДВ. ВИБР. ПОВ»</w:t>
      </w:r>
      <w:r>
        <w:rPr>
          <w:rFonts w:ascii="Times New Roman" w:hAnsi="Times New Roman" w:cs="Times New Roman"/>
          <w:sz w:val="28"/>
          <w:szCs w:val="28"/>
        </w:rPr>
        <w:t xml:space="preserve"> и</w:t>
      </w:r>
      <w:r w:rsidRPr="00A84FE9">
        <w:rPr>
          <w:rFonts w:ascii="Times New Roman" w:hAnsi="Times New Roman" w:cs="Times New Roman"/>
          <w:sz w:val="28"/>
          <w:szCs w:val="28"/>
        </w:rPr>
        <w:t xml:space="preserve"> красного табло «ВЫКЛЮЧИ ЛЕВ. ДВ»</w:t>
      </w:r>
      <w:r>
        <w:rPr>
          <w:rFonts w:ascii="Times New Roman" w:hAnsi="Times New Roman" w:cs="Times New Roman"/>
          <w:sz w:val="28"/>
          <w:szCs w:val="28"/>
        </w:rPr>
        <w:t>.</w:t>
      </w:r>
      <w:r w:rsidRPr="00A84FE9">
        <w:rPr>
          <w:rFonts w:ascii="Times New Roman" w:hAnsi="Times New Roman" w:cs="Times New Roman"/>
          <w:sz w:val="28"/>
          <w:szCs w:val="28"/>
        </w:rPr>
        <w:t xml:space="preserve"> </w:t>
      </w:r>
      <w:r>
        <w:rPr>
          <w:rFonts w:ascii="Times New Roman" w:hAnsi="Times New Roman" w:cs="Times New Roman"/>
          <w:sz w:val="28"/>
          <w:szCs w:val="28"/>
        </w:rPr>
        <w:t>Э</w:t>
      </w:r>
      <w:r w:rsidRPr="00A84FE9">
        <w:rPr>
          <w:rFonts w:ascii="Times New Roman" w:hAnsi="Times New Roman" w:cs="Times New Roman"/>
          <w:sz w:val="28"/>
          <w:szCs w:val="28"/>
        </w:rPr>
        <w:t>кипаж произвел благополучную посадку на ВПП.</w:t>
      </w:r>
    </w:p>
    <w:p w:rsidR="00A85CF9" w:rsidRDefault="00A84FE9" w:rsidP="004F681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Расследование не завершено.</w:t>
      </w:r>
    </w:p>
    <w:p w:rsidR="0034284F" w:rsidRDefault="004F681A" w:rsidP="00A84FE9">
      <w:pPr>
        <w:shd w:val="clear" w:color="auto" w:fill="FFFFFF"/>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106A2" w:rsidRDefault="00A106A2" w:rsidP="00A106A2">
      <w:pPr>
        <w:tabs>
          <w:tab w:val="left" w:pos="703"/>
        </w:tabs>
        <w:spacing w:after="0" w:line="240" w:lineRule="auto"/>
        <w:ind w:firstLine="709"/>
        <w:jc w:val="center"/>
        <w:rPr>
          <w:rFonts w:ascii="Times New Roman" w:hAnsi="Times New Roman" w:cs="Times New Roman"/>
          <w:b/>
          <w:sz w:val="28"/>
          <w:szCs w:val="28"/>
        </w:rPr>
      </w:pPr>
      <w:r w:rsidRPr="00A106A2">
        <w:rPr>
          <w:rFonts w:ascii="Times New Roman" w:hAnsi="Times New Roman" w:cs="Times New Roman"/>
          <w:b/>
          <w:sz w:val="28"/>
          <w:szCs w:val="28"/>
        </w:rPr>
        <w:t>Отказы систем</w:t>
      </w:r>
    </w:p>
    <w:p w:rsidR="00037AD2" w:rsidRPr="00037AD2" w:rsidRDefault="00037AD2" w:rsidP="00037AD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25.01.2015 самолет</w:t>
      </w:r>
      <w:r w:rsidRPr="00037AD2">
        <w:rPr>
          <w:rFonts w:ascii="Times New Roman" w:hAnsi="Times New Roman" w:cs="Times New Roman"/>
          <w:sz w:val="28"/>
          <w:szCs w:val="28"/>
        </w:rPr>
        <w:t xml:space="preserve"> Л-410 </w:t>
      </w:r>
      <w:r w:rsidRPr="00037AD2">
        <w:rPr>
          <w:rFonts w:ascii="Times New Roman" w:hAnsi="Times New Roman" w:cs="Times New Roman"/>
          <w:sz w:val="28"/>
          <w:szCs w:val="28"/>
          <w:lang w:val="en-US"/>
        </w:rPr>
        <w:t>RA</w:t>
      </w:r>
      <w:r w:rsidRPr="00037AD2">
        <w:rPr>
          <w:rFonts w:ascii="Times New Roman" w:hAnsi="Times New Roman" w:cs="Times New Roman"/>
          <w:sz w:val="28"/>
          <w:szCs w:val="28"/>
        </w:rPr>
        <w:t>-67035 принадлеж</w:t>
      </w:r>
      <w:r>
        <w:rPr>
          <w:rFonts w:ascii="Times New Roman" w:hAnsi="Times New Roman" w:cs="Times New Roman"/>
          <w:sz w:val="28"/>
          <w:szCs w:val="28"/>
        </w:rPr>
        <w:t>ащий</w:t>
      </w:r>
      <w:r w:rsidRPr="00037AD2">
        <w:rPr>
          <w:rFonts w:ascii="Times New Roman" w:hAnsi="Times New Roman" w:cs="Times New Roman"/>
          <w:sz w:val="28"/>
          <w:szCs w:val="28"/>
        </w:rPr>
        <w:t xml:space="preserve"> КГУП «Хабаровские авиалинии». </w:t>
      </w:r>
      <w:r>
        <w:rPr>
          <w:rFonts w:ascii="Times New Roman" w:hAnsi="Times New Roman" w:cs="Times New Roman"/>
          <w:sz w:val="28"/>
          <w:szCs w:val="28"/>
        </w:rPr>
        <w:t>Выполнялся р</w:t>
      </w:r>
      <w:r w:rsidRPr="00037AD2">
        <w:rPr>
          <w:rFonts w:ascii="Times New Roman" w:hAnsi="Times New Roman" w:cs="Times New Roman"/>
          <w:sz w:val="28"/>
          <w:szCs w:val="28"/>
        </w:rPr>
        <w:t xml:space="preserve">ейс </w:t>
      </w:r>
      <w:r>
        <w:rPr>
          <w:rFonts w:ascii="Times New Roman" w:hAnsi="Times New Roman" w:cs="Times New Roman"/>
          <w:sz w:val="28"/>
          <w:szCs w:val="28"/>
        </w:rPr>
        <w:t>по</w:t>
      </w:r>
      <w:r w:rsidRPr="00037AD2">
        <w:rPr>
          <w:rFonts w:ascii="Times New Roman" w:hAnsi="Times New Roman" w:cs="Times New Roman"/>
          <w:sz w:val="28"/>
          <w:szCs w:val="28"/>
        </w:rPr>
        <w:t xml:space="preserve"> маршрут</w:t>
      </w:r>
      <w:r>
        <w:rPr>
          <w:rFonts w:ascii="Times New Roman" w:hAnsi="Times New Roman" w:cs="Times New Roman"/>
          <w:sz w:val="28"/>
          <w:szCs w:val="28"/>
        </w:rPr>
        <w:t>у</w:t>
      </w:r>
      <w:r w:rsidRPr="00037AD2">
        <w:rPr>
          <w:rFonts w:ascii="Times New Roman" w:hAnsi="Times New Roman" w:cs="Times New Roman"/>
          <w:sz w:val="28"/>
          <w:szCs w:val="28"/>
        </w:rPr>
        <w:t xml:space="preserve"> Хабаровск - Комсомольск-на-Амуре (Хурба) - Николаевск-на-Амуре. </w:t>
      </w:r>
      <w:r>
        <w:rPr>
          <w:rFonts w:ascii="Times New Roman" w:hAnsi="Times New Roman" w:cs="Times New Roman"/>
          <w:sz w:val="28"/>
          <w:szCs w:val="28"/>
        </w:rPr>
        <w:t>П</w:t>
      </w:r>
      <w:r w:rsidRPr="00037AD2">
        <w:rPr>
          <w:rFonts w:ascii="Times New Roman" w:hAnsi="Times New Roman" w:cs="Times New Roman"/>
          <w:sz w:val="28"/>
          <w:szCs w:val="28"/>
        </w:rPr>
        <w:t xml:space="preserve">ри рулении на исполнительный старт произошло самопроизвольное </w:t>
      </w:r>
      <w:proofErr w:type="spellStart"/>
      <w:r w:rsidRPr="00037AD2">
        <w:rPr>
          <w:rFonts w:ascii="Times New Roman" w:hAnsi="Times New Roman" w:cs="Times New Roman"/>
          <w:sz w:val="28"/>
          <w:szCs w:val="28"/>
        </w:rPr>
        <w:t>флюгирование</w:t>
      </w:r>
      <w:proofErr w:type="spellEnd"/>
      <w:r w:rsidRPr="00037AD2">
        <w:rPr>
          <w:rFonts w:ascii="Times New Roman" w:hAnsi="Times New Roman" w:cs="Times New Roman"/>
          <w:sz w:val="28"/>
          <w:szCs w:val="28"/>
        </w:rPr>
        <w:t xml:space="preserve"> винта правого двигателя. Экипаж прекратил выполнение задания и самостоятельно зарулил на стоянку. Экипаж - 3 человека, пассажиров - 5 человек. Экипаж и пассажиры не пострадали.</w:t>
      </w:r>
    </w:p>
    <w:p w:rsidR="00037AD2" w:rsidRPr="00037AD2" w:rsidRDefault="00037AD2" w:rsidP="00037AD2">
      <w:pPr>
        <w:shd w:val="clear" w:color="auto" w:fill="FFFFFF"/>
        <w:spacing w:after="0" w:line="240" w:lineRule="auto"/>
        <w:ind w:firstLine="709"/>
        <w:jc w:val="both"/>
        <w:rPr>
          <w:rFonts w:ascii="Times New Roman" w:hAnsi="Times New Roman" w:cs="Times New Roman"/>
          <w:sz w:val="28"/>
          <w:szCs w:val="28"/>
        </w:rPr>
      </w:pPr>
      <w:r w:rsidRPr="00037AD2">
        <w:rPr>
          <w:rFonts w:ascii="Times New Roman" w:hAnsi="Times New Roman" w:cs="Times New Roman"/>
          <w:sz w:val="28"/>
          <w:szCs w:val="28"/>
        </w:rPr>
        <w:t>Причин</w:t>
      </w:r>
      <w:r>
        <w:rPr>
          <w:rFonts w:ascii="Times New Roman" w:hAnsi="Times New Roman" w:cs="Times New Roman"/>
          <w:sz w:val="28"/>
          <w:szCs w:val="28"/>
        </w:rPr>
        <w:t>ой</w:t>
      </w:r>
      <w:r w:rsidRPr="00037AD2">
        <w:rPr>
          <w:rFonts w:ascii="Times New Roman" w:hAnsi="Times New Roman" w:cs="Times New Roman"/>
          <w:sz w:val="28"/>
          <w:szCs w:val="28"/>
        </w:rPr>
        <w:t xml:space="preserve"> авиационного инцидента</w:t>
      </w:r>
      <w:r>
        <w:rPr>
          <w:rFonts w:ascii="Times New Roman" w:hAnsi="Times New Roman" w:cs="Times New Roman"/>
          <w:sz w:val="28"/>
          <w:szCs w:val="28"/>
        </w:rPr>
        <w:t xml:space="preserve"> явилось с</w:t>
      </w:r>
      <w:r w:rsidRPr="00037AD2">
        <w:rPr>
          <w:rFonts w:ascii="Times New Roman" w:hAnsi="Times New Roman" w:cs="Times New Roman"/>
          <w:sz w:val="28"/>
          <w:szCs w:val="28"/>
        </w:rPr>
        <w:t xml:space="preserve">амопроизвольное </w:t>
      </w:r>
      <w:proofErr w:type="spellStart"/>
      <w:r w:rsidRPr="00037AD2">
        <w:rPr>
          <w:rFonts w:ascii="Times New Roman" w:hAnsi="Times New Roman" w:cs="Times New Roman"/>
          <w:sz w:val="28"/>
          <w:szCs w:val="28"/>
        </w:rPr>
        <w:t>флюгирование</w:t>
      </w:r>
      <w:proofErr w:type="spellEnd"/>
      <w:r w:rsidRPr="00037AD2">
        <w:rPr>
          <w:rFonts w:ascii="Times New Roman" w:hAnsi="Times New Roman" w:cs="Times New Roman"/>
          <w:sz w:val="28"/>
          <w:szCs w:val="28"/>
        </w:rPr>
        <w:t xml:space="preserve"> воздушного винта правого двигателя из-за попадания влаги в коммутационные сети </w:t>
      </w:r>
      <w:proofErr w:type="spellStart"/>
      <w:r w:rsidRPr="00037AD2">
        <w:rPr>
          <w:rFonts w:ascii="Times New Roman" w:hAnsi="Times New Roman" w:cs="Times New Roman"/>
          <w:sz w:val="28"/>
          <w:szCs w:val="28"/>
        </w:rPr>
        <w:t>электросистемы</w:t>
      </w:r>
      <w:proofErr w:type="spellEnd"/>
      <w:r w:rsidRPr="00037AD2">
        <w:rPr>
          <w:rFonts w:ascii="Times New Roman" w:hAnsi="Times New Roman" w:cs="Times New Roman"/>
          <w:sz w:val="28"/>
          <w:szCs w:val="28"/>
        </w:rPr>
        <w:t xml:space="preserve"> </w:t>
      </w:r>
      <w:proofErr w:type="spellStart"/>
      <w:r w:rsidRPr="00037AD2">
        <w:rPr>
          <w:rFonts w:ascii="Times New Roman" w:hAnsi="Times New Roman" w:cs="Times New Roman"/>
          <w:sz w:val="28"/>
          <w:szCs w:val="28"/>
        </w:rPr>
        <w:t>флюгирования</w:t>
      </w:r>
      <w:proofErr w:type="spellEnd"/>
      <w:r w:rsidRPr="00037AD2">
        <w:rPr>
          <w:rFonts w:ascii="Times New Roman" w:hAnsi="Times New Roman" w:cs="Times New Roman"/>
          <w:sz w:val="28"/>
          <w:szCs w:val="28"/>
        </w:rPr>
        <w:t xml:space="preserve"> винта, в следствии перепада температур при прогреве пассажирского салона и кабины экипажа. </w:t>
      </w:r>
    </w:p>
    <w:p w:rsidR="00426612" w:rsidRPr="00426612" w:rsidRDefault="00426612" w:rsidP="00426612">
      <w:pPr>
        <w:shd w:val="clear" w:color="auto" w:fill="FFFFFF"/>
        <w:spacing w:after="0" w:line="240" w:lineRule="auto"/>
        <w:ind w:firstLine="709"/>
        <w:jc w:val="both"/>
        <w:rPr>
          <w:rFonts w:ascii="Times New Roman" w:hAnsi="Times New Roman" w:cs="Times New Roman"/>
          <w:sz w:val="28"/>
          <w:szCs w:val="28"/>
        </w:rPr>
      </w:pPr>
      <w:r w:rsidRPr="00426612">
        <w:rPr>
          <w:rFonts w:ascii="Times New Roman" w:hAnsi="Times New Roman" w:cs="Times New Roman"/>
          <w:sz w:val="28"/>
          <w:szCs w:val="28"/>
        </w:rPr>
        <w:t xml:space="preserve">06.02.2015 </w:t>
      </w:r>
      <w:r>
        <w:rPr>
          <w:rFonts w:ascii="Times New Roman" w:hAnsi="Times New Roman" w:cs="Times New Roman"/>
          <w:sz w:val="28"/>
          <w:szCs w:val="28"/>
        </w:rPr>
        <w:t>самолет</w:t>
      </w:r>
      <w:r w:rsidRPr="00426612">
        <w:rPr>
          <w:rFonts w:ascii="Times New Roman" w:hAnsi="Times New Roman" w:cs="Times New Roman"/>
          <w:sz w:val="28"/>
          <w:szCs w:val="28"/>
        </w:rPr>
        <w:t xml:space="preserve"> Л-410 </w:t>
      </w:r>
      <w:r w:rsidRPr="00426612">
        <w:rPr>
          <w:rFonts w:ascii="Times New Roman" w:hAnsi="Times New Roman" w:cs="Times New Roman"/>
          <w:sz w:val="28"/>
          <w:szCs w:val="28"/>
          <w:lang w:val="en-US"/>
        </w:rPr>
        <w:t>RA</w:t>
      </w:r>
      <w:r w:rsidRPr="00426612">
        <w:rPr>
          <w:rFonts w:ascii="Times New Roman" w:hAnsi="Times New Roman" w:cs="Times New Roman"/>
          <w:sz w:val="28"/>
          <w:szCs w:val="28"/>
        </w:rPr>
        <w:t xml:space="preserve">-67035, принадлежащий КГУП «Хабаровские авиалинии». </w:t>
      </w:r>
      <w:r>
        <w:rPr>
          <w:rFonts w:ascii="Times New Roman" w:hAnsi="Times New Roman" w:cs="Times New Roman"/>
          <w:sz w:val="28"/>
          <w:szCs w:val="28"/>
        </w:rPr>
        <w:t>Выполнялся р</w:t>
      </w:r>
      <w:r w:rsidRPr="00426612">
        <w:rPr>
          <w:rFonts w:ascii="Times New Roman" w:hAnsi="Times New Roman" w:cs="Times New Roman"/>
          <w:sz w:val="28"/>
          <w:szCs w:val="28"/>
        </w:rPr>
        <w:t xml:space="preserve">ейс </w:t>
      </w:r>
      <w:r>
        <w:rPr>
          <w:rFonts w:ascii="Times New Roman" w:hAnsi="Times New Roman" w:cs="Times New Roman"/>
          <w:sz w:val="28"/>
          <w:szCs w:val="28"/>
        </w:rPr>
        <w:t>по</w:t>
      </w:r>
      <w:r w:rsidRPr="00426612">
        <w:rPr>
          <w:rFonts w:ascii="Times New Roman" w:hAnsi="Times New Roman" w:cs="Times New Roman"/>
          <w:sz w:val="28"/>
          <w:szCs w:val="28"/>
        </w:rPr>
        <w:t xml:space="preserve"> маршрут</w:t>
      </w:r>
      <w:r>
        <w:rPr>
          <w:rFonts w:ascii="Times New Roman" w:hAnsi="Times New Roman" w:cs="Times New Roman"/>
          <w:sz w:val="28"/>
          <w:szCs w:val="28"/>
        </w:rPr>
        <w:t>у</w:t>
      </w:r>
      <w:r w:rsidRPr="00426612">
        <w:rPr>
          <w:rFonts w:ascii="Times New Roman" w:hAnsi="Times New Roman" w:cs="Times New Roman"/>
          <w:sz w:val="28"/>
          <w:szCs w:val="28"/>
        </w:rPr>
        <w:t xml:space="preserve"> Хабаровск </w:t>
      </w:r>
      <w:r w:rsidR="00517752">
        <w:rPr>
          <w:rFonts w:ascii="Times New Roman" w:hAnsi="Times New Roman" w:cs="Times New Roman"/>
          <w:sz w:val="28"/>
          <w:szCs w:val="28"/>
        </w:rPr>
        <w:t>-</w:t>
      </w:r>
      <w:r w:rsidRPr="00426612">
        <w:rPr>
          <w:rFonts w:ascii="Times New Roman" w:hAnsi="Times New Roman" w:cs="Times New Roman"/>
          <w:sz w:val="28"/>
          <w:szCs w:val="28"/>
        </w:rPr>
        <w:t xml:space="preserve"> Советская Гавань. </w:t>
      </w:r>
      <w:r>
        <w:rPr>
          <w:rFonts w:ascii="Times New Roman" w:hAnsi="Times New Roman" w:cs="Times New Roman"/>
          <w:sz w:val="28"/>
          <w:szCs w:val="28"/>
        </w:rPr>
        <w:t>В</w:t>
      </w:r>
      <w:r w:rsidRPr="00426612">
        <w:rPr>
          <w:rFonts w:ascii="Times New Roman" w:hAnsi="Times New Roman" w:cs="Times New Roman"/>
          <w:sz w:val="28"/>
          <w:szCs w:val="28"/>
        </w:rPr>
        <w:t xml:space="preserve"> процессе руления к предварительному старту, экипаж обнаружил подтекание гидрожидкости в пилотской кабине. Экипаж прекратил выполнения задания, и самостоятельно зарулил на стоянку.</w:t>
      </w:r>
    </w:p>
    <w:p w:rsidR="00037AD2" w:rsidRDefault="00426612" w:rsidP="00C24512">
      <w:pPr>
        <w:shd w:val="clear" w:color="auto" w:fill="FFFFFF"/>
        <w:spacing w:after="0" w:line="240" w:lineRule="auto"/>
        <w:ind w:firstLine="709"/>
        <w:jc w:val="both"/>
        <w:rPr>
          <w:rFonts w:ascii="Times New Roman" w:hAnsi="Times New Roman" w:cs="Times New Roman"/>
          <w:sz w:val="28"/>
          <w:szCs w:val="28"/>
        </w:rPr>
      </w:pPr>
      <w:r w:rsidRPr="00426612">
        <w:rPr>
          <w:rFonts w:ascii="Times New Roman" w:hAnsi="Times New Roman" w:cs="Times New Roman"/>
          <w:sz w:val="28"/>
          <w:szCs w:val="28"/>
        </w:rPr>
        <w:t>Причин</w:t>
      </w:r>
      <w:r>
        <w:rPr>
          <w:rFonts w:ascii="Times New Roman" w:hAnsi="Times New Roman" w:cs="Times New Roman"/>
          <w:sz w:val="28"/>
          <w:szCs w:val="28"/>
        </w:rPr>
        <w:t>ой</w:t>
      </w:r>
      <w:r w:rsidRPr="00426612">
        <w:rPr>
          <w:rFonts w:ascii="Times New Roman" w:hAnsi="Times New Roman" w:cs="Times New Roman"/>
          <w:sz w:val="28"/>
          <w:szCs w:val="28"/>
        </w:rPr>
        <w:t xml:space="preserve"> авиационного инцидента</w:t>
      </w:r>
      <w:r>
        <w:rPr>
          <w:rFonts w:ascii="Times New Roman" w:hAnsi="Times New Roman" w:cs="Times New Roman"/>
          <w:sz w:val="28"/>
          <w:szCs w:val="28"/>
        </w:rPr>
        <w:t xml:space="preserve"> явилась т</w:t>
      </w:r>
      <w:r w:rsidRPr="00426612">
        <w:rPr>
          <w:rFonts w:ascii="Times New Roman" w:hAnsi="Times New Roman" w:cs="Times New Roman"/>
          <w:sz w:val="28"/>
          <w:szCs w:val="28"/>
        </w:rPr>
        <w:t>ечь гидрожидкости в кабине экипажа</w:t>
      </w:r>
      <w:r w:rsidR="00C24512">
        <w:rPr>
          <w:rFonts w:ascii="Times New Roman" w:hAnsi="Times New Roman" w:cs="Times New Roman"/>
          <w:sz w:val="28"/>
          <w:szCs w:val="28"/>
        </w:rPr>
        <w:t>,</w:t>
      </w:r>
      <w:r w:rsidRPr="00426612">
        <w:rPr>
          <w:rFonts w:ascii="Times New Roman" w:hAnsi="Times New Roman" w:cs="Times New Roman"/>
          <w:sz w:val="28"/>
          <w:szCs w:val="28"/>
        </w:rPr>
        <w:t xml:space="preserve"> </w:t>
      </w:r>
      <w:r w:rsidR="00C24512">
        <w:rPr>
          <w:rFonts w:ascii="Times New Roman" w:hAnsi="Times New Roman" w:cs="Times New Roman"/>
          <w:sz w:val="28"/>
          <w:szCs w:val="28"/>
        </w:rPr>
        <w:t>п</w:t>
      </w:r>
      <w:r>
        <w:rPr>
          <w:rFonts w:ascii="Times New Roman" w:hAnsi="Times New Roman" w:cs="Times New Roman"/>
          <w:sz w:val="28"/>
          <w:szCs w:val="28"/>
        </w:rPr>
        <w:t>роизошло</w:t>
      </w:r>
      <w:r w:rsidRPr="00426612">
        <w:rPr>
          <w:rFonts w:ascii="Times New Roman" w:hAnsi="Times New Roman" w:cs="Times New Roman"/>
          <w:sz w:val="28"/>
          <w:szCs w:val="28"/>
        </w:rPr>
        <w:t xml:space="preserve"> разрушени</w:t>
      </w:r>
      <w:r>
        <w:rPr>
          <w:rFonts w:ascii="Times New Roman" w:hAnsi="Times New Roman" w:cs="Times New Roman"/>
          <w:sz w:val="28"/>
          <w:szCs w:val="28"/>
        </w:rPr>
        <w:t>е</w:t>
      </w:r>
      <w:r w:rsidRPr="00426612">
        <w:rPr>
          <w:rFonts w:ascii="Times New Roman" w:hAnsi="Times New Roman" w:cs="Times New Roman"/>
          <w:sz w:val="28"/>
          <w:szCs w:val="28"/>
        </w:rPr>
        <w:t xml:space="preserve"> трубопровода подачи гидрожидкости к крану стояночного тормоза аварийной гидросистемы по ниппельному соединению трубопровода</w:t>
      </w:r>
      <w:r w:rsidR="00C24512">
        <w:rPr>
          <w:rFonts w:ascii="Times New Roman" w:hAnsi="Times New Roman" w:cs="Times New Roman"/>
          <w:sz w:val="28"/>
          <w:szCs w:val="28"/>
        </w:rPr>
        <w:t>.</w:t>
      </w:r>
      <w:r w:rsidRPr="00426612">
        <w:rPr>
          <w:rFonts w:ascii="Times New Roman" w:hAnsi="Times New Roman" w:cs="Times New Roman"/>
          <w:sz w:val="28"/>
          <w:szCs w:val="28"/>
        </w:rPr>
        <w:t xml:space="preserve"> </w:t>
      </w:r>
    </w:p>
    <w:p w:rsidR="00C24512" w:rsidRPr="00C24512" w:rsidRDefault="00C24512" w:rsidP="00C24512">
      <w:pPr>
        <w:shd w:val="clear" w:color="auto" w:fill="FFFFFF"/>
        <w:spacing w:after="0" w:line="240" w:lineRule="auto"/>
        <w:ind w:firstLine="709"/>
        <w:jc w:val="both"/>
        <w:rPr>
          <w:rFonts w:ascii="Times New Roman" w:hAnsi="Times New Roman" w:cs="Times New Roman"/>
          <w:sz w:val="28"/>
          <w:szCs w:val="28"/>
        </w:rPr>
      </w:pPr>
      <w:r w:rsidRPr="00C24512">
        <w:rPr>
          <w:rFonts w:ascii="Times New Roman" w:hAnsi="Times New Roman" w:cs="Times New Roman"/>
          <w:sz w:val="28"/>
          <w:szCs w:val="28"/>
        </w:rPr>
        <w:t xml:space="preserve">17.02.2015 </w:t>
      </w:r>
      <w:r>
        <w:rPr>
          <w:rFonts w:ascii="Times New Roman" w:hAnsi="Times New Roman" w:cs="Times New Roman"/>
          <w:sz w:val="28"/>
          <w:szCs w:val="28"/>
        </w:rPr>
        <w:t>самолет</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DHC</w:t>
      </w:r>
      <w:r w:rsidRPr="00C24512">
        <w:rPr>
          <w:rFonts w:ascii="Times New Roman" w:hAnsi="Times New Roman" w:cs="Times New Roman"/>
          <w:sz w:val="28"/>
          <w:szCs w:val="28"/>
        </w:rPr>
        <w:t xml:space="preserve">-8-311 </w:t>
      </w:r>
      <w:r w:rsidRPr="00C24512">
        <w:rPr>
          <w:rFonts w:ascii="Times New Roman" w:hAnsi="Times New Roman" w:cs="Times New Roman"/>
          <w:sz w:val="28"/>
          <w:szCs w:val="28"/>
          <w:lang w:val="en-US"/>
        </w:rPr>
        <w:t>RA</w:t>
      </w:r>
      <w:r w:rsidRPr="00C24512">
        <w:rPr>
          <w:rFonts w:ascii="Times New Roman" w:hAnsi="Times New Roman" w:cs="Times New Roman"/>
          <w:sz w:val="28"/>
          <w:szCs w:val="28"/>
        </w:rPr>
        <w:t>-67251 принадлеж</w:t>
      </w:r>
      <w:r>
        <w:rPr>
          <w:rFonts w:ascii="Times New Roman" w:hAnsi="Times New Roman" w:cs="Times New Roman"/>
          <w:sz w:val="28"/>
          <w:szCs w:val="28"/>
        </w:rPr>
        <w:t>ащий</w:t>
      </w:r>
      <w:r w:rsidRPr="00C24512">
        <w:rPr>
          <w:rFonts w:ascii="Times New Roman" w:hAnsi="Times New Roman" w:cs="Times New Roman"/>
          <w:sz w:val="28"/>
          <w:szCs w:val="28"/>
        </w:rPr>
        <w:t xml:space="preserve"> АО «Авиакомпания «Аврора». </w:t>
      </w:r>
      <w:r>
        <w:rPr>
          <w:rFonts w:ascii="Times New Roman" w:hAnsi="Times New Roman" w:cs="Times New Roman"/>
          <w:sz w:val="28"/>
          <w:szCs w:val="28"/>
        </w:rPr>
        <w:t>Выполнялся р</w:t>
      </w:r>
      <w:r w:rsidRPr="00C24512">
        <w:rPr>
          <w:rFonts w:ascii="Times New Roman" w:hAnsi="Times New Roman" w:cs="Times New Roman"/>
          <w:sz w:val="28"/>
          <w:szCs w:val="28"/>
        </w:rPr>
        <w:t xml:space="preserve">ейс </w:t>
      </w:r>
      <w:r>
        <w:rPr>
          <w:rFonts w:ascii="Times New Roman" w:hAnsi="Times New Roman" w:cs="Times New Roman"/>
          <w:sz w:val="28"/>
          <w:szCs w:val="28"/>
        </w:rPr>
        <w:t>по</w:t>
      </w:r>
      <w:r w:rsidRPr="00C24512">
        <w:rPr>
          <w:rFonts w:ascii="Times New Roman" w:hAnsi="Times New Roman" w:cs="Times New Roman"/>
          <w:sz w:val="28"/>
          <w:szCs w:val="28"/>
        </w:rPr>
        <w:t xml:space="preserve"> маршрут</w:t>
      </w:r>
      <w:r>
        <w:rPr>
          <w:rFonts w:ascii="Times New Roman" w:hAnsi="Times New Roman" w:cs="Times New Roman"/>
          <w:sz w:val="28"/>
          <w:szCs w:val="28"/>
        </w:rPr>
        <w:t>у</w:t>
      </w:r>
      <w:r w:rsidRPr="00C24512">
        <w:rPr>
          <w:rFonts w:ascii="Times New Roman" w:hAnsi="Times New Roman" w:cs="Times New Roman"/>
          <w:sz w:val="28"/>
          <w:szCs w:val="28"/>
        </w:rPr>
        <w:t xml:space="preserve"> Южно-Сахалинск - Оха. При полете на эшелоне 190, экипаж доложил о проблемах с электр</w:t>
      </w:r>
      <w:r>
        <w:rPr>
          <w:rFonts w:ascii="Times New Roman" w:hAnsi="Times New Roman" w:cs="Times New Roman"/>
          <w:sz w:val="28"/>
          <w:szCs w:val="28"/>
        </w:rPr>
        <w:t xml:space="preserve">ической </w:t>
      </w:r>
      <w:r w:rsidRPr="00C24512">
        <w:rPr>
          <w:rFonts w:ascii="Times New Roman" w:hAnsi="Times New Roman" w:cs="Times New Roman"/>
          <w:sz w:val="28"/>
          <w:szCs w:val="28"/>
        </w:rPr>
        <w:t xml:space="preserve">системой ВС. Командир ВС принял решение произвести возврат на аэродром вылета в Южно-Сахалинск. На борту ВС находилось 4 члена экипажа, 34 пассажира. Для обеспечения аварийной посадки ВС </w:t>
      </w:r>
      <w:r w:rsidR="00A247E2">
        <w:rPr>
          <w:rFonts w:ascii="Times New Roman" w:hAnsi="Times New Roman" w:cs="Times New Roman"/>
          <w:sz w:val="28"/>
          <w:szCs w:val="28"/>
        </w:rPr>
        <w:t xml:space="preserve">в аэропорту Южно-Сахалинск </w:t>
      </w:r>
      <w:r w:rsidRPr="00C24512">
        <w:rPr>
          <w:rFonts w:ascii="Times New Roman" w:hAnsi="Times New Roman" w:cs="Times New Roman"/>
          <w:sz w:val="28"/>
          <w:szCs w:val="28"/>
        </w:rPr>
        <w:t xml:space="preserve">в 12 часов 51 минуту местного времени руководителем полетов был объявлен сигнал тревога. Посадка благополучно. </w:t>
      </w:r>
    </w:p>
    <w:p w:rsidR="005548F3" w:rsidRDefault="00C24512" w:rsidP="00C24512">
      <w:pPr>
        <w:shd w:val="clear" w:color="auto" w:fill="FFFFFF"/>
        <w:spacing w:after="0" w:line="240" w:lineRule="auto"/>
        <w:ind w:firstLine="709"/>
        <w:jc w:val="both"/>
        <w:rPr>
          <w:rFonts w:ascii="Times New Roman" w:hAnsi="Times New Roman" w:cs="Times New Roman"/>
          <w:sz w:val="28"/>
          <w:szCs w:val="28"/>
        </w:rPr>
      </w:pPr>
      <w:r w:rsidRPr="00C24512">
        <w:rPr>
          <w:rFonts w:ascii="Times New Roman" w:hAnsi="Times New Roman" w:cs="Times New Roman"/>
          <w:sz w:val="28"/>
          <w:szCs w:val="28"/>
        </w:rPr>
        <w:t>Причин</w:t>
      </w:r>
      <w:r w:rsidR="005548F3">
        <w:rPr>
          <w:rFonts w:ascii="Times New Roman" w:hAnsi="Times New Roman" w:cs="Times New Roman"/>
          <w:sz w:val="28"/>
          <w:szCs w:val="28"/>
        </w:rPr>
        <w:t>ой</w:t>
      </w:r>
      <w:r w:rsidRPr="00C24512">
        <w:rPr>
          <w:rFonts w:ascii="Times New Roman" w:hAnsi="Times New Roman" w:cs="Times New Roman"/>
          <w:sz w:val="28"/>
          <w:szCs w:val="28"/>
        </w:rPr>
        <w:t xml:space="preserve"> авиационного инцидента</w:t>
      </w:r>
      <w:r>
        <w:rPr>
          <w:rFonts w:ascii="Times New Roman" w:hAnsi="Times New Roman" w:cs="Times New Roman"/>
          <w:sz w:val="28"/>
          <w:szCs w:val="28"/>
        </w:rPr>
        <w:t xml:space="preserve"> явился </w:t>
      </w:r>
      <w:r w:rsidR="005548F3">
        <w:rPr>
          <w:rFonts w:ascii="Times New Roman" w:hAnsi="Times New Roman" w:cs="Times New Roman"/>
          <w:sz w:val="28"/>
          <w:szCs w:val="28"/>
        </w:rPr>
        <w:t>о</w:t>
      </w:r>
      <w:r w:rsidRPr="00C24512">
        <w:rPr>
          <w:rFonts w:ascii="Times New Roman" w:hAnsi="Times New Roman" w:cs="Times New Roman"/>
          <w:sz w:val="28"/>
          <w:szCs w:val="28"/>
        </w:rPr>
        <w:t xml:space="preserve">тказ </w:t>
      </w:r>
      <w:proofErr w:type="spellStart"/>
      <w:r w:rsidRPr="00C24512">
        <w:rPr>
          <w:rFonts w:ascii="Times New Roman" w:hAnsi="Times New Roman" w:cs="Times New Roman"/>
          <w:sz w:val="28"/>
          <w:szCs w:val="28"/>
        </w:rPr>
        <w:t>электросистемы</w:t>
      </w:r>
      <w:proofErr w:type="spellEnd"/>
      <w:r w:rsidRPr="00C24512">
        <w:rPr>
          <w:rFonts w:ascii="Times New Roman" w:hAnsi="Times New Roman" w:cs="Times New Roman"/>
          <w:sz w:val="28"/>
          <w:szCs w:val="28"/>
        </w:rPr>
        <w:t xml:space="preserve"> переменного тока и срабатывание световой сигнализации «#1</w:t>
      </w:r>
      <w:r w:rsidRPr="00C24512">
        <w:rPr>
          <w:rFonts w:ascii="Times New Roman" w:hAnsi="Times New Roman" w:cs="Times New Roman"/>
          <w:sz w:val="28"/>
          <w:szCs w:val="28"/>
          <w:lang w:val="en-US"/>
        </w:rPr>
        <w:t>AC</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GEN</w:t>
      </w:r>
      <w:r w:rsidRPr="00C24512">
        <w:rPr>
          <w:rFonts w:ascii="Times New Roman" w:hAnsi="Times New Roman" w:cs="Times New Roman"/>
          <w:sz w:val="28"/>
          <w:szCs w:val="28"/>
        </w:rPr>
        <w:t xml:space="preserve">» и </w:t>
      </w:r>
      <w:r w:rsidRPr="00C24512">
        <w:rPr>
          <w:rFonts w:ascii="Times New Roman" w:hAnsi="Times New Roman" w:cs="Times New Roman"/>
          <w:sz w:val="28"/>
          <w:szCs w:val="28"/>
        </w:rPr>
        <w:lastRenderedPageBreak/>
        <w:t>«#2</w:t>
      </w:r>
      <w:r w:rsidRPr="00C24512">
        <w:rPr>
          <w:rFonts w:ascii="Times New Roman" w:hAnsi="Times New Roman" w:cs="Times New Roman"/>
          <w:sz w:val="28"/>
          <w:szCs w:val="28"/>
          <w:lang w:val="en-US"/>
        </w:rPr>
        <w:t>AC</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GEN</w:t>
      </w:r>
      <w:r w:rsidRPr="00C24512">
        <w:rPr>
          <w:rFonts w:ascii="Times New Roman" w:hAnsi="Times New Roman" w:cs="Times New Roman"/>
          <w:sz w:val="28"/>
          <w:szCs w:val="28"/>
        </w:rPr>
        <w:t>» (отключения генераторов переменного тока №№1, 2), «</w:t>
      </w:r>
      <w:r w:rsidRPr="00C24512">
        <w:rPr>
          <w:rFonts w:ascii="Times New Roman" w:hAnsi="Times New Roman" w:cs="Times New Roman"/>
          <w:sz w:val="28"/>
          <w:szCs w:val="28"/>
          <w:lang w:val="en-US"/>
        </w:rPr>
        <w:t>L</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TRU</w:t>
      </w:r>
      <w:r w:rsidRPr="00C24512">
        <w:rPr>
          <w:rFonts w:ascii="Times New Roman" w:hAnsi="Times New Roman" w:cs="Times New Roman"/>
          <w:sz w:val="28"/>
          <w:szCs w:val="28"/>
        </w:rPr>
        <w:t>» и «</w:t>
      </w:r>
      <w:r w:rsidRPr="00C24512">
        <w:rPr>
          <w:rFonts w:ascii="Times New Roman" w:hAnsi="Times New Roman" w:cs="Times New Roman"/>
          <w:sz w:val="28"/>
          <w:szCs w:val="28"/>
          <w:lang w:val="en-US"/>
        </w:rPr>
        <w:t>R</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TRU</w:t>
      </w:r>
      <w:r w:rsidRPr="00C24512">
        <w:rPr>
          <w:rFonts w:ascii="Times New Roman" w:hAnsi="Times New Roman" w:cs="Times New Roman"/>
          <w:sz w:val="28"/>
          <w:szCs w:val="28"/>
        </w:rPr>
        <w:t xml:space="preserve">» (отключение левого и правого преобразователей напряжения), «#2 </w:t>
      </w:r>
      <w:r w:rsidRPr="00C24512">
        <w:rPr>
          <w:rFonts w:ascii="Times New Roman" w:hAnsi="Times New Roman" w:cs="Times New Roman"/>
          <w:sz w:val="28"/>
          <w:szCs w:val="28"/>
          <w:lang w:val="en-US"/>
        </w:rPr>
        <w:t>SPU</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AUX</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PWR</w:t>
      </w:r>
      <w:r w:rsidRPr="00C24512">
        <w:rPr>
          <w:rFonts w:ascii="Times New Roman" w:hAnsi="Times New Roman" w:cs="Times New Roman"/>
          <w:sz w:val="28"/>
          <w:szCs w:val="28"/>
        </w:rPr>
        <w:t>» (отключение резервного насоса №2 гидросистемы), «</w:t>
      </w:r>
      <w:r w:rsidRPr="00C24512">
        <w:rPr>
          <w:rFonts w:ascii="Times New Roman" w:hAnsi="Times New Roman" w:cs="Times New Roman"/>
          <w:sz w:val="28"/>
          <w:szCs w:val="28"/>
          <w:lang w:val="en-US"/>
        </w:rPr>
        <w:t>L</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FLEV</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HORN</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HEAT</w:t>
      </w:r>
      <w:r w:rsidRPr="00C24512">
        <w:rPr>
          <w:rFonts w:ascii="Times New Roman" w:hAnsi="Times New Roman" w:cs="Times New Roman"/>
          <w:sz w:val="28"/>
          <w:szCs w:val="28"/>
        </w:rPr>
        <w:t>» и «</w:t>
      </w:r>
      <w:r w:rsidRPr="00C24512">
        <w:rPr>
          <w:rFonts w:ascii="Times New Roman" w:hAnsi="Times New Roman" w:cs="Times New Roman"/>
          <w:sz w:val="28"/>
          <w:szCs w:val="28"/>
          <w:lang w:val="en-US"/>
        </w:rPr>
        <w:t>R</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FLEV</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HORN</w:t>
      </w:r>
      <w:r w:rsidRPr="00C24512">
        <w:rPr>
          <w:rFonts w:ascii="Times New Roman" w:hAnsi="Times New Roman" w:cs="Times New Roman"/>
          <w:sz w:val="28"/>
          <w:szCs w:val="28"/>
        </w:rPr>
        <w:t xml:space="preserve"> </w:t>
      </w:r>
      <w:r w:rsidRPr="00C24512">
        <w:rPr>
          <w:rFonts w:ascii="Times New Roman" w:hAnsi="Times New Roman" w:cs="Times New Roman"/>
          <w:sz w:val="28"/>
          <w:szCs w:val="28"/>
          <w:lang w:val="en-US"/>
        </w:rPr>
        <w:t>HEAT</w:t>
      </w:r>
      <w:r w:rsidRPr="00C24512">
        <w:rPr>
          <w:rFonts w:ascii="Times New Roman" w:hAnsi="Times New Roman" w:cs="Times New Roman"/>
          <w:sz w:val="28"/>
          <w:szCs w:val="28"/>
        </w:rPr>
        <w:t xml:space="preserve">» (отключение обогрева левого и правого </w:t>
      </w:r>
      <w:proofErr w:type="spellStart"/>
      <w:r w:rsidRPr="00C24512">
        <w:rPr>
          <w:rFonts w:ascii="Times New Roman" w:hAnsi="Times New Roman" w:cs="Times New Roman"/>
          <w:sz w:val="28"/>
          <w:szCs w:val="28"/>
        </w:rPr>
        <w:t>законцовок</w:t>
      </w:r>
      <w:proofErr w:type="spellEnd"/>
      <w:r w:rsidRPr="00C24512">
        <w:rPr>
          <w:rFonts w:ascii="Times New Roman" w:hAnsi="Times New Roman" w:cs="Times New Roman"/>
          <w:sz w:val="28"/>
          <w:szCs w:val="28"/>
        </w:rPr>
        <w:t xml:space="preserve"> руля высоты) вследствие короткого замыкания проводов системы переменного тока 115/200</w:t>
      </w:r>
      <w:r w:rsidRPr="00C24512">
        <w:rPr>
          <w:rFonts w:ascii="Times New Roman" w:hAnsi="Times New Roman" w:cs="Times New Roman"/>
          <w:sz w:val="28"/>
          <w:szCs w:val="28"/>
          <w:lang w:val="en-US"/>
        </w:rPr>
        <w:t>V</w:t>
      </w:r>
      <w:r w:rsidRPr="00C24512">
        <w:rPr>
          <w:rFonts w:ascii="Times New Roman" w:hAnsi="Times New Roman" w:cs="Times New Roman"/>
          <w:sz w:val="28"/>
          <w:szCs w:val="28"/>
        </w:rPr>
        <w:t>, по причине нарушения изоляции проводов из-за их перетирания в процессе эксплуатации краем промежуточной колодки крепления к заднему лонжерону правого полукрыла.</w:t>
      </w:r>
    </w:p>
    <w:p w:rsidR="005548F3" w:rsidRPr="005548F3" w:rsidRDefault="005548F3" w:rsidP="005548F3">
      <w:pPr>
        <w:shd w:val="clear" w:color="auto" w:fill="FFFFFF"/>
        <w:spacing w:after="0" w:line="240" w:lineRule="auto"/>
        <w:ind w:firstLine="709"/>
        <w:jc w:val="both"/>
        <w:rPr>
          <w:rFonts w:ascii="Times New Roman" w:hAnsi="Times New Roman" w:cs="Times New Roman"/>
          <w:sz w:val="28"/>
          <w:szCs w:val="28"/>
        </w:rPr>
      </w:pPr>
      <w:r w:rsidRPr="005548F3">
        <w:rPr>
          <w:rFonts w:ascii="Times New Roman" w:hAnsi="Times New Roman" w:cs="Times New Roman"/>
          <w:sz w:val="28"/>
          <w:szCs w:val="28"/>
        </w:rPr>
        <w:t xml:space="preserve">29.05.2015 </w:t>
      </w:r>
      <w:r>
        <w:rPr>
          <w:rFonts w:ascii="Times New Roman" w:hAnsi="Times New Roman" w:cs="Times New Roman"/>
          <w:sz w:val="28"/>
          <w:szCs w:val="28"/>
        </w:rPr>
        <w:t>самолет</w:t>
      </w:r>
      <w:r w:rsidRPr="005548F3">
        <w:rPr>
          <w:rFonts w:ascii="Times New Roman" w:hAnsi="Times New Roman" w:cs="Times New Roman"/>
          <w:sz w:val="28"/>
          <w:szCs w:val="28"/>
        </w:rPr>
        <w:t xml:space="preserve"> </w:t>
      </w:r>
      <w:r w:rsidRPr="005548F3">
        <w:rPr>
          <w:rFonts w:ascii="Times New Roman" w:hAnsi="Times New Roman" w:cs="Times New Roman"/>
          <w:sz w:val="28"/>
          <w:szCs w:val="28"/>
          <w:lang w:val="en-US"/>
        </w:rPr>
        <w:t>DHC</w:t>
      </w:r>
      <w:r w:rsidRPr="005548F3">
        <w:rPr>
          <w:rFonts w:ascii="Times New Roman" w:hAnsi="Times New Roman" w:cs="Times New Roman"/>
          <w:sz w:val="28"/>
          <w:szCs w:val="28"/>
        </w:rPr>
        <w:t xml:space="preserve">-8-311 </w:t>
      </w:r>
      <w:r w:rsidRPr="005548F3">
        <w:rPr>
          <w:rFonts w:ascii="Times New Roman" w:hAnsi="Times New Roman" w:cs="Times New Roman"/>
          <w:sz w:val="28"/>
          <w:szCs w:val="28"/>
          <w:lang w:val="en-US"/>
        </w:rPr>
        <w:t>RA</w:t>
      </w:r>
      <w:r w:rsidRPr="005548F3">
        <w:rPr>
          <w:rFonts w:ascii="Times New Roman" w:hAnsi="Times New Roman" w:cs="Times New Roman"/>
          <w:sz w:val="28"/>
          <w:szCs w:val="28"/>
        </w:rPr>
        <w:t>-67251 принадлеж</w:t>
      </w:r>
      <w:r>
        <w:rPr>
          <w:rFonts w:ascii="Times New Roman" w:hAnsi="Times New Roman" w:cs="Times New Roman"/>
          <w:sz w:val="28"/>
          <w:szCs w:val="28"/>
        </w:rPr>
        <w:t>ащий</w:t>
      </w:r>
      <w:r w:rsidRPr="005548F3">
        <w:rPr>
          <w:rFonts w:ascii="Times New Roman" w:hAnsi="Times New Roman" w:cs="Times New Roman"/>
          <w:sz w:val="28"/>
          <w:szCs w:val="28"/>
        </w:rPr>
        <w:t xml:space="preserve"> АО «Авиакомпания «Аврора».  </w:t>
      </w:r>
      <w:r>
        <w:rPr>
          <w:rFonts w:ascii="Times New Roman" w:hAnsi="Times New Roman" w:cs="Times New Roman"/>
          <w:sz w:val="28"/>
          <w:szCs w:val="28"/>
        </w:rPr>
        <w:t>Выполнялся</w:t>
      </w:r>
      <w:r w:rsidRPr="005548F3">
        <w:rPr>
          <w:rFonts w:ascii="Times New Roman" w:hAnsi="Times New Roman" w:cs="Times New Roman"/>
          <w:sz w:val="28"/>
          <w:szCs w:val="28"/>
        </w:rPr>
        <w:t xml:space="preserve"> </w:t>
      </w:r>
      <w:r>
        <w:rPr>
          <w:rFonts w:ascii="Times New Roman" w:hAnsi="Times New Roman" w:cs="Times New Roman"/>
          <w:sz w:val="28"/>
          <w:szCs w:val="28"/>
        </w:rPr>
        <w:t>р</w:t>
      </w:r>
      <w:r w:rsidRPr="005548F3">
        <w:rPr>
          <w:rFonts w:ascii="Times New Roman" w:hAnsi="Times New Roman" w:cs="Times New Roman"/>
          <w:sz w:val="28"/>
          <w:szCs w:val="28"/>
        </w:rPr>
        <w:t>ейс по маршруту</w:t>
      </w:r>
      <w:r>
        <w:rPr>
          <w:rFonts w:ascii="Times New Roman" w:hAnsi="Times New Roman" w:cs="Times New Roman"/>
          <w:sz w:val="28"/>
          <w:szCs w:val="28"/>
        </w:rPr>
        <w:t xml:space="preserve"> </w:t>
      </w:r>
      <w:r w:rsidRPr="005548F3">
        <w:rPr>
          <w:rFonts w:ascii="Times New Roman" w:hAnsi="Times New Roman" w:cs="Times New Roman"/>
          <w:sz w:val="28"/>
          <w:szCs w:val="28"/>
        </w:rPr>
        <w:t>Южно-Сахалинск - Оха. При полете на эшелоне 19</w:t>
      </w:r>
      <w:r w:rsidR="00A247E2">
        <w:rPr>
          <w:rFonts w:ascii="Times New Roman" w:hAnsi="Times New Roman" w:cs="Times New Roman"/>
          <w:sz w:val="28"/>
          <w:szCs w:val="28"/>
        </w:rPr>
        <w:t xml:space="preserve">0, экипаж обнаружил отсутствие </w:t>
      </w:r>
      <w:r w:rsidRPr="005548F3">
        <w:rPr>
          <w:rFonts w:ascii="Times New Roman" w:hAnsi="Times New Roman" w:cs="Times New Roman"/>
          <w:sz w:val="28"/>
          <w:szCs w:val="28"/>
        </w:rPr>
        <w:t>гидрожидкости в</w:t>
      </w:r>
      <w:r>
        <w:rPr>
          <w:rFonts w:ascii="Times New Roman" w:hAnsi="Times New Roman" w:cs="Times New Roman"/>
          <w:sz w:val="28"/>
          <w:szCs w:val="28"/>
        </w:rPr>
        <w:t>о второй</w:t>
      </w:r>
      <w:r w:rsidRPr="005548F3">
        <w:rPr>
          <w:rFonts w:ascii="Times New Roman" w:hAnsi="Times New Roman" w:cs="Times New Roman"/>
          <w:sz w:val="28"/>
          <w:szCs w:val="28"/>
        </w:rPr>
        <w:t xml:space="preserve"> </w:t>
      </w:r>
      <w:r>
        <w:rPr>
          <w:rFonts w:ascii="Times New Roman" w:hAnsi="Times New Roman" w:cs="Times New Roman"/>
          <w:sz w:val="28"/>
          <w:szCs w:val="28"/>
        </w:rPr>
        <w:t>гидро</w:t>
      </w:r>
      <w:r w:rsidRPr="005548F3">
        <w:rPr>
          <w:rFonts w:ascii="Times New Roman" w:hAnsi="Times New Roman" w:cs="Times New Roman"/>
          <w:sz w:val="28"/>
          <w:szCs w:val="28"/>
        </w:rPr>
        <w:t>системе</w:t>
      </w:r>
      <w:r>
        <w:rPr>
          <w:rFonts w:ascii="Times New Roman" w:hAnsi="Times New Roman" w:cs="Times New Roman"/>
          <w:sz w:val="28"/>
          <w:szCs w:val="28"/>
        </w:rPr>
        <w:t>.</w:t>
      </w:r>
      <w:r w:rsidRPr="005548F3">
        <w:rPr>
          <w:rFonts w:ascii="Times New Roman" w:hAnsi="Times New Roman" w:cs="Times New Roman"/>
          <w:sz w:val="28"/>
          <w:szCs w:val="28"/>
        </w:rPr>
        <w:t xml:space="preserve"> Через несколько минут загорелась сигнализация «</w:t>
      </w:r>
      <w:r w:rsidRPr="005548F3">
        <w:rPr>
          <w:rFonts w:ascii="Times New Roman" w:hAnsi="Times New Roman" w:cs="Times New Roman"/>
          <w:sz w:val="28"/>
          <w:szCs w:val="28"/>
          <w:lang w:val="en-US"/>
        </w:rPr>
        <w:t>CAUTION</w:t>
      </w:r>
      <w:r w:rsidRPr="005548F3">
        <w:rPr>
          <w:rFonts w:ascii="Times New Roman" w:hAnsi="Times New Roman" w:cs="Times New Roman"/>
          <w:sz w:val="28"/>
          <w:szCs w:val="28"/>
        </w:rPr>
        <w:t xml:space="preserve"> </w:t>
      </w:r>
      <w:r w:rsidRPr="005548F3">
        <w:rPr>
          <w:rFonts w:ascii="Times New Roman" w:hAnsi="Times New Roman" w:cs="Times New Roman"/>
          <w:sz w:val="28"/>
          <w:szCs w:val="28"/>
          <w:lang w:val="en-US"/>
        </w:rPr>
        <w:t>LIGHT</w:t>
      </w:r>
      <w:r w:rsidRPr="005548F3">
        <w:rPr>
          <w:rFonts w:ascii="Times New Roman" w:hAnsi="Times New Roman" w:cs="Times New Roman"/>
          <w:sz w:val="28"/>
          <w:szCs w:val="28"/>
        </w:rPr>
        <w:t xml:space="preserve"> 2 </w:t>
      </w:r>
      <w:r w:rsidRPr="005548F3">
        <w:rPr>
          <w:rFonts w:ascii="Times New Roman" w:hAnsi="Times New Roman" w:cs="Times New Roman"/>
          <w:sz w:val="28"/>
          <w:szCs w:val="28"/>
          <w:lang w:val="en-US"/>
        </w:rPr>
        <w:t>ENG</w:t>
      </w:r>
      <w:r w:rsidRPr="005548F3">
        <w:rPr>
          <w:rFonts w:ascii="Times New Roman" w:hAnsi="Times New Roman" w:cs="Times New Roman"/>
          <w:sz w:val="28"/>
          <w:szCs w:val="28"/>
        </w:rPr>
        <w:t xml:space="preserve">. </w:t>
      </w:r>
      <w:r w:rsidRPr="005548F3">
        <w:rPr>
          <w:rFonts w:ascii="Times New Roman" w:hAnsi="Times New Roman" w:cs="Times New Roman"/>
          <w:sz w:val="28"/>
          <w:szCs w:val="28"/>
          <w:lang w:val="en-US"/>
        </w:rPr>
        <w:t>HY</w:t>
      </w:r>
      <w:r w:rsidRPr="005548F3">
        <w:rPr>
          <w:rFonts w:ascii="Times New Roman" w:hAnsi="Times New Roman" w:cs="Times New Roman"/>
          <w:sz w:val="28"/>
          <w:szCs w:val="28"/>
        </w:rPr>
        <w:t xml:space="preserve"> </w:t>
      </w:r>
      <w:r w:rsidRPr="005548F3">
        <w:rPr>
          <w:rFonts w:ascii="Times New Roman" w:hAnsi="Times New Roman" w:cs="Times New Roman"/>
          <w:sz w:val="28"/>
          <w:szCs w:val="28"/>
          <w:lang w:val="en-US"/>
        </w:rPr>
        <w:t>D</w:t>
      </w:r>
      <w:r w:rsidRPr="005548F3">
        <w:rPr>
          <w:rFonts w:ascii="Times New Roman" w:hAnsi="Times New Roman" w:cs="Times New Roman"/>
          <w:sz w:val="28"/>
          <w:szCs w:val="28"/>
        </w:rPr>
        <w:t xml:space="preserve">. </w:t>
      </w:r>
      <w:r w:rsidRPr="005548F3">
        <w:rPr>
          <w:rFonts w:ascii="Times New Roman" w:hAnsi="Times New Roman" w:cs="Times New Roman"/>
          <w:sz w:val="28"/>
          <w:szCs w:val="28"/>
          <w:lang w:val="en-US"/>
        </w:rPr>
        <w:t>PUMP</w:t>
      </w:r>
      <w:r w:rsidRPr="005548F3">
        <w:rPr>
          <w:rFonts w:ascii="Times New Roman" w:hAnsi="Times New Roman" w:cs="Times New Roman"/>
          <w:sz w:val="28"/>
          <w:szCs w:val="28"/>
        </w:rPr>
        <w:t xml:space="preserve">», с одновременным падением давления до 0. Командир ВС </w:t>
      </w:r>
      <w:r w:rsidR="00A247E2">
        <w:rPr>
          <w:rFonts w:ascii="Times New Roman" w:hAnsi="Times New Roman" w:cs="Times New Roman"/>
          <w:sz w:val="28"/>
          <w:szCs w:val="28"/>
        </w:rPr>
        <w:t xml:space="preserve">доложил об отказе гидросистемы </w:t>
      </w:r>
      <w:r w:rsidRPr="005548F3">
        <w:rPr>
          <w:rFonts w:ascii="Times New Roman" w:hAnsi="Times New Roman" w:cs="Times New Roman"/>
          <w:sz w:val="28"/>
          <w:szCs w:val="28"/>
        </w:rPr>
        <w:t xml:space="preserve">и принял решение произвести возврат на аэродром вылета Южно-Сахалинск. Для обеспечения аварийной посадки ВС в аэропорту Южно-Сахалинска в 20 часов 22 минуты местного времени руководителем полетов был объявлен сигнал тревога. </w:t>
      </w:r>
      <w:r>
        <w:rPr>
          <w:rFonts w:ascii="Times New Roman" w:hAnsi="Times New Roman" w:cs="Times New Roman"/>
          <w:sz w:val="28"/>
          <w:szCs w:val="28"/>
        </w:rPr>
        <w:t>П</w:t>
      </w:r>
      <w:r w:rsidRPr="005548F3">
        <w:rPr>
          <w:rFonts w:ascii="Times New Roman" w:hAnsi="Times New Roman" w:cs="Times New Roman"/>
          <w:sz w:val="28"/>
          <w:szCs w:val="28"/>
        </w:rPr>
        <w:t>осадка благополучно</w:t>
      </w:r>
      <w:r>
        <w:rPr>
          <w:rFonts w:ascii="Times New Roman" w:hAnsi="Times New Roman" w:cs="Times New Roman"/>
          <w:sz w:val="28"/>
          <w:szCs w:val="28"/>
        </w:rPr>
        <w:t>,</w:t>
      </w:r>
      <w:r w:rsidRPr="005548F3">
        <w:rPr>
          <w:rFonts w:ascii="Times New Roman" w:hAnsi="Times New Roman" w:cs="Times New Roman"/>
          <w:sz w:val="28"/>
          <w:szCs w:val="28"/>
        </w:rPr>
        <w:t xml:space="preserve"> экипаж и пассажиры не пострадали.</w:t>
      </w:r>
    </w:p>
    <w:p w:rsidR="005548F3" w:rsidRDefault="005548F3" w:rsidP="005548F3">
      <w:pPr>
        <w:shd w:val="clear" w:color="auto" w:fill="FFFFFF"/>
        <w:spacing w:after="0" w:line="240" w:lineRule="auto"/>
        <w:ind w:firstLine="709"/>
        <w:jc w:val="both"/>
        <w:rPr>
          <w:rFonts w:ascii="Times New Roman" w:hAnsi="Times New Roman" w:cs="Times New Roman"/>
          <w:sz w:val="28"/>
          <w:szCs w:val="28"/>
        </w:rPr>
      </w:pPr>
      <w:r w:rsidRPr="005548F3">
        <w:rPr>
          <w:rFonts w:ascii="Times New Roman" w:hAnsi="Times New Roman" w:cs="Times New Roman"/>
          <w:sz w:val="28"/>
          <w:szCs w:val="28"/>
        </w:rPr>
        <w:t>Причин</w:t>
      </w:r>
      <w:r>
        <w:rPr>
          <w:rFonts w:ascii="Times New Roman" w:hAnsi="Times New Roman" w:cs="Times New Roman"/>
          <w:sz w:val="28"/>
          <w:szCs w:val="28"/>
        </w:rPr>
        <w:t>ой</w:t>
      </w:r>
      <w:r w:rsidRPr="005548F3">
        <w:rPr>
          <w:rFonts w:ascii="Times New Roman" w:hAnsi="Times New Roman" w:cs="Times New Roman"/>
          <w:sz w:val="28"/>
          <w:szCs w:val="28"/>
        </w:rPr>
        <w:t xml:space="preserve"> авиационного инцидента явилось отсутствие гидрожидкости в</w:t>
      </w:r>
      <w:r>
        <w:rPr>
          <w:rFonts w:ascii="Times New Roman" w:hAnsi="Times New Roman" w:cs="Times New Roman"/>
          <w:sz w:val="28"/>
          <w:szCs w:val="28"/>
        </w:rPr>
        <w:t>о второй</w:t>
      </w:r>
      <w:r w:rsidR="00A247E2">
        <w:rPr>
          <w:rFonts w:ascii="Times New Roman" w:hAnsi="Times New Roman" w:cs="Times New Roman"/>
          <w:sz w:val="28"/>
          <w:szCs w:val="28"/>
        </w:rPr>
        <w:t xml:space="preserve"> гидросистеме </w:t>
      </w:r>
      <w:r w:rsidRPr="005548F3">
        <w:rPr>
          <w:rFonts w:ascii="Times New Roman" w:hAnsi="Times New Roman" w:cs="Times New Roman"/>
          <w:sz w:val="28"/>
          <w:szCs w:val="28"/>
        </w:rPr>
        <w:t>в результате её разгерметизации, вследствие обр</w:t>
      </w:r>
      <w:r w:rsidR="00740B1F">
        <w:rPr>
          <w:rFonts w:ascii="Times New Roman" w:hAnsi="Times New Roman" w:cs="Times New Roman"/>
          <w:sz w:val="28"/>
          <w:szCs w:val="28"/>
        </w:rPr>
        <w:t xml:space="preserve">ыва фитинга магистрали высокого </w:t>
      </w:r>
      <w:r w:rsidRPr="005548F3">
        <w:rPr>
          <w:rFonts w:ascii="Times New Roman" w:hAnsi="Times New Roman" w:cs="Times New Roman"/>
          <w:sz w:val="28"/>
          <w:szCs w:val="28"/>
        </w:rPr>
        <w:t xml:space="preserve">давления установленного на корпусе </w:t>
      </w:r>
      <w:r w:rsidRPr="005548F3">
        <w:rPr>
          <w:rFonts w:ascii="Times New Roman" w:hAnsi="Times New Roman" w:cs="Times New Roman"/>
          <w:sz w:val="28"/>
          <w:szCs w:val="28"/>
          <w:lang w:val="en-US"/>
        </w:rPr>
        <w:t>PRESSURE</w:t>
      </w:r>
      <w:r w:rsidRPr="005548F3">
        <w:rPr>
          <w:rFonts w:ascii="Times New Roman" w:hAnsi="Times New Roman" w:cs="Times New Roman"/>
          <w:sz w:val="28"/>
          <w:szCs w:val="28"/>
        </w:rPr>
        <w:t xml:space="preserve"> </w:t>
      </w:r>
      <w:r w:rsidRPr="005548F3">
        <w:rPr>
          <w:rFonts w:ascii="Times New Roman" w:hAnsi="Times New Roman" w:cs="Times New Roman"/>
          <w:sz w:val="28"/>
          <w:szCs w:val="28"/>
          <w:lang w:val="en-US"/>
        </w:rPr>
        <w:t>MANIFOLD</w:t>
      </w:r>
      <w:r w:rsidRPr="005548F3">
        <w:rPr>
          <w:rFonts w:ascii="Times New Roman" w:hAnsi="Times New Roman" w:cs="Times New Roman"/>
          <w:sz w:val="28"/>
          <w:szCs w:val="28"/>
        </w:rPr>
        <w:t>.</w:t>
      </w:r>
    </w:p>
    <w:p w:rsidR="00AA6713" w:rsidRDefault="005548F3" w:rsidP="005548F3">
      <w:pPr>
        <w:shd w:val="clear" w:color="auto" w:fill="FFFFFF"/>
        <w:spacing w:after="0" w:line="240" w:lineRule="auto"/>
        <w:ind w:firstLine="709"/>
        <w:jc w:val="both"/>
        <w:rPr>
          <w:rFonts w:ascii="Times New Roman" w:hAnsi="Times New Roman" w:cs="Times New Roman"/>
          <w:sz w:val="28"/>
          <w:szCs w:val="28"/>
        </w:rPr>
      </w:pPr>
      <w:r w:rsidRPr="005548F3">
        <w:rPr>
          <w:rFonts w:ascii="Times New Roman" w:hAnsi="Times New Roman" w:cs="Times New Roman"/>
          <w:sz w:val="28"/>
          <w:szCs w:val="28"/>
        </w:rPr>
        <w:t xml:space="preserve"> </w:t>
      </w:r>
    </w:p>
    <w:p w:rsidR="00AA6713" w:rsidRDefault="00AA6713" w:rsidP="00AA6713">
      <w:pPr>
        <w:spacing w:after="0" w:line="240" w:lineRule="auto"/>
        <w:ind w:firstLine="709"/>
        <w:jc w:val="center"/>
        <w:rPr>
          <w:rFonts w:ascii="Times New Roman" w:hAnsi="Times New Roman" w:cs="Times New Roman"/>
          <w:b/>
          <w:sz w:val="28"/>
          <w:szCs w:val="28"/>
        </w:rPr>
      </w:pPr>
      <w:r w:rsidRPr="00AA6713">
        <w:rPr>
          <w:rFonts w:ascii="Times New Roman" w:hAnsi="Times New Roman" w:cs="Times New Roman"/>
          <w:b/>
          <w:sz w:val="28"/>
          <w:szCs w:val="28"/>
        </w:rPr>
        <w:t>Отказы агрегатов (оборудования)</w:t>
      </w:r>
    </w:p>
    <w:p w:rsidR="001F7946" w:rsidRDefault="001F7946" w:rsidP="007D3F62">
      <w:pPr>
        <w:shd w:val="clear" w:color="auto" w:fill="FFFFFF"/>
        <w:spacing w:after="0" w:line="240" w:lineRule="auto"/>
        <w:ind w:firstLine="709"/>
        <w:jc w:val="both"/>
        <w:rPr>
          <w:rFonts w:ascii="Times New Roman" w:hAnsi="Times New Roman" w:cs="Times New Roman"/>
          <w:sz w:val="28"/>
          <w:szCs w:val="28"/>
        </w:rPr>
      </w:pPr>
      <w:r w:rsidRPr="007D3F62">
        <w:rPr>
          <w:rFonts w:ascii="Times New Roman" w:hAnsi="Times New Roman" w:cs="Times New Roman"/>
          <w:sz w:val="28"/>
          <w:szCs w:val="28"/>
        </w:rPr>
        <w:t>11.07.2015 самолет DHC-8-315 RA-67255 принадлеж</w:t>
      </w:r>
      <w:r w:rsidR="007D3F62">
        <w:rPr>
          <w:rFonts w:ascii="Times New Roman" w:hAnsi="Times New Roman" w:cs="Times New Roman"/>
          <w:sz w:val="28"/>
          <w:szCs w:val="28"/>
        </w:rPr>
        <w:t>ащий</w:t>
      </w:r>
      <w:r w:rsidRPr="007D3F62">
        <w:rPr>
          <w:rFonts w:ascii="Times New Roman" w:hAnsi="Times New Roman" w:cs="Times New Roman"/>
          <w:sz w:val="28"/>
          <w:szCs w:val="28"/>
        </w:rPr>
        <w:t xml:space="preserve"> АО </w:t>
      </w:r>
      <w:r w:rsidR="007D3F62">
        <w:rPr>
          <w:rFonts w:ascii="Times New Roman" w:hAnsi="Times New Roman" w:cs="Times New Roman"/>
          <w:sz w:val="28"/>
          <w:szCs w:val="28"/>
        </w:rPr>
        <w:t>«</w:t>
      </w:r>
      <w:r w:rsidRPr="007D3F62">
        <w:rPr>
          <w:rFonts w:ascii="Times New Roman" w:hAnsi="Times New Roman" w:cs="Times New Roman"/>
          <w:sz w:val="28"/>
          <w:szCs w:val="28"/>
        </w:rPr>
        <w:t xml:space="preserve">Авиакомпания «Аврора». Выполнялся регулярный рейс по маршруту Южно-Сахалинск - Южно-Курильск. После взлета в наборе высоты экипаж сообщил о технической проблеме на ВС. Отсутствие сигнализации работы TANK ALIX PLIMP </w:t>
      </w:r>
      <w:r w:rsidR="00517752">
        <w:rPr>
          <w:rFonts w:ascii="Times New Roman" w:hAnsi="Times New Roman" w:cs="Times New Roman"/>
          <w:sz w:val="28"/>
          <w:szCs w:val="28"/>
        </w:rPr>
        <w:t xml:space="preserve">№ </w:t>
      </w:r>
      <w:r w:rsidRPr="007D3F62">
        <w:rPr>
          <w:rFonts w:ascii="Times New Roman" w:hAnsi="Times New Roman" w:cs="Times New Roman"/>
          <w:sz w:val="28"/>
          <w:szCs w:val="28"/>
        </w:rPr>
        <w:t xml:space="preserve">2, на высотомере </w:t>
      </w:r>
      <w:r w:rsidR="007D3F62">
        <w:rPr>
          <w:rFonts w:ascii="Times New Roman" w:hAnsi="Times New Roman" w:cs="Times New Roman"/>
          <w:sz w:val="28"/>
          <w:szCs w:val="28"/>
        </w:rPr>
        <w:t>№</w:t>
      </w:r>
      <w:r w:rsidR="00517752">
        <w:rPr>
          <w:rFonts w:ascii="Times New Roman" w:hAnsi="Times New Roman" w:cs="Times New Roman"/>
          <w:sz w:val="28"/>
          <w:szCs w:val="28"/>
        </w:rPr>
        <w:t xml:space="preserve"> </w:t>
      </w:r>
      <w:r w:rsidRPr="007D3F62">
        <w:rPr>
          <w:rFonts w:ascii="Times New Roman" w:hAnsi="Times New Roman" w:cs="Times New Roman"/>
          <w:sz w:val="28"/>
          <w:szCs w:val="28"/>
        </w:rPr>
        <w:t xml:space="preserve">1 периодически выпадал красный флаг «OFF». </w:t>
      </w:r>
      <w:r w:rsidR="007D3F62">
        <w:rPr>
          <w:rFonts w:ascii="Times New Roman" w:hAnsi="Times New Roman" w:cs="Times New Roman"/>
          <w:sz w:val="28"/>
          <w:szCs w:val="28"/>
        </w:rPr>
        <w:t>К</w:t>
      </w:r>
      <w:r w:rsidRPr="007D3F62">
        <w:rPr>
          <w:rFonts w:ascii="Times New Roman" w:hAnsi="Times New Roman" w:cs="Times New Roman"/>
          <w:sz w:val="28"/>
          <w:szCs w:val="28"/>
        </w:rPr>
        <w:t>омандир ВС принял решение произвести возврат на аэродром вылета Южно-Сахалинск. Посадка благополучно.</w:t>
      </w:r>
    </w:p>
    <w:p w:rsidR="004F21B4" w:rsidRDefault="004F21B4" w:rsidP="004F21B4">
      <w:pPr>
        <w:shd w:val="clear" w:color="auto" w:fill="FFFFFF"/>
        <w:spacing w:after="0" w:line="240" w:lineRule="auto"/>
        <w:ind w:firstLine="709"/>
        <w:jc w:val="both"/>
        <w:rPr>
          <w:rFonts w:ascii="Times New Roman" w:hAnsi="Times New Roman" w:cs="Times New Roman"/>
          <w:sz w:val="28"/>
          <w:szCs w:val="28"/>
        </w:rPr>
      </w:pPr>
      <w:r w:rsidRPr="005548F3">
        <w:rPr>
          <w:rFonts w:ascii="Times New Roman" w:hAnsi="Times New Roman" w:cs="Times New Roman"/>
          <w:sz w:val="28"/>
          <w:szCs w:val="28"/>
        </w:rPr>
        <w:t>Причин</w:t>
      </w:r>
      <w:r>
        <w:rPr>
          <w:rFonts w:ascii="Times New Roman" w:hAnsi="Times New Roman" w:cs="Times New Roman"/>
          <w:sz w:val="28"/>
          <w:szCs w:val="28"/>
        </w:rPr>
        <w:t>ой</w:t>
      </w:r>
      <w:r w:rsidRPr="005548F3">
        <w:rPr>
          <w:rFonts w:ascii="Times New Roman" w:hAnsi="Times New Roman" w:cs="Times New Roman"/>
          <w:sz w:val="28"/>
          <w:szCs w:val="28"/>
        </w:rPr>
        <w:t xml:space="preserve"> авиационного инцидента явил</w:t>
      </w:r>
      <w:r>
        <w:rPr>
          <w:rFonts w:ascii="Times New Roman" w:hAnsi="Times New Roman" w:cs="Times New Roman"/>
          <w:sz w:val="28"/>
          <w:szCs w:val="28"/>
        </w:rPr>
        <w:t>ся</w:t>
      </w:r>
      <w:r w:rsidRPr="005548F3">
        <w:rPr>
          <w:rFonts w:ascii="Times New Roman" w:hAnsi="Times New Roman" w:cs="Times New Roman"/>
          <w:sz w:val="28"/>
          <w:szCs w:val="28"/>
        </w:rPr>
        <w:t xml:space="preserve"> </w:t>
      </w:r>
      <w:r>
        <w:rPr>
          <w:rFonts w:ascii="Times New Roman" w:hAnsi="Times New Roman" w:cs="Times New Roman"/>
          <w:sz w:val="28"/>
          <w:szCs w:val="28"/>
        </w:rPr>
        <w:t xml:space="preserve">неустойчивый контакт в электрических разъемах блока </w:t>
      </w:r>
      <w:r>
        <w:rPr>
          <w:rFonts w:ascii="Times New Roman" w:hAnsi="Times New Roman" w:cs="Times New Roman"/>
          <w:sz w:val="28"/>
          <w:szCs w:val="28"/>
          <w:lang w:val="en-US"/>
        </w:rPr>
        <w:t>DADC</w:t>
      </w:r>
      <w:r w:rsidRPr="004F21B4">
        <w:rPr>
          <w:rFonts w:ascii="Times New Roman" w:hAnsi="Times New Roman" w:cs="Times New Roman"/>
          <w:sz w:val="28"/>
          <w:szCs w:val="28"/>
        </w:rPr>
        <w:t xml:space="preserve"> (</w:t>
      </w:r>
      <w:r w:rsidR="00A247E2">
        <w:rPr>
          <w:rFonts w:ascii="Times New Roman" w:hAnsi="Times New Roman" w:cs="Times New Roman"/>
          <w:sz w:val="28"/>
          <w:szCs w:val="28"/>
          <w:lang w:val="en-US"/>
        </w:rPr>
        <w:t>AIR</w:t>
      </w:r>
      <w:r w:rsidR="00A247E2" w:rsidRPr="004F21B4">
        <w:rPr>
          <w:rFonts w:ascii="Times New Roman" w:hAnsi="Times New Roman" w:cs="Times New Roman"/>
          <w:sz w:val="28"/>
          <w:szCs w:val="28"/>
        </w:rPr>
        <w:t xml:space="preserve"> </w:t>
      </w:r>
      <w:r w:rsidR="00A247E2">
        <w:rPr>
          <w:rFonts w:ascii="Times New Roman" w:hAnsi="Times New Roman" w:cs="Times New Roman"/>
          <w:sz w:val="28"/>
          <w:szCs w:val="28"/>
          <w:lang w:val="en-US"/>
        </w:rPr>
        <w:t>DATA</w:t>
      </w:r>
      <w:r w:rsidR="00A247E2" w:rsidRPr="004F21B4">
        <w:rPr>
          <w:rFonts w:ascii="Times New Roman" w:hAnsi="Times New Roman" w:cs="Times New Roman"/>
          <w:sz w:val="28"/>
          <w:szCs w:val="28"/>
        </w:rPr>
        <w:t xml:space="preserve"> </w:t>
      </w:r>
      <w:r w:rsidR="00A247E2">
        <w:rPr>
          <w:rFonts w:ascii="Times New Roman" w:hAnsi="Times New Roman" w:cs="Times New Roman"/>
          <w:sz w:val="28"/>
          <w:szCs w:val="28"/>
          <w:lang w:val="en-US"/>
        </w:rPr>
        <w:t>COMPUTER</w:t>
      </w:r>
      <w:r w:rsidRPr="004F21B4">
        <w:rPr>
          <w:rFonts w:ascii="Times New Roman" w:hAnsi="Times New Roman" w:cs="Times New Roman"/>
          <w:sz w:val="28"/>
          <w:szCs w:val="28"/>
        </w:rPr>
        <w:t>) #1</w:t>
      </w:r>
      <w:r>
        <w:rPr>
          <w:rFonts w:ascii="Times New Roman" w:hAnsi="Times New Roman" w:cs="Times New Roman"/>
          <w:sz w:val="28"/>
          <w:szCs w:val="28"/>
        </w:rPr>
        <w:t>.</w:t>
      </w:r>
      <w:r w:rsidRPr="004F21B4">
        <w:rPr>
          <w:rFonts w:ascii="Times New Roman" w:hAnsi="Times New Roman" w:cs="Times New Roman"/>
          <w:sz w:val="28"/>
          <w:szCs w:val="28"/>
        </w:rPr>
        <w:t xml:space="preserve"> </w:t>
      </w:r>
    </w:p>
    <w:p w:rsidR="00883AF0" w:rsidRPr="00883AF0" w:rsidRDefault="00883AF0" w:rsidP="00883AF0">
      <w:pPr>
        <w:spacing w:after="0" w:line="240" w:lineRule="auto"/>
        <w:ind w:firstLine="851"/>
        <w:jc w:val="both"/>
        <w:rPr>
          <w:rFonts w:ascii="Times New Roman" w:hAnsi="Times New Roman" w:cs="Times New Roman"/>
          <w:sz w:val="28"/>
          <w:szCs w:val="28"/>
        </w:rPr>
      </w:pPr>
      <w:r w:rsidRPr="00883AF0">
        <w:rPr>
          <w:rFonts w:ascii="Times New Roman" w:hAnsi="Times New Roman" w:cs="Times New Roman"/>
          <w:sz w:val="28"/>
          <w:szCs w:val="28"/>
        </w:rPr>
        <w:t xml:space="preserve">09.10.15 </w:t>
      </w:r>
      <w:r>
        <w:rPr>
          <w:rFonts w:ascii="Times New Roman" w:hAnsi="Times New Roman" w:cs="Times New Roman"/>
          <w:sz w:val="28"/>
          <w:szCs w:val="28"/>
          <w:lang w:bidi="bo-CN"/>
        </w:rPr>
        <w:t>самолет</w:t>
      </w:r>
      <w:r w:rsidRPr="00883AF0">
        <w:rPr>
          <w:rFonts w:ascii="Times New Roman" w:hAnsi="Times New Roman" w:cs="Times New Roman"/>
          <w:sz w:val="28"/>
          <w:szCs w:val="28"/>
          <w:lang w:bidi="bo-CN"/>
        </w:rPr>
        <w:t xml:space="preserve"> Б-737 </w:t>
      </w:r>
      <w:r w:rsidRPr="00883AF0">
        <w:rPr>
          <w:rFonts w:ascii="Times New Roman" w:hAnsi="Times New Roman" w:cs="Times New Roman"/>
          <w:sz w:val="28"/>
          <w:szCs w:val="28"/>
          <w:lang w:val="en-US" w:bidi="bo-CN"/>
        </w:rPr>
        <w:t>RA</w:t>
      </w:r>
      <w:r w:rsidRPr="00883AF0">
        <w:rPr>
          <w:rFonts w:ascii="Times New Roman" w:hAnsi="Times New Roman" w:cs="Times New Roman"/>
          <w:sz w:val="28"/>
          <w:szCs w:val="28"/>
          <w:cs/>
          <w:lang w:val="en-US" w:bidi="bo-CN"/>
        </w:rPr>
        <w:t>-</w:t>
      </w:r>
      <w:r w:rsidRPr="00883AF0">
        <w:rPr>
          <w:rFonts w:ascii="Times New Roman" w:hAnsi="Times New Roman" w:cs="Times New Roman"/>
          <w:sz w:val="28"/>
          <w:szCs w:val="28"/>
          <w:lang w:bidi="bo-CN"/>
        </w:rPr>
        <w:t>73013 принадлеж</w:t>
      </w:r>
      <w:r>
        <w:rPr>
          <w:rFonts w:ascii="Times New Roman" w:hAnsi="Times New Roman" w:cs="Times New Roman"/>
          <w:sz w:val="28"/>
          <w:szCs w:val="28"/>
          <w:lang w:bidi="bo-CN"/>
        </w:rPr>
        <w:t>ащий</w:t>
      </w:r>
      <w:r w:rsidRPr="00883AF0">
        <w:rPr>
          <w:rFonts w:ascii="Times New Roman" w:hAnsi="Times New Roman" w:cs="Times New Roman"/>
          <w:sz w:val="28"/>
          <w:szCs w:val="28"/>
          <w:lang w:bidi="bo-CN"/>
        </w:rPr>
        <w:t xml:space="preserve"> АО «Авиакомпания «Аврора»</w:t>
      </w:r>
      <w:r>
        <w:rPr>
          <w:rFonts w:ascii="Times New Roman" w:hAnsi="Times New Roman" w:cs="Times New Roman"/>
          <w:sz w:val="28"/>
          <w:szCs w:val="28"/>
          <w:lang w:bidi="bo-CN"/>
        </w:rPr>
        <w:t>.</w:t>
      </w:r>
      <w:r w:rsidRPr="00883AF0">
        <w:rPr>
          <w:rFonts w:ascii="Times New Roman" w:hAnsi="Times New Roman" w:cs="Times New Roman"/>
          <w:sz w:val="28"/>
          <w:szCs w:val="28"/>
          <w:lang w:bidi="bo-CN"/>
        </w:rPr>
        <w:t xml:space="preserve"> </w:t>
      </w:r>
      <w:r>
        <w:rPr>
          <w:rFonts w:ascii="Times New Roman" w:hAnsi="Times New Roman" w:cs="Times New Roman"/>
          <w:sz w:val="28"/>
          <w:szCs w:val="28"/>
        </w:rPr>
        <w:t>В</w:t>
      </w:r>
      <w:r w:rsidRPr="00883AF0">
        <w:rPr>
          <w:rFonts w:ascii="Times New Roman" w:hAnsi="Times New Roman" w:cs="Times New Roman"/>
          <w:sz w:val="28"/>
          <w:szCs w:val="28"/>
        </w:rPr>
        <w:t>ыполн</w:t>
      </w:r>
      <w:r>
        <w:rPr>
          <w:rFonts w:ascii="Times New Roman" w:hAnsi="Times New Roman" w:cs="Times New Roman"/>
          <w:sz w:val="28"/>
          <w:szCs w:val="28"/>
        </w:rPr>
        <w:t>ялся</w:t>
      </w:r>
      <w:r w:rsidRPr="00883AF0">
        <w:rPr>
          <w:rFonts w:ascii="Times New Roman" w:hAnsi="Times New Roman" w:cs="Times New Roman"/>
          <w:sz w:val="28"/>
          <w:szCs w:val="28"/>
        </w:rPr>
        <w:t xml:space="preserve"> рейс по маршруту Хабаровск-Петропавловск-Камчатский. Экипаж доложил, что на снижении с эшелона 330 произошел отказ блока управления герметизацией на эшелоне 310 и запросил экстренное снижение. В пассажирском салоне автоматически выпали кислородные маски. Длительность отказа составила 3 мин. Посадка благополучно.</w:t>
      </w:r>
    </w:p>
    <w:p w:rsidR="00883AF0" w:rsidRDefault="00883AF0" w:rsidP="00883AF0">
      <w:pPr>
        <w:shd w:val="clear" w:color="auto" w:fill="FFFFFF"/>
        <w:spacing w:after="0" w:line="240" w:lineRule="auto"/>
        <w:ind w:firstLine="709"/>
        <w:jc w:val="both"/>
        <w:rPr>
          <w:rFonts w:ascii="Times New Roman" w:hAnsi="Times New Roman" w:cs="Times New Roman"/>
          <w:sz w:val="28"/>
          <w:szCs w:val="28"/>
        </w:rPr>
      </w:pPr>
      <w:r w:rsidRPr="005548F3">
        <w:rPr>
          <w:rFonts w:ascii="Times New Roman" w:hAnsi="Times New Roman" w:cs="Times New Roman"/>
          <w:sz w:val="28"/>
          <w:szCs w:val="28"/>
        </w:rPr>
        <w:t>Причин</w:t>
      </w:r>
      <w:r>
        <w:rPr>
          <w:rFonts w:ascii="Times New Roman" w:hAnsi="Times New Roman" w:cs="Times New Roman"/>
          <w:sz w:val="28"/>
          <w:szCs w:val="28"/>
        </w:rPr>
        <w:t>ой</w:t>
      </w:r>
      <w:r w:rsidRPr="005548F3">
        <w:rPr>
          <w:rFonts w:ascii="Times New Roman" w:hAnsi="Times New Roman" w:cs="Times New Roman"/>
          <w:sz w:val="28"/>
          <w:szCs w:val="28"/>
        </w:rPr>
        <w:t xml:space="preserve"> авиационного инцидента явил</w:t>
      </w:r>
      <w:r>
        <w:rPr>
          <w:rFonts w:ascii="Times New Roman" w:hAnsi="Times New Roman" w:cs="Times New Roman"/>
          <w:sz w:val="28"/>
          <w:szCs w:val="28"/>
        </w:rPr>
        <w:t>ся</w:t>
      </w:r>
      <w:r w:rsidRPr="005548F3">
        <w:rPr>
          <w:rFonts w:ascii="Times New Roman" w:hAnsi="Times New Roman" w:cs="Times New Roman"/>
          <w:sz w:val="28"/>
          <w:szCs w:val="28"/>
        </w:rPr>
        <w:t xml:space="preserve"> </w:t>
      </w:r>
      <w:r>
        <w:rPr>
          <w:rFonts w:ascii="Times New Roman" w:hAnsi="Times New Roman" w:cs="Times New Roman"/>
          <w:sz w:val="28"/>
          <w:szCs w:val="28"/>
        </w:rPr>
        <w:t xml:space="preserve">отказ в работе </w:t>
      </w:r>
      <w:r w:rsidR="00A247E2" w:rsidRPr="00A247E2">
        <w:rPr>
          <w:rFonts w:ascii="Times New Roman" w:hAnsi="Times New Roman" w:cs="Times New Roman"/>
          <w:sz w:val="28"/>
          <w:szCs w:val="28"/>
          <w:lang w:val="en-US"/>
        </w:rPr>
        <w:t>PRESSURE</w:t>
      </w:r>
      <w:r w:rsidR="00A247E2" w:rsidRPr="00A247E2">
        <w:rPr>
          <w:rFonts w:ascii="Times New Roman" w:hAnsi="Times New Roman" w:cs="Times New Roman"/>
          <w:sz w:val="28"/>
          <w:szCs w:val="28"/>
        </w:rPr>
        <w:t xml:space="preserve"> </w:t>
      </w:r>
      <w:r w:rsidR="00A247E2" w:rsidRPr="00A247E2">
        <w:rPr>
          <w:rFonts w:ascii="Times New Roman" w:hAnsi="Times New Roman" w:cs="Times New Roman"/>
          <w:sz w:val="28"/>
          <w:szCs w:val="28"/>
          <w:lang w:val="en-US"/>
        </w:rPr>
        <w:t>CONTROLLER</w:t>
      </w:r>
      <w:r w:rsidR="00A247E2" w:rsidRPr="00A247E2">
        <w:rPr>
          <w:rFonts w:ascii="Times New Roman" w:hAnsi="Times New Roman" w:cs="Times New Roman"/>
          <w:sz w:val="28"/>
          <w:szCs w:val="28"/>
        </w:rPr>
        <w:t xml:space="preserve"> </w:t>
      </w:r>
      <w:r w:rsidR="00D64357" w:rsidRPr="00A247E2">
        <w:rPr>
          <w:rFonts w:ascii="Times New Roman" w:hAnsi="Times New Roman" w:cs="Times New Roman"/>
          <w:sz w:val="28"/>
          <w:szCs w:val="28"/>
        </w:rPr>
        <w:t>#2 (блок управления наддувом кабины), в результате</w:t>
      </w:r>
      <w:r w:rsidR="00D64357">
        <w:rPr>
          <w:rFonts w:ascii="Times New Roman" w:hAnsi="Times New Roman" w:cs="Times New Roman"/>
          <w:sz w:val="28"/>
          <w:szCs w:val="28"/>
        </w:rPr>
        <w:t xml:space="preserve"> чего произошло самопроизвольное перемещение задней заслонки системы кондиционирования воздуха (</w:t>
      </w:r>
      <w:r w:rsidR="00A247E2">
        <w:rPr>
          <w:rFonts w:ascii="Times New Roman" w:hAnsi="Times New Roman" w:cs="Times New Roman"/>
          <w:sz w:val="28"/>
          <w:szCs w:val="28"/>
          <w:lang w:val="en-US"/>
        </w:rPr>
        <w:t>CABIN</w:t>
      </w:r>
      <w:r w:rsidR="00A247E2" w:rsidRPr="00D64357">
        <w:rPr>
          <w:rFonts w:ascii="Times New Roman" w:hAnsi="Times New Roman" w:cs="Times New Roman"/>
          <w:sz w:val="28"/>
          <w:szCs w:val="28"/>
        </w:rPr>
        <w:t xml:space="preserve"> </w:t>
      </w:r>
      <w:r w:rsidR="00A247E2">
        <w:rPr>
          <w:rFonts w:ascii="Times New Roman" w:hAnsi="Times New Roman" w:cs="Times New Roman"/>
          <w:sz w:val="28"/>
          <w:szCs w:val="28"/>
          <w:lang w:val="en-US"/>
        </w:rPr>
        <w:t>PRESSURIZATION</w:t>
      </w:r>
      <w:r w:rsidR="00A247E2" w:rsidRPr="00D64357">
        <w:rPr>
          <w:rFonts w:ascii="Times New Roman" w:hAnsi="Times New Roman" w:cs="Times New Roman"/>
          <w:sz w:val="28"/>
          <w:szCs w:val="28"/>
        </w:rPr>
        <w:t xml:space="preserve"> </w:t>
      </w:r>
      <w:r w:rsidR="00A247E2">
        <w:rPr>
          <w:rFonts w:ascii="Times New Roman" w:hAnsi="Times New Roman" w:cs="Times New Roman"/>
          <w:sz w:val="28"/>
          <w:szCs w:val="28"/>
          <w:lang w:val="en-US"/>
        </w:rPr>
        <w:t>OUTFLOW</w:t>
      </w:r>
      <w:r w:rsidR="00A247E2" w:rsidRPr="00D64357">
        <w:rPr>
          <w:rFonts w:ascii="Times New Roman" w:hAnsi="Times New Roman" w:cs="Times New Roman"/>
          <w:sz w:val="28"/>
          <w:szCs w:val="28"/>
        </w:rPr>
        <w:t xml:space="preserve"> </w:t>
      </w:r>
      <w:r w:rsidR="00A247E2">
        <w:rPr>
          <w:rFonts w:ascii="Times New Roman" w:hAnsi="Times New Roman" w:cs="Times New Roman"/>
          <w:sz w:val="28"/>
          <w:szCs w:val="28"/>
          <w:lang w:val="en-US"/>
        </w:rPr>
        <w:t>VALVE</w:t>
      </w:r>
      <w:r w:rsidR="00D64357" w:rsidRPr="00D64357">
        <w:rPr>
          <w:rFonts w:ascii="Times New Roman" w:hAnsi="Times New Roman" w:cs="Times New Roman"/>
          <w:sz w:val="28"/>
          <w:szCs w:val="28"/>
        </w:rPr>
        <w:t>)</w:t>
      </w:r>
      <w:r w:rsidR="00D64357">
        <w:rPr>
          <w:rFonts w:ascii="Times New Roman" w:hAnsi="Times New Roman" w:cs="Times New Roman"/>
          <w:sz w:val="28"/>
          <w:szCs w:val="28"/>
        </w:rPr>
        <w:t xml:space="preserve"> в положение </w:t>
      </w:r>
      <w:r w:rsidR="00E85E11">
        <w:rPr>
          <w:rFonts w:ascii="Times New Roman" w:hAnsi="Times New Roman" w:cs="Times New Roman"/>
          <w:sz w:val="28"/>
          <w:szCs w:val="28"/>
          <w:lang w:val="en-US"/>
        </w:rPr>
        <w:t>OPEN</w:t>
      </w:r>
      <w:r w:rsidR="00D64357" w:rsidRPr="00D64357">
        <w:rPr>
          <w:rFonts w:ascii="Times New Roman" w:hAnsi="Times New Roman" w:cs="Times New Roman"/>
          <w:sz w:val="28"/>
          <w:szCs w:val="28"/>
        </w:rPr>
        <w:t xml:space="preserve"> </w:t>
      </w:r>
      <w:r w:rsidR="00D64357">
        <w:rPr>
          <w:rFonts w:ascii="Times New Roman" w:hAnsi="Times New Roman" w:cs="Times New Roman"/>
          <w:sz w:val="28"/>
          <w:szCs w:val="28"/>
        </w:rPr>
        <w:t xml:space="preserve">(открыто), что привело к падению давления гермокабины, </w:t>
      </w:r>
      <w:r w:rsidR="00D64357">
        <w:rPr>
          <w:rFonts w:ascii="Times New Roman" w:hAnsi="Times New Roman" w:cs="Times New Roman"/>
          <w:sz w:val="28"/>
          <w:szCs w:val="28"/>
        </w:rPr>
        <w:lastRenderedPageBreak/>
        <w:t xml:space="preserve">срабатыванию сигнализации </w:t>
      </w:r>
      <w:r w:rsidR="00E85E11">
        <w:rPr>
          <w:rFonts w:ascii="Times New Roman" w:hAnsi="Times New Roman" w:cs="Times New Roman"/>
          <w:sz w:val="28"/>
          <w:szCs w:val="28"/>
          <w:lang w:val="en-US"/>
        </w:rPr>
        <w:t>ALTN</w:t>
      </w:r>
      <w:r w:rsidR="00E85E11" w:rsidRPr="00D64357">
        <w:rPr>
          <w:rFonts w:ascii="Times New Roman" w:hAnsi="Times New Roman" w:cs="Times New Roman"/>
          <w:sz w:val="28"/>
          <w:szCs w:val="28"/>
        </w:rPr>
        <w:t xml:space="preserve"> </w:t>
      </w:r>
      <w:r w:rsidR="00E85E11">
        <w:rPr>
          <w:rFonts w:ascii="Times New Roman" w:hAnsi="Times New Roman" w:cs="Times New Roman"/>
          <w:sz w:val="28"/>
          <w:szCs w:val="28"/>
          <w:lang w:val="en-US"/>
        </w:rPr>
        <w:t>HORN</w:t>
      </w:r>
      <w:r w:rsidR="00E85E11" w:rsidRPr="00D64357">
        <w:rPr>
          <w:rFonts w:ascii="Times New Roman" w:hAnsi="Times New Roman" w:cs="Times New Roman"/>
          <w:sz w:val="28"/>
          <w:szCs w:val="28"/>
        </w:rPr>
        <w:t xml:space="preserve"> </w:t>
      </w:r>
      <w:r w:rsidR="00D64357">
        <w:rPr>
          <w:rFonts w:ascii="Times New Roman" w:hAnsi="Times New Roman" w:cs="Times New Roman"/>
          <w:sz w:val="28"/>
          <w:szCs w:val="28"/>
        </w:rPr>
        <w:t xml:space="preserve">(высота в кабине 10.000 футов/3.000 метров) и выбросу кислородных масок. </w:t>
      </w:r>
    </w:p>
    <w:p w:rsidR="001A0D6D" w:rsidRDefault="001A0D6D" w:rsidP="001A0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D6D">
        <w:rPr>
          <w:rFonts w:ascii="Times New Roman" w:hAnsi="Times New Roman" w:cs="Times New Roman"/>
          <w:sz w:val="28"/>
          <w:szCs w:val="28"/>
        </w:rPr>
        <w:t>28.12.2015 самолет А-319 VQ-BBD принадлеж</w:t>
      </w:r>
      <w:r>
        <w:rPr>
          <w:rFonts w:ascii="Times New Roman" w:hAnsi="Times New Roman" w:cs="Times New Roman"/>
          <w:sz w:val="28"/>
          <w:szCs w:val="28"/>
        </w:rPr>
        <w:t>ащий</w:t>
      </w:r>
      <w:r w:rsidRPr="001A0D6D">
        <w:rPr>
          <w:rFonts w:ascii="Times New Roman" w:hAnsi="Times New Roman" w:cs="Times New Roman"/>
          <w:sz w:val="28"/>
          <w:szCs w:val="28"/>
        </w:rPr>
        <w:t xml:space="preserve"> АО «Авиакомпания «Аврора»</w:t>
      </w:r>
      <w:r>
        <w:rPr>
          <w:rFonts w:ascii="Times New Roman" w:hAnsi="Times New Roman" w:cs="Times New Roman"/>
          <w:sz w:val="28"/>
          <w:szCs w:val="28"/>
        </w:rPr>
        <w:t>.</w:t>
      </w:r>
      <w:r w:rsidRPr="001A0D6D">
        <w:rPr>
          <w:rFonts w:ascii="Times New Roman" w:hAnsi="Times New Roman" w:cs="Times New Roman"/>
          <w:sz w:val="28"/>
          <w:szCs w:val="28"/>
        </w:rPr>
        <w:t xml:space="preserve"> </w:t>
      </w:r>
      <w:r>
        <w:rPr>
          <w:rFonts w:ascii="Times New Roman" w:hAnsi="Times New Roman" w:cs="Times New Roman"/>
          <w:sz w:val="28"/>
          <w:szCs w:val="28"/>
        </w:rPr>
        <w:t>П</w:t>
      </w:r>
      <w:r w:rsidRPr="001A0D6D">
        <w:rPr>
          <w:rFonts w:ascii="Times New Roman" w:hAnsi="Times New Roman" w:cs="Times New Roman"/>
          <w:sz w:val="28"/>
          <w:szCs w:val="28"/>
        </w:rPr>
        <w:t>ри выполнении рейса по маршруту Владивосток - Южно-Сахалинск, после взлета произошл</w:t>
      </w:r>
      <w:r>
        <w:rPr>
          <w:rFonts w:ascii="Times New Roman" w:hAnsi="Times New Roman" w:cs="Times New Roman"/>
          <w:sz w:val="28"/>
          <w:szCs w:val="28"/>
        </w:rPr>
        <w:t>о</w:t>
      </w:r>
      <w:r w:rsidRPr="001A0D6D">
        <w:rPr>
          <w:rFonts w:ascii="Times New Roman" w:hAnsi="Times New Roman" w:cs="Times New Roman"/>
          <w:sz w:val="28"/>
          <w:szCs w:val="28"/>
        </w:rPr>
        <w:t xml:space="preserve"> </w:t>
      </w:r>
      <w:r>
        <w:rPr>
          <w:rFonts w:ascii="Times New Roman" w:hAnsi="Times New Roman" w:cs="Times New Roman"/>
          <w:sz w:val="28"/>
          <w:szCs w:val="28"/>
        </w:rPr>
        <w:t xml:space="preserve">срабатывание сигнализации </w:t>
      </w:r>
      <w:r w:rsidRPr="001A0D6D">
        <w:rPr>
          <w:rFonts w:ascii="Times New Roman" w:hAnsi="Times New Roman" w:cs="Times New Roman"/>
          <w:sz w:val="28"/>
          <w:szCs w:val="28"/>
        </w:rPr>
        <w:t>отказ</w:t>
      </w:r>
      <w:r>
        <w:rPr>
          <w:rFonts w:ascii="Times New Roman" w:hAnsi="Times New Roman" w:cs="Times New Roman"/>
          <w:sz w:val="28"/>
          <w:szCs w:val="28"/>
        </w:rPr>
        <w:t>а</w:t>
      </w:r>
      <w:r w:rsidRPr="001A0D6D">
        <w:rPr>
          <w:rFonts w:ascii="Times New Roman" w:hAnsi="Times New Roman" w:cs="Times New Roman"/>
          <w:sz w:val="28"/>
          <w:szCs w:val="28"/>
        </w:rPr>
        <w:t xml:space="preserve"> </w:t>
      </w:r>
      <w:r>
        <w:rPr>
          <w:rFonts w:ascii="Times New Roman" w:hAnsi="Times New Roman" w:cs="Times New Roman"/>
          <w:sz w:val="28"/>
          <w:szCs w:val="28"/>
        </w:rPr>
        <w:t xml:space="preserve">с выводом на </w:t>
      </w:r>
      <w:r>
        <w:rPr>
          <w:rFonts w:ascii="Times New Roman" w:hAnsi="Times New Roman" w:cs="Times New Roman"/>
          <w:sz w:val="28"/>
          <w:szCs w:val="28"/>
          <w:lang w:val="en-US"/>
        </w:rPr>
        <w:t>ECAM</w:t>
      </w:r>
      <w:r>
        <w:rPr>
          <w:rFonts w:ascii="Times New Roman" w:hAnsi="Times New Roman" w:cs="Times New Roman"/>
          <w:sz w:val="28"/>
          <w:szCs w:val="28"/>
        </w:rPr>
        <w:t xml:space="preserve"> оповещения о неисправности системы </w:t>
      </w:r>
      <w:proofErr w:type="spellStart"/>
      <w:r>
        <w:rPr>
          <w:rFonts w:ascii="Times New Roman" w:hAnsi="Times New Roman" w:cs="Times New Roman"/>
          <w:sz w:val="28"/>
          <w:szCs w:val="28"/>
        </w:rPr>
        <w:t>триммирования</w:t>
      </w:r>
      <w:proofErr w:type="spellEnd"/>
      <w:r>
        <w:rPr>
          <w:rFonts w:ascii="Times New Roman" w:hAnsi="Times New Roman" w:cs="Times New Roman"/>
          <w:sz w:val="28"/>
          <w:szCs w:val="28"/>
        </w:rPr>
        <w:t xml:space="preserve"> руля направления </w:t>
      </w:r>
      <w:r w:rsidRPr="001A0D6D">
        <w:rPr>
          <w:rFonts w:ascii="Times New Roman" w:hAnsi="Times New Roman" w:cs="Times New Roman"/>
          <w:sz w:val="28"/>
          <w:szCs w:val="28"/>
        </w:rPr>
        <w:t>(</w:t>
      </w:r>
      <w:r>
        <w:rPr>
          <w:rFonts w:ascii="Times New Roman" w:hAnsi="Times New Roman" w:cs="Times New Roman"/>
          <w:sz w:val="28"/>
          <w:szCs w:val="28"/>
          <w:lang w:val="en-US"/>
        </w:rPr>
        <w:t>RUD</w:t>
      </w:r>
      <w:r w:rsidRPr="001A0D6D">
        <w:rPr>
          <w:rFonts w:ascii="Times New Roman" w:hAnsi="Times New Roman" w:cs="Times New Roman"/>
          <w:sz w:val="28"/>
          <w:szCs w:val="28"/>
        </w:rPr>
        <w:t xml:space="preserve"> </w:t>
      </w:r>
      <w:r>
        <w:rPr>
          <w:rFonts w:ascii="Times New Roman" w:hAnsi="Times New Roman" w:cs="Times New Roman"/>
          <w:sz w:val="28"/>
          <w:szCs w:val="28"/>
          <w:lang w:val="en-US"/>
        </w:rPr>
        <w:t>TRIM</w:t>
      </w:r>
      <w:r w:rsidRPr="001A0D6D">
        <w:rPr>
          <w:rFonts w:ascii="Times New Roman" w:hAnsi="Times New Roman" w:cs="Times New Roman"/>
          <w:sz w:val="28"/>
          <w:szCs w:val="28"/>
        </w:rPr>
        <w:t xml:space="preserve"> </w:t>
      </w:r>
      <w:r>
        <w:rPr>
          <w:rFonts w:ascii="Times New Roman" w:hAnsi="Times New Roman" w:cs="Times New Roman"/>
          <w:sz w:val="28"/>
          <w:szCs w:val="28"/>
          <w:lang w:val="en-US"/>
        </w:rPr>
        <w:t>SYS</w:t>
      </w:r>
      <w:r w:rsidRPr="001A0D6D">
        <w:rPr>
          <w:rFonts w:ascii="Times New Roman" w:hAnsi="Times New Roman" w:cs="Times New Roman"/>
          <w:sz w:val="28"/>
          <w:szCs w:val="28"/>
        </w:rPr>
        <w:t xml:space="preserve"> </w:t>
      </w:r>
      <w:r>
        <w:rPr>
          <w:rFonts w:ascii="Times New Roman" w:hAnsi="Times New Roman" w:cs="Times New Roman"/>
          <w:sz w:val="28"/>
          <w:szCs w:val="28"/>
          <w:lang w:val="en-US"/>
        </w:rPr>
        <w:t>FAULN</w:t>
      </w:r>
      <w:r w:rsidRPr="001A0D6D">
        <w:rPr>
          <w:rFonts w:ascii="Times New Roman" w:hAnsi="Times New Roman" w:cs="Times New Roman"/>
          <w:sz w:val="28"/>
          <w:szCs w:val="28"/>
        </w:rPr>
        <w:t>)</w:t>
      </w:r>
      <w:r>
        <w:rPr>
          <w:rFonts w:ascii="Times New Roman" w:hAnsi="Times New Roman" w:cs="Times New Roman"/>
          <w:sz w:val="28"/>
          <w:szCs w:val="28"/>
        </w:rPr>
        <w:t xml:space="preserve">. </w:t>
      </w:r>
      <w:r w:rsidRPr="001A0D6D">
        <w:rPr>
          <w:rFonts w:ascii="Times New Roman" w:hAnsi="Times New Roman" w:cs="Times New Roman"/>
          <w:sz w:val="28"/>
          <w:szCs w:val="28"/>
        </w:rPr>
        <w:t xml:space="preserve"> КВС принял решение о выработке топлива и возврате на аэродром вылета. Посадка в аэропорту Владивосток благополучно.</w:t>
      </w:r>
    </w:p>
    <w:p w:rsidR="001A0D6D" w:rsidRDefault="001A0D6D" w:rsidP="001A0D6D">
      <w:pPr>
        <w:shd w:val="clear" w:color="auto" w:fill="FFFFFF"/>
        <w:spacing w:after="0" w:line="240" w:lineRule="auto"/>
        <w:ind w:firstLine="709"/>
        <w:jc w:val="both"/>
        <w:rPr>
          <w:rFonts w:ascii="Times New Roman" w:hAnsi="Times New Roman" w:cs="Times New Roman"/>
          <w:sz w:val="28"/>
          <w:szCs w:val="28"/>
        </w:rPr>
      </w:pPr>
      <w:r w:rsidRPr="005548F3">
        <w:rPr>
          <w:rFonts w:ascii="Times New Roman" w:hAnsi="Times New Roman" w:cs="Times New Roman"/>
          <w:sz w:val="28"/>
          <w:szCs w:val="28"/>
        </w:rPr>
        <w:t>Причин</w:t>
      </w:r>
      <w:r>
        <w:rPr>
          <w:rFonts w:ascii="Times New Roman" w:hAnsi="Times New Roman" w:cs="Times New Roman"/>
          <w:sz w:val="28"/>
          <w:szCs w:val="28"/>
        </w:rPr>
        <w:t>ой</w:t>
      </w:r>
      <w:r w:rsidRPr="005548F3">
        <w:rPr>
          <w:rFonts w:ascii="Times New Roman" w:hAnsi="Times New Roman" w:cs="Times New Roman"/>
          <w:sz w:val="28"/>
          <w:szCs w:val="28"/>
        </w:rPr>
        <w:t xml:space="preserve"> авиационного инцидента явил</w:t>
      </w:r>
      <w:r w:rsidR="00A247E2">
        <w:rPr>
          <w:rFonts w:ascii="Times New Roman" w:hAnsi="Times New Roman" w:cs="Times New Roman"/>
          <w:sz w:val="28"/>
          <w:szCs w:val="28"/>
        </w:rPr>
        <w:t>о</w:t>
      </w:r>
      <w:r>
        <w:rPr>
          <w:rFonts w:ascii="Times New Roman" w:hAnsi="Times New Roman" w:cs="Times New Roman"/>
          <w:sz w:val="28"/>
          <w:szCs w:val="28"/>
        </w:rPr>
        <w:t>с</w:t>
      </w:r>
      <w:r w:rsidR="00A247E2">
        <w:rPr>
          <w:rFonts w:ascii="Times New Roman" w:hAnsi="Times New Roman" w:cs="Times New Roman"/>
          <w:sz w:val="28"/>
          <w:szCs w:val="28"/>
        </w:rPr>
        <w:t>ь</w:t>
      </w:r>
      <w:r w:rsidRPr="005548F3">
        <w:rPr>
          <w:rFonts w:ascii="Times New Roman" w:hAnsi="Times New Roman" w:cs="Times New Roman"/>
          <w:sz w:val="28"/>
          <w:szCs w:val="28"/>
        </w:rPr>
        <w:t xml:space="preserve"> </w:t>
      </w:r>
      <w:r w:rsidR="00A247E2">
        <w:rPr>
          <w:rFonts w:ascii="Times New Roman" w:hAnsi="Times New Roman" w:cs="Times New Roman"/>
          <w:sz w:val="28"/>
          <w:szCs w:val="28"/>
        </w:rPr>
        <w:t xml:space="preserve">механическое заклинивание кнопки </w:t>
      </w:r>
      <w:r w:rsidR="00A247E2">
        <w:rPr>
          <w:rFonts w:ascii="Times New Roman" w:hAnsi="Times New Roman" w:cs="Times New Roman"/>
          <w:sz w:val="28"/>
          <w:szCs w:val="28"/>
          <w:lang w:val="en-US"/>
        </w:rPr>
        <w:t>RESET</w:t>
      </w:r>
      <w:r w:rsidR="00A247E2" w:rsidRPr="00A247E2">
        <w:rPr>
          <w:rFonts w:ascii="Times New Roman" w:hAnsi="Times New Roman" w:cs="Times New Roman"/>
          <w:sz w:val="28"/>
          <w:szCs w:val="28"/>
        </w:rPr>
        <w:t xml:space="preserve"> (</w:t>
      </w:r>
      <w:r w:rsidR="00A247E2">
        <w:rPr>
          <w:rFonts w:ascii="Times New Roman" w:hAnsi="Times New Roman" w:cs="Times New Roman"/>
          <w:sz w:val="28"/>
          <w:szCs w:val="28"/>
          <w:lang w:val="en-US"/>
        </w:rPr>
        <w:t>FIN</w:t>
      </w:r>
      <w:r w:rsidR="00A247E2" w:rsidRPr="00A247E2">
        <w:rPr>
          <w:rFonts w:ascii="Times New Roman" w:hAnsi="Times New Roman" w:cs="Times New Roman"/>
          <w:sz w:val="28"/>
          <w:szCs w:val="28"/>
        </w:rPr>
        <w:t xml:space="preserve"> 8</w:t>
      </w:r>
      <w:r w:rsidR="00A247E2">
        <w:rPr>
          <w:rFonts w:ascii="Times New Roman" w:hAnsi="Times New Roman" w:cs="Times New Roman"/>
          <w:sz w:val="28"/>
          <w:szCs w:val="28"/>
          <w:lang w:val="en-US"/>
        </w:rPr>
        <w:t>CC</w:t>
      </w:r>
      <w:r w:rsidR="00A247E2" w:rsidRPr="00A247E2">
        <w:rPr>
          <w:rFonts w:ascii="Times New Roman" w:hAnsi="Times New Roman" w:cs="Times New Roman"/>
          <w:sz w:val="28"/>
          <w:szCs w:val="28"/>
        </w:rPr>
        <w:t xml:space="preserve">) </w:t>
      </w:r>
      <w:r w:rsidR="00A247E2">
        <w:rPr>
          <w:rFonts w:ascii="Times New Roman" w:hAnsi="Times New Roman" w:cs="Times New Roman"/>
          <w:sz w:val="28"/>
          <w:szCs w:val="28"/>
        </w:rPr>
        <w:t xml:space="preserve">в нажатом положении при выполнении стандартных проверок самолетных систем экипажем на земле. </w:t>
      </w:r>
    </w:p>
    <w:p w:rsidR="001F7946" w:rsidRDefault="001F7946" w:rsidP="00AA6713">
      <w:pPr>
        <w:spacing w:after="0" w:line="240" w:lineRule="auto"/>
        <w:ind w:firstLine="709"/>
        <w:jc w:val="center"/>
        <w:rPr>
          <w:rFonts w:ascii="Times New Roman" w:hAnsi="Times New Roman" w:cs="Times New Roman"/>
          <w:b/>
          <w:sz w:val="28"/>
          <w:szCs w:val="28"/>
        </w:rPr>
      </w:pPr>
    </w:p>
    <w:p w:rsidR="00CB1E8C" w:rsidRDefault="00CB1E8C" w:rsidP="00CB1E8C">
      <w:pPr>
        <w:spacing w:after="0" w:line="240" w:lineRule="auto"/>
        <w:ind w:firstLine="709"/>
        <w:jc w:val="center"/>
        <w:rPr>
          <w:rFonts w:ascii="Times New Roman" w:hAnsi="Times New Roman" w:cs="Times New Roman"/>
          <w:b/>
          <w:sz w:val="28"/>
          <w:szCs w:val="28"/>
        </w:rPr>
      </w:pPr>
      <w:r w:rsidRPr="00CB1E8C">
        <w:rPr>
          <w:rFonts w:ascii="Times New Roman" w:hAnsi="Times New Roman" w:cs="Times New Roman"/>
          <w:b/>
          <w:sz w:val="28"/>
          <w:szCs w:val="28"/>
        </w:rPr>
        <w:t>События при взлете или приземлении</w:t>
      </w:r>
    </w:p>
    <w:p w:rsidR="00E85E11" w:rsidRPr="00E85E11" w:rsidRDefault="00E85E11" w:rsidP="00E85E11">
      <w:pPr>
        <w:shd w:val="clear" w:color="auto" w:fill="FFFFFF"/>
        <w:spacing w:after="0" w:line="240" w:lineRule="auto"/>
        <w:ind w:firstLine="709"/>
        <w:jc w:val="both"/>
        <w:rPr>
          <w:rFonts w:ascii="Times New Roman" w:hAnsi="Times New Roman" w:cs="Times New Roman"/>
          <w:sz w:val="28"/>
          <w:szCs w:val="28"/>
        </w:rPr>
      </w:pPr>
      <w:r w:rsidRPr="00E85E11">
        <w:rPr>
          <w:rFonts w:ascii="Times New Roman" w:hAnsi="Times New Roman" w:cs="Times New Roman"/>
          <w:sz w:val="28"/>
          <w:szCs w:val="28"/>
        </w:rPr>
        <w:t xml:space="preserve">27.01.2015 </w:t>
      </w:r>
      <w:r>
        <w:rPr>
          <w:rFonts w:ascii="Times New Roman" w:hAnsi="Times New Roman" w:cs="Times New Roman"/>
          <w:sz w:val="28"/>
          <w:szCs w:val="28"/>
        </w:rPr>
        <w:t>самолет</w:t>
      </w:r>
      <w:r w:rsidRPr="00E85E11">
        <w:rPr>
          <w:rFonts w:ascii="Times New Roman" w:hAnsi="Times New Roman" w:cs="Times New Roman"/>
          <w:sz w:val="28"/>
          <w:szCs w:val="28"/>
        </w:rPr>
        <w:t xml:space="preserve"> Л-410 </w:t>
      </w:r>
      <w:r w:rsidRPr="00E85E11">
        <w:rPr>
          <w:rFonts w:ascii="Times New Roman" w:hAnsi="Times New Roman" w:cs="Times New Roman"/>
          <w:sz w:val="28"/>
          <w:szCs w:val="28"/>
          <w:lang w:val="en-US"/>
        </w:rPr>
        <w:t>RA</w:t>
      </w:r>
      <w:r w:rsidRPr="00E85E11">
        <w:rPr>
          <w:rFonts w:ascii="Times New Roman" w:hAnsi="Times New Roman" w:cs="Times New Roman"/>
          <w:sz w:val="28"/>
          <w:szCs w:val="28"/>
        </w:rPr>
        <w:t>-67036 принадлеж</w:t>
      </w:r>
      <w:r>
        <w:rPr>
          <w:rFonts w:ascii="Times New Roman" w:hAnsi="Times New Roman" w:cs="Times New Roman"/>
          <w:sz w:val="28"/>
          <w:szCs w:val="28"/>
        </w:rPr>
        <w:t>ащий</w:t>
      </w:r>
      <w:r w:rsidRPr="00E85E11">
        <w:rPr>
          <w:rFonts w:ascii="Times New Roman" w:hAnsi="Times New Roman" w:cs="Times New Roman"/>
          <w:sz w:val="28"/>
          <w:szCs w:val="28"/>
        </w:rPr>
        <w:t xml:space="preserve"> КГУП </w:t>
      </w:r>
      <w:r>
        <w:rPr>
          <w:rFonts w:ascii="Times New Roman" w:hAnsi="Times New Roman" w:cs="Times New Roman"/>
          <w:sz w:val="28"/>
          <w:szCs w:val="28"/>
        </w:rPr>
        <w:t>«</w:t>
      </w:r>
      <w:r w:rsidRPr="00E85E11">
        <w:rPr>
          <w:rFonts w:ascii="Times New Roman" w:hAnsi="Times New Roman" w:cs="Times New Roman"/>
          <w:sz w:val="28"/>
          <w:szCs w:val="28"/>
        </w:rPr>
        <w:t>Хабаровские авиалинии</w:t>
      </w:r>
      <w:r>
        <w:rPr>
          <w:rFonts w:ascii="Times New Roman" w:hAnsi="Times New Roman" w:cs="Times New Roman"/>
          <w:sz w:val="28"/>
          <w:szCs w:val="28"/>
        </w:rPr>
        <w:t>».</w:t>
      </w:r>
      <w:r w:rsidRPr="00E85E11">
        <w:rPr>
          <w:rFonts w:ascii="Times New Roman" w:hAnsi="Times New Roman" w:cs="Times New Roman"/>
          <w:sz w:val="28"/>
          <w:szCs w:val="28"/>
        </w:rPr>
        <w:t xml:space="preserve"> </w:t>
      </w:r>
      <w:r>
        <w:rPr>
          <w:rFonts w:ascii="Times New Roman" w:hAnsi="Times New Roman" w:cs="Times New Roman"/>
          <w:sz w:val="28"/>
          <w:szCs w:val="28"/>
        </w:rPr>
        <w:t xml:space="preserve">Выполнялся рейс по </w:t>
      </w:r>
      <w:r w:rsidRPr="00E85E11">
        <w:rPr>
          <w:rFonts w:ascii="Times New Roman" w:hAnsi="Times New Roman" w:cs="Times New Roman"/>
          <w:sz w:val="28"/>
          <w:szCs w:val="28"/>
        </w:rPr>
        <w:t>маршрут</w:t>
      </w:r>
      <w:r>
        <w:rPr>
          <w:rFonts w:ascii="Times New Roman" w:hAnsi="Times New Roman" w:cs="Times New Roman"/>
          <w:sz w:val="28"/>
          <w:szCs w:val="28"/>
        </w:rPr>
        <w:t>у</w:t>
      </w:r>
      <w:r w:rsidRPr="00E85E11">
        <w:rPr>
          <w:rFonts w:ascii="Times New Roman" w:hAnsi="Times New Roman" w:cs="Times New Roman"/>
          <w:sz w:val="28"/>
          <w:szCs w:val="28"/>
        </w:rPr>
        <w:t xml:space="preserve"> Николаевск-на-Амуре - </w:t>
      </w:r>
      <w:proofErr w:type="spellStart"/>
      <w:r w:rsidRPr="00E85E11">
        <w:rPr>
          <w:rFonts w:ascii="Times New Roman" w:hAnsi="Times New Roman" w:cs="Times New Roman"/>
          <w:sz w:val="28"/>
          <w:szCs w:val="28"/>
        </w:rPr>
        <w:t>Аян</w:t>
      </w:r>
      <w:proofErr w:type="spellEnd"/>
      <w:r w:rsidRPr="00E85E11">
        <w:rPr>
          <w:rFonts w:ascii="Times New Roman" w:hAnsi="Times New Roman" w:cs="Times New Roman"/>
          <w:sz w:val="28"/>
          <w:szCs w:val="28"/>
        </w:rPr>
        <w:t xml:space="preserve"> - Николаевск-на-Амуре. </w:t>
      </w:r>
      <w:r>
        <w:rPr>
          <w:rFonts w:ascii="Times New Roman" w:hAnsi="Times New Roman" w:cs="Times New Roman"/>
          <w:sz w:val="28"/>
          <w:szCs w:val="28"/>
        </w:rPr>
        <w:t>П</w:t>
      </w:r>
      <w:r w:rsidRPr="00E85E11">
        <w:rPr>
          <w:rFonts w:ascii="Times New Roman" w:hAnsi="Times New Roman" w:cs="Times New Roman"/>
          <w:sz w:val="28"/>
          <w:szCs w:val="28"/>
        </w:rPr>
        <w:t xml:space="preserve">ри расшифровке средств полетной информации 05.02.2015 выявлена перегрузка </w:t>
      </w:r>
      <w:proofErr w:type="spellStart"/>
      <w:r w:rsidRPr="00E85E11">
        <w:rPr>
          <w:rFonts w:ascii="Times New Roman" w:hAnsi="Times New Roman" w:cs="Times New Roman"/>
          <w:sz w:val="28"/>
          <w:szCs w:val="28"/>
          <w:lang w:val="en-US"/>
        </w:rPr>
        <w:t>ny</w:t>
      </w:r>
      <w:proofErr w:type="spellEnd"/>
      <w:r w:rsidRPr="00E85E11">
        <w:rPr>
          <w:rFonts w:ascii="Times New Roman" w:hAnsi="Times New Roman" w:cs="Times New Roman"/>
          <w:sz w:val="28"/>
          <w:szCs w:val="28"/>
        </w:rPr>
        <w:t xml:space="preserve">=2.237 </w:t>
      </w:r>
      <w:r w:rsidRPr="00E85E11">
        <w:rPr>
          <w:rFonts w:ascii="Times New Roman" w:hAnsi="Times New Roman" w:cs="Times New Roman"/>
          <w:sz w:val="28"/>
          <w:szCs w:val="28"/>
          <w:lang w:val="en-US"/>
        </w:rPr>
        <w:t>g</w:t>
      </w:r>
      <w:r w:rsidRPr="00E85E11">
        <w:rPr>
          <w:rFonts w:ascii="Times New Roman" w:hAnsi="Times New Roman" w:cs="Times New Roman"/>
          <w:sz w:val="28"/>
          <w:szCs w:val="28"/>
        </w:rPr>
        <w:t xml:space="preserve"> длительностью менее секунды при заходе на посадку в аэропорту Николаевск-на </w:t>
      </w:r>
      <w:proofErr w:type="gramStart"/>
      <w:r w:rsidRPr="00E85E11">
        <w:rPr>
          <w:rFonts w:ascii="Times New Roman" w:hAnsi="Times New Roman" w:cs="Times New Roman"/>
          <w:sz w:val="28"/>
          <w:szCs w:val="28"/>
        </w:rPr>
        <w:t>-А</w:t>
      </w:r>
      <w:proofErr w:type="gramEnd"/>
      <w:r w:rsidRPr="00E85E11">
        <w:rPr>
          <w:rFonts w:ascii="Times New Roman" w:hAnsi="Times New Roman" w:cs="Times New Roman"/>
          <w:sz w:val="28"/>
          <w:szCs w:val="28"/>
        </w:rPr>
        <w:t>муре на высоте 1600 футов при скорости 124.88 узлов при выпущенных закрылках на 18 град</w:t>
      </w:r>
      <w:r>
        <w:rPr>
          <w:rFonts w:ascii="Times New Roman" w:hAnsi="Times New Roman" w:cs="Times New Roman"/>
          <w:sz w:val="28"/>
          <w:szCs w:val="28"/>
        </w:rPr>
        <w:t>.</w:t>
      </w:r>
      <w:r w:rsidRPr="00E85E11">
        <w:rPr>
          <w:rFonts w:ascii="Times New Roman" w:hAnsi="Times New Roman" w:cs="Times New Roman"/>
          <w:sz w:val="28"/>
          <w:szCs w:val="28"/>
        </w:rPr>
        <w:t xml:space="preserve"> </w:t>
      </w:r>
      <w:r>
        <w:rPr>
          <w:rFonts w:ascii="Times New Roman" w:hAnsi="Times New Roman" w:cs="Times New Roman"/>
          <w:sz w:val="28"/>
          <w:szCs w:val="28"/>
        </w:rPr>
        <w:t>П</w:t>
      </w:r>
      <w:r w:rsidR="009C0ED9">
        <w:rPr>
          <w:rFonts w:ascii="Times New Roman" w:hAnsi="Times New Roman" w:cs="Times New Roman"/>
          <w:sz w:val="28"/>
          <w:szCs w:val="28"/>
        </w:rPr>
        <w:t xml:space="preserve">о </w:t>
      </w:r>
      <w:r w:rsidRPr="00E85E11">
        <w:rPr>
          <w:rFonts w:ascii="Times New Roman" w:hAnsi="Times New Roman" w:cs="Times New Roman"/>
          <w:sz w:val="28"/>
          <w:szCs w:val="28"/>
        </w:rPr>
        <w:t>объ</w:t>
      </w:r>
      <w:r>
        <w:rPr>
          <w:rFonts w:ascii="Times New Roman" w:hAnsi="Times New Roman" w:cs="Times New Roman"/>
          <w:sz w:val="28"/>
          <w:szCs w:val="28"/>
        </w:rPr>
        <w:t>яснительной</w:t>
      </w:r>
      <w:r w:rsidR="00740B1F">
        <w:rPr>
          <w:rFonts w:ascii="Times New Roman" w:hAnsi="Times New Roman" w:cs="Times New Roman"/>
          <w:sz w:val="28"/>
          <w:szCs w:val="28"/>
        </w:rPr>
        <w:t xml:space="preserve"> </w:t>
      </w:r>
      <w:r w:rsidRPr="00E85E11">
        <w:rPr>
          <w:rFonts w:ascii="Times New Roman" w:hAnsi="Times New Roman" w:cs="Times New Roman"/>
          <w:sz w:val="28"/>
          <w:szCs w:val="28"/>
        </w:rPr>
        <w:t>экипажа, при заходе на посадку наблюдалась умеренная болтанка, превышение перегрузки не зафиксировано. Экипаж и пассажиры не пострадали.</w:t>
      </w:r>
    </w:p>
    <w:p w:rsidR="00E85E11" w:rsidRDefault="00E85E11" w:rsidP="00E85E11">
      <w:pPr>
        <w:shd w:val="clear" w:color="auto" w:fill="FFFFFF"/>
        <w:spacing w:after="0" w:line="240" w:lineRule="auto"/>
        <w:ind w:firstLine="709"/>
        <w:rPr>
          <w:rFonts w:ascii="Times New Roman" w:hAnsi="Times New Roman" w:cs="Times New Roman"/>
          <w:sz w:val="28"/>
          <w:szCs w:val="28"/>
        </w:rPr>
      </w:pPr>
      <w:r w:rsidRPr="00E85E11">
        <w:rPr>
          <w:rFonts w:ascii="Times New Roman" w:hAnsi="Times New Roman" w:cs="Times New Roman"/>
          <w:sz w:val="28"/>
          <w:szCs w:val="28"/>
        </w:rPr>
        <w:t>Причин</w:t>
      </w:r>
      <w:r>
        <w:rPr>
          <w:rFonts w:ascii="Times New Roman" w:hAnsi="Times New Roman" w:cs="Times New Roman"/>
          <w:sz w:val="28"/>
          <w:szCs w:val="28"/>
        </w:rPr>
        <w:t>ой</w:t>
      </w:r>
      <w:r w:rsidRPr="00E85E11">
        <w:rPr>
          <w:rFonts w:ascii="Times New Roman" w:hAnsi="Times New Roman" w:cs="Times New Roman"/>
          <w:sz w:val="28"/>
          <w:szCs w:val="28"/>
        </w:rPr>
        <w:t xml:space="preserve"> авиационного инцидента</w:t>
      </w:r>
      <w:r>
        <w:rPr>
          <w:rFonts w:ascii="Times New Roman" w:hAnsi="Times New Roman" w:cs="Times New Roman"/>
          <w:sz w:val="28"/>
          <w:szCs w:val="28"/>
        </w:rPr>
        <w:t xml:space="preserve"> явилось п</w:t>
      </w:r>
      <w:r w:rsidRPr="00E85E11">
        <w:rPr>
          <w:rFonts w:ascii="Times New Roman" w:hAnsi="Times New Roman" w:cs="Times New Roman"/>
          <w:sz w:val="28"/>
          <w:szCs w:val="28"/>
        </w:rPr>
        <w:t>опадание воздушного судна в зону вихревой турбулентности на этапе захода на посадку.</w:t>
      </w:r>
    </w:p>
    <w:p w:rsidR="00DD61DD" w:rsidRPr="00DD61DD" w:rsidRDefault="00DD61DD" w:rsidP="00DD61DD">
      <w:pPr>
        <w:shd w:val="clear" w:color="auto" w:fill="FFFFFF"/>
        <w:spacing w:after="0" w:line="240" w:lineRule="auto"/>
        <w:ind w:firstLine="709"/>
        <w:jc w:val="both"/>
        <w:rPr>
          <w:rFonts w:ascii="Times New Roman" w:hAnsi="Times New Roman" w:cs="Times New Roman"/>
          <w:sz w:val="28"/>
          <w:szCs w:val="28"/>
        </w:rPr>
      </w:pPr>
      <w:r w:rsidRPr="00DD61DD">
        <w:rPr>
          <w:rFonts w:ascii="Times New Roman" w:hAnsi="Times New Roman" w:cs="Times New Roman"/>
          <w:sz w:val="28"/>
          <w:szCs w:val="28"/>
        </w:rPr>
        <w:t xml:space="preserve">05.03.2015 в </w:t>
      </w:r>
      <w:r>
        <w:rPr>
          <w:rFonts w:ascii="Times New Roman" w:hAnsi="Times New Roman" w:cs="Times New Roman"/>
          <w:sz w:val="28"/>
          <w:szCs w:val="28"/>
        </w:rPr>
        <w:t>аэропорту</w:t>
      </w:r>
      <w:r w:rsidRPr="00DD61DD">
        <w:rPr>
          <w:rFonts w:ascii="Times New Roman" w:hAnsi="Times New Roman" w:cs="Times New Roman"/>
          <w:sz w:val="28"/>
          <w:szCs w:val="28"/>
        </w:rPr>
        <w:t xml:space="preserve"> Магадан, </w:t>
      </w:r>
      <w:r>
        <w:rPr>
          <w:rFonts w:ascii="Times New Roman" w:hAnsi="Times New Roman" w:cs="Times New Roman"/>
          <w:sz w:val="28"/>
          <w:szCs w:val="28"/>
        </w:rPr>
        <w:t>самолет</w:t>
      </w:r>
      <w:r w:rsidRPr="00DD61DD">
        <w:rPr>
          <w:rFonts w:ascii="Times New Roman" w:hAnsi="Times New Roman" w:cs="Times New Roman"/>
          <w:sz w:val="28"/>
          <w:szCs w:val="28"/>
        </w:rPr>
        <w:t xml:space="preserve"> Ан-38 </w:t>
      </w:r>
      <w:r w:rsidRPr="00DD61DD">
        <w:rPr>
          <w:rFonts w:ascii="Times New Roman" w:hAnsi="Times New Roman" w:cs="Times New Roman"/>
          <w:sz w:val="28"/>
          <w:szCs w:val="28"/>
          <w:lang w:val="en-US"/>
        </w:rPr>
        <w:t>R</w:t>
      </w:r>
      <w:r w:rsidRPr="00DD61DD">
        <w:rPr>
          <w:rFonts w:ascii="Times New Roman" w:hAnsi="Times New Roman" w:cs="Times New Roman"/>
          <w:sz w:val="28"/>
          <w:szCs w:val="28"/>
        </w:rPr>
        <w:t>А-41903 принадлеж</w:t>
      </w:r>
      <w:r>
        <w:rPr>
          <w:rFonts w:ascii="Times New Roman" w:hAnsi="Times New Roman" w:cs="Times New Roman"/>
          <w:sz w:val="28"/>
          <w:szCs w:val="28"/>
        </w:rPr>
        <w:t>ащий</w:t>
      </w:r>
      <w:r w:rsidRPr="00DD61DD">
        <w:rPr>
          <w:rFonts w:ascii="Times New Roman" w:hAnsi="Times New Roman" w:cs="Times New Roman"/>
          <w:sz w:val="28"/>
          <w:szCs w:val="28"/>
        </w:rPr>
        <w:t xml:space="preserve"> АО «Авиакомпания «Восток». </w:t>
      </w:r>
      <w:r>
        <w:rPr>
          <w:rFonts w:ascii="Times New Roman" w:hAnsi="Times New Roman" w:cs="Times New Roman"/>
          <w:sz w:val="28"/>
          <w:szCs w:val="28"/>
        </w:rPr>
        <w:t>Выполнялся р</w:t>
      </w:r>
      <w:r w:rsidRPr="00DD61DD">
        <w:rPr>
          <w:rFonts w:ascii="Times New Roman" w:hAnsi="Times New Roman" w:cs="Times New Roman"/>
          <w:sz w:val="28"/>
          <w:szCs w:val="28"/>
        </w:rPr>
        <w:t xml:space="preserve">ейс </w:t>
      </w:r>
      <w:r>
        <w:rPr>
          <w:rFonts w:ascii="Times New Roman" w:hAnsi="Times New Roman" w:cs="Times New Roman"/>
          <w:sz w:val="28"/>
          <w:szCs w:val="28"/>
        </w:rPr>
        <w:t>по</w:t>
      </w:r>
      <w:r w:rsidRPr="00DD61DD">
        <w:rPr>
          <w:rFonts w:ascii="Times New Roman" w:hAnsi="Times New Roman" w:cs="Times New Roman"/>
          <w:sz w:val="28"/>
          <w:szCs w:val="28"/>
        </w:rPr>
        <w:t xml:space="preserve"> маршрут</w:t>
      </w:r>
      <w:r>
        <w:rPr>
          <w:rFonts w:ascii="Times New Roman" w:hAnsi="Times New Roman" w:cs="Times New Roman"/>
          <w:sz w:val="28"/>
          <w:szCs w:val="28"/>
        </w:rPr>
        <w:t>у</w:t>
      </w:r>
      <w:r w:rsidRPr="00DD61DD">
        <w:rPr>
          <w:rFonts w:ascii="Times New Roman" w:hAnsi="Times New Roman" w:cs="Times New Roman"/>
          <w:sz w:val="28"/>
          <w:szCs w:val="28"/>
        </w:rPr>
        <w:t xml:space="preserve"> </w:t>
      </w:r>
      <w:proofErr w:type="spellStart"/>
      <w:r w:rsidRPr="00DD61DD">
        <w:rPr>
          <w:rFonts w:ascii="Times New Roman" w:hAnsi="Times New Roman" w:cs="Times New Roman"/>
          <w:sz w:val="28"/>
          <w:szCs w:val="28"/>
        </w:rPr>
        <w:t>Кубака</w:t>
      </w:r>
      <w:proofErr w:type="spellEnd"/>
      <w:r w:rsidRPr="00DD61DD">
        <w:rPr>
          <w:rFonts w:ascii="Times New Roman" w:hAnsi="Times New Roman" w:cs="Times New Roman"/>
          <w:sz w:val="28"/>
          <w:szCs w:val="28"/>
        </w:rPr>
        <w:t xml:space="preserve"> – Магадан. </w:t>
      </w:r>
      <w:r>
        <w:rPr>
          <w:rFonts w:ascii="Times New Roman" w:hAnsi="Times New Roman" w:cs="Times New Roman"/>
          <w:sz w:val="28"/>
          <w:szCs w:val="28"/>
        </w:rPr>
        <w:t>П</w:t>
      </w:r>
      <w:r w:rsidRPr="00DD61DD">
        <w:rPr>
          <w:rFonts w:ascii="Times New Roman" w:hAnsi="Times New Roman" w:cs="Times New Roman"/>
          <w:sz w:val="28"/>
          <w:szCs w:val="28"/>
        </w:rPr>
        <w:t xml:space="preserve">осле посадки ВС остановился на ВПП, экипаж доложил о разрыве правого пневматика и необходимости буксировки. Эвакуация проведена силами инженерной службы аэропорта Магадан в сопровождении автомобиля пожарно-спасательного расчета. Экипаж - 4 человека, пассажиров - 19 человек. </w:t>
      </w:r>
    </w:p>
    <w:p w:rsidR="00DD61DD" w:rsidRPr="00DD61DD" w:rsidRDefault="00DD61DD" w:rsidP="00DD61DD">
      <w:pPr>
        <w:shd w:val="clear" w:color="auto" w:fill="FFFFFF"/>
        <w:spacing w:after="0" w:line="240" w:lineRule="auto"/>
        <w:ind w:firstLine="709"/>
        <w:jc w:val="both"/>
        <w:rPr>
          <w:rFonts w:ascii="Times New Roman" w:hAnsi="Times New Roman" w:cs="Times New Roman"/>
          <w:sz w:val="28"/>
          <w:szCs w:val="28"/>
        </w:rPr>
      </w:pPr>
      <w:r w:rsidRPr="00DD61DD">
        <w:rPr>
          <w:rFonts w:ascii="Times New Roman" w:hAnsi="Times New Roman" w:cs="Times New Roman"/>
          <w:sz w:val="28"/>
          <w:szCs w:val="28"/>
        </w:rPr>
        <w:t>Причин</w:t>
      </w:r>
      <w:r>
        <w:rPr>
          <w:rFonts w:ascii="Times New Roman" w:hAnsi="Times New Roman" w:cs="Times New Roman"/>
          <w:sz w:val="28"/>
          <w:szCs w:val="28"/>
        </w:rPr>
        <w:t>ой</w:t>
      </w:r>
      <w:r w:rsidRPr="00DD61DD">
        <w:rPr>
          <w:rFonts w:ascii="Times New Roman" w:hAnsi="Times New Roman" w:cs="Times New Roman"/>
          <w:sz w:val="28"/>
          <w:szCs w:val="28"/>
        </w:rPr>
        <w:t xml:space="preserve"> авиационного инцидента</w:t>
      </w:r>
      <w:r>
        <w:rPr>
          <w:rFonts w:ascii="Times New Roman" w:hAnsi="Times New Roman" w:cs="Times New Roman"/>
          <w:sz w:val="28"/>
          <w:szCs w:val="28"/>
        </w:rPr>
        <w:t xml:space="preserve"> явилось </w:t>
      </w:r>
      <w:r w:rsidRPr="00DD61DD">
        <w:rPr>
          <w:rFonts w:ascii="Times New Roman" w:hAnsi="Times New Roman" w:cs="Times New Roman"/>
          <w:sz w:val="28"/>
          <w:szCs w:val="28"/>
        </w:rPr>
        <w:t>не растормаживани</w:t>
      </w:r>
      <w:r w:rsidR="00E7078E">
        <w:rPr>
          <w:rFonts w:ascii="Times New Roman" w:hAnsi="Times New Roman" w:cs="Times New Roman"/>
          <w:sz w:val="28"/>
          <w:szCs w:val="28"/>
        </w:rPr>
        <w:t>е</w:t>
      </w:r>
      <w:r w:rsidRPr="00DD61DD">
        <w:rPr>
          <w:rFonts w:ascii="Times New Roman" w:hAnsi="Times New Roman" w:cs="Times New Roman"/>
          <w:sz w:val="28"/>
          <w:szCs w:val="28"/>
        </w:rPr>
        <w:t xml:space="preserve"> колеса на пробег</w:t>
      </w:r>
      <w:r w:rsidR="00E7078E">
        <w:rPr>
          <w:rFonts w:ascii="Times New Roman" w:hAnsi="Times New Roman" w:cs="Times New Roman"/>
          <w:sz w:val="28"/>
          <w:szCs w:val="28"/>
        </w:rPr>
        <w:t>е при посадке ВС по причине не</w:t>
      </w:r>
      <w:r w:rsidRPr="00DD61DD">
        <w:rPr>
          <w:rFonts w:ascii="Times New Roman" w:hAnsi="Times New Roman" w:cs="Times New Roman"/>
          <w:sz w:val="28"/>
          <w:szCs w:val="28"/>
        </w:rPr>
        <w:t xml:space="preserve">возможности сброса давления из тормоза колеса (при срабатывании инерционного датчика УА-54/7) из-за наличия ледяной пробки в трубопроводе линии торможения. </w:t>
      </w:r>
    </w:p>
    <w:p w:rsidR="00E7078E" w:rsidRDefault="00E7078E" w:rsidP="00E7078E">
      <w:pPr>
        <w:spacing w:after="0" w:line="240" w:lineRule="auto"/>
        <w:ind w:firstLine="851"/>
        <w:jc w:val="both"/>
        <w:rPr>
          <w:rFonts w:ascii="Times New Roman" w:hAnsi="Times New Roman" w:cs="Times New Roman"/>
          <w:sz w:val="28"/>
          <w:szCs w:val="28"/>
        </w:rPr>
      </w:pPr>
      <w:r w:rsidRPr="00E7078E">
        <w:rPr>
          <w:rFonts w:ascii="Times New Roman" w:hAnsi="Times New Roman" w:cs="Times New Roman"/>
          <w:sz w:val="28"/>
          <w:szCs w:val="28"/>
        </w:rPr>
        <w:t>11.11.2015 самолет А-319-111 VP-BWL принадлеж</w:t>
      </w:r>
      <w:r w:rsidR="00450165">
        <w:rPr>
          <w:rFonts w:ascii="Times New Roman" w:hAnsi="Times New Roman" w:cs="Times New Roman"/>
          <w:sz w:val="28"/>
          <w:szCs w:val="28"/>
        </w:rPr>
        <w:t>ащий</w:t>
      </w:r>
      <w:r w:rsidRPr="00E7078E">
        <w:rPr>
          <w:rFonts w:ascii="Times New Roman" w:hAnsi="Times New Roman" w:cs="Times New Roman"/>
          <w:sz w:val="28"/>
          <w:szCs w:val="28"/>
        </w:rPr>
        <w:t xml:space="preserve"> АО </w:t>
      </w:r>
      <w:r>
        <w:rPr>
          <w:rFonts w:ascii="Times New Roman" w:hAnsi="Times New Roman" w:cs="Times New Roman"/>
          <w:sz w:val="28"/>
          <w:szCs w:val="28"/>
        </w:rPr>
        <w:t>«</w:t>
      </w:r>
      <w:r w:rsidRPr="00E7078E">
        <w:rPr>
          <w:rFonts w:ascii="Times New Roman" w:hAnsi="Times New Roman" w:cs="Times New Roman"/>
          <w:sz w:val="28"/>
          <w:szCs w:val="28"/>
        </w:rPr>
        <w:t xml:space="preserve">Авиакомпания </w:t>
      </w:r>
      <w:r>
        <w:rPr>
          <w:rFonts w:ascii="Times New Roman" w:hAnsi="Times New Roman" w:cs="Times New Roman"/>
          <w:sz w:val="28"/>
          <w:szCs w:val="28"/>
        </w:rPr>
        <w:t>«</w:t>
      </w:r>
      <w:r w:rsidRPr="00E7078E">
        <w:rPr>
          <w:rFonts w:ascii="Times New Roman" w:hAnsi="Times New Roman" w:cs="Times New Roman"/>
          <w:sz w:val="28"/>
          <w:szCs w:val="28"/>
        </w:rPr>
        <w:t>Аврора</w:t>
      </w:r>
      <w:r>
        <w:rPr>
          <w:rFonts w:ascii="Times New Roman" w:hAnsi="Times New Roman" w:cs="Times New Roman"/>
          <w:sz w:val="28"/>
          <w:szCs w:val="28"/>
        </w:rPr>
        <w:t>»</w:t>
      </w:r>
      <w:r w:rsidRPr="00E7078E">
        <w:rPr>
          <w:rFonts w:ascii="Times New Roman" w:hAnsi="Times New Roman" w:cs="Times New Roman"/>
          <w:sz w:val="28"/>
          <w:szCs w:val="28"/>
        </w:rPr>
        <w:t xml:space="preserve">. </w:t>
      </w:r>
      <w:r>
        <w:rPr>
          <w:rFonts w:ascii="Times New Roman" w:hAnsi="Times New Roman" w:cs="Times New Roman"/>
          <w:sz w:val="28"/>
          <w:szCs w:val="28"/>
        </w:rPr>
        <w:t>В</w:t>
      </w:r>
      <w:r w:rsidRPr="00E7078E">
        <w:rPr>
          <w:rFonts w:ascii="Times New Roman" w:hAnsi="Times New Roman" w:cs="Times New Roman"/>
          <w:sz w:val="28"/>
          <w:szCs w:val="28"/>
        </w:rPr>
        <w:t xml:space="preserve">ыполнялся рейс по маршруту Хабаровск-Петропавловск-Камчатский. После взлета в наборе заданного эшелона полета произошло растрескивание левого фиксированного бокового </w:t>
      </w:r>
      <w:proofErr w:type="spellStart"/>
      <w:r w:rsidRPr="00E7078E">
        <w:rPr>
          <w:rFonts w:ascii="Times New Roman" w:hAnsi="Times New Roman" w:cs="Times New Roman"/>
          <w:sz w:val="28"/>
          <w:szCs w:val="28"/>
        </w:rPr>
        <w:t>электрообогреваемого</w:t>
      </w:r>
      <w:proofErr w:type="spellEnd"/>
      <w:r w:rsidRPr="00E7078E">
        <w:rPr>
          <w:rFonts w:ascii="Times New Roman" w:hAnsi="Times New Roman" w:cs="Times New Roman"/>
          <w:sz w:val="28"/>
          <w:szCs w:val="28"/>
        </w:rPr>
        <w:t xml:space="preserve"> стекла пилотской кабины. КВС принял решение произвести возврат на аэродром вылета. </w:t>
      </w:r>
      <w:r w:rsidR="00517752">
        <w:rPr>
          <w:rFonts w:ascii="Times New Roman" w:hAnsi="Times New Roman" w:cs="Times New Roman"/>
          <w:sz w:val="28"/>
          <w:szCs w:val="28"/>
        </w:rPr>
        <w:t>П</w:t>
      </w:r>
      <w:r w:rsidRPr="00E7078E">
        <w:rPr>
          <w:rFonts w:ascii="Times New Roman" w:hAnsi="Times New Roman" w:cs="Times New Roman"/>
          <w:sz w:val="28"/>
          <w:szCs w:val="28"/>
        </w:rPr>
        <w:t xml:space="preserve">осадка в аэропорту Хабаровска благополучно. </w:t>
      </w:r>
    </w:p>
    <w:p w:rsidR="00E7078E" w:rsidRPr="00E7078E" w:rsidRDefault="00E7078E" w:rsidP="00E7078E">
      <w:pPr>
        <w:spacing w:after="0" w:line="240" w:lineRule="auto"/>
        <w:ind w:firstLine="851"/>
        <w:jc w:val="both"/>
        <w:rPr>
          <w:rFonts w:ascii="Times New Roman" w:hAnsi="Times New Roman" w:cs="Times New Roman"/>
          <w:sz w:val="28"/>
          <w:szCs w:val="28"/>
        </w:rPr>
      </w:pPr>
      <w:r w:rsidRPr="00DD61DD">
        <w:rPr>
          <w:rFonts w:ascii="Times New Roman" w:hAnsi="Times New Roman" w:cs="Times New Roman"/>
          <w:sz w:val="28"/>
          <w:szCs w:val="28"/>
        </w:rPr>
        <w:t>Причин</w:t>
      </w:r>
      <w:r>
        <w:rPr>
          <w:rFonts w:ascii="Times New Roman" w:hAnsi="Times New Roman" w:cs="Times New Roman"/>
          <w:sz w:val="28"/>
          <w:szCs w:val="28"/>
        </w:rPr>
        <w:t>ой</w:t>
      </w:r>
      <w:r w:rsidRPr="00DD61DD">
        <w:rPr>
          <w:rFonts w:ascii="Times New Roman" w:hAnsi="Times New Roman" w:cs="Times New Roman"/>
          <w:sz w:val="28"/>
          <w:szCs w:val="28"/>
        </w:rPr>
        <w:t xml:space="preserve"> авиационного инцидента</w:t>
      </w:r>
      <w:r w:rsidR="00CB61AE">
        <w:rPr>
          <w:rFonts w:ascii="Times New Roman" w:hAnsi="Times New Roman" w:cs="Times New Roman"/>
          <w:sz w:val="28"/>
          <w:szCs w:val="28"/>
        </w:rPr>
        <w:t>,</w:t>
      </w:r>
      <w:r>
        <w:rPr>
          <w:rFonts w:ascii="Times New Roman" w:hAnsi="Times New Roman" w:cs="Times New Roman"/>
          <w:sz w:val="28"/>
          <w:szCs w:val="28"/>
        </w:rPr>
        <w:t xml:space="preserve"> растрескивание внутреннего слоя левого фиксированного </w:t>
      </w:r>
      <w:proofErr w:type="spellStart"/>
      <w:r>
        <w:rPr>
          <w:rFonts w:ascii="Times New Roman" w:hAnsi="Times New Roman" w:cs="Times New Roman"/>
          <w:sz w:val="28"/>
          <w:szCs w:val="28"/>
        </w:rPr>
        <w:t>электрообогреваемого</w:t>
      </w:r>
      <w:proofErr w:type="spellEnd"/>
      <w:r>
        <w:rPr>
          <w:rFonts w:ascii="Times New Roman" w:hAnsi="Times New Roman" w:cs="Times New Roman"/>
          <w:sz w:val="28"/>
          <w:szCs w:val="28"/>
        </w:rPr>
        <w:t xml:space="preserve"> силового стекла в пилотской </w:t>
      </w:r>
      <w:r>
        <w:rPr>
          <w:rFonts w:ascii="Times New Roman" w:hAnsi="Times New Roman" w:cs="Times New Roman"/>
          <w:sz w:val="28"/>
          <w:szCs w:val="28"/>
        </w:rPr>
        <w:lastRenderedPageBreak/>
        <w:t>кабине из-за перегрева</w:t>
      </w:r>
      <w:r w:rsidR="00CB61AE">
        <w:rPr>
          <w:rFonts w:ascii="Times New Roman" w:hAnsi="Times New Roman" w:cs="Times New Roman"/>
          <w:sz w:val="28"/>
          <w:szCs w:val="28"/>
        </w:rPr>
        <w:t xml:space="preserve">, явился отказ датчика температуры левого фиксированного </w:t>
      </w:r>
      <w:proofErr w:type="spellStart"/>
      <w:r w:rsidR="00CB61AE">
        <w:rPr>
          <w:rFonts w:ascii="Times New Roman" w:hAnsi="Times New Roman" w:cs="Times New Roman"/>
          <w:sz w:val="28"/>
          <w:szCs w:val="28"/>
        </w:rPr>
        <w:t>электрообогреваемого</w:t>
      </w:r>
      <w:proofErr w:type="spellEnd"/>
      <w:r w:rsidR="00CB61AE">
        <w:rPr>
          <w:rFonts w:ascii="Times New Roman" w:hAnsi="Times New Roman" w:cs="Times New Roman"/>
          <w:sz w:val="28"/>
          <w:szCs w:val="28"/>
        </w:rPr>
        <w:t xml:space="preserve"> стекла. </w:t>
      </w:r>
    </w:p>
    <w:p w:rsidR="00E85E11" w:rsidRPr="00CB1E8C" w:rsidRDefault="00E85E11" w:rsidP="00CB1E8C">
      <w:pPr>
        <w:spacing w:after="0" w:line="240" w:lineRule="auto"/>
        <w:ind w:firstLine="709"/>
        <w:jc w:val="center"/>
        <w:rPr>
          <w:rFonts w:ascii="Times New Roman" w:hAnsi="Times New Roman" w:cs="Times New Roman"/>
          <w:b/>
          <w:sz w:val="28"/>
          <w:szCs w:val="28"/>
        </w:rPr>
      </w:pPr>
    </w:p>
    <w:p w:rsidR="005D0385" w:rsidRDefault="005D0385" w:rsidP="005D0385">
      <w:pPr>
        <w:spacing w:after="0" w:line="240" w:lineRule="auto"/>
        <w:ind w:right="2" w:firstLine="567"/>
        <w:jc w:val="center"/>
        <w:rPr>
          <w:rFonts w:ascii="Times New Roman" w:hAnsi="Times New Roman" w:cs="Times New Roman"/>
          <w:b/>
          <w:sz w:val="28"/>
          <w:szCs w:val="28"/>
        </w:rPr>
      </w:pPr>
      <w:r w:rsidRPr="005D0385">
        <w:rPr>
          <w:rFonts w:ascii="Times New Roman" w:hAnsi="Times New Roman" w:cs="Times New Roman"/>
          <w:b/>
          <w:sz w:val="28"/>
          <w:szCs w:val="28"/>
        </w:rPr>
        <w:t>Человеческий фактор</w:t>
      </w:r>
    </w:p>
    <w:p w:rsidR="00450165" w:rsidRPr="00450165" w:rsidRDefault="00450165" w:rsidP="00450165">
      <w:pPr>
        <w:shd w:val="clear" w:color="auto" w:fill="FFFFFF"/>
        <w:spacing w:after="0" w:line="240" w:lineRule="auto"/>
        <w:ind w:firstLine="709"/>
        <w:jc w:val="both"/>
        <w:rPr>
          <w:rFonts w:ascii="Times New Roman" w:hAnsi="Times New Roman" w:cs="Times New Roman"/>
          <w:sz w:val="28"/>
          <w:szCs w:val="28"/>
        </w:rPr>
      </w:pPr>
      <w:r w:rsidRPr="00450165">
        <w:rPr>
          <w:rFonts w:ascii="Times New Roman" w:hAnsi="Times New Roman" w:cs="Times New Roman"/>
          <w:sz w:val="28"/>
          <w:szCs w:val="28"/>
        </w:rPr>
        <w:t xml:space="preserve">05.03.2015 </w:t>
      </w:r>
      <w:r>
        <w:rPr>
          <w:rFonts w:ascii="Times New Roman" w:hAnsi="Times New Roman" w:cs="Times New Roman"/>
          <w:sz w:val="28"/>
          <w:szCs w:val="28"/>
        </w:rPr>
        <w:t>вертолет</w:t>
      </w:r>
      <w:r w:rsidRPr="00450165">
        <w:rPr>
          <w:rFonts w:ascii="Times New Roman" w:hAnsi="Times New Roman" w:cs="Times New Roman"/>
          <w:sz w:val="28"/>
          <w:szCs w:val="28"/>
        </w:rPr>
        <w:t xml:space="preserve"> Ка-32 RA-31590 принадлеж</w:t>
      </w:r>
      <w:r>
        <w:rPr>
          <w:rFonts w:ascii="Times New Roman" w:hAnsi="Times New Roman" w:cs="Times New Roman"/>
          <w:sz w:val="28"/>
          <w:szCs w:val="28"/>
        </w:rPr>
        <w:t xml:space="preserve">ащий </w:t>
      </w:r>
      <w:r w:rsidRPr="00450165">
        <w:rPr>
          <w:rFonts w:ascii="Times New Roman" w:hAnsi="Times New Roman" w:cs="Times New Roman"/>
          <w:sz w:val="28"/>
          <w:szCs w:val="28"/>
        </w:rPr>
        <w:t xml:space="preserve">ЗАО «Авиалифт Владивосток». </w:t>
      </w:r>
      <w:r>
        <w:rPr>
          <w:rFonts w:ascii="Times New Roman" w:hAnsi="Times New Roman" w:cs="Times New Roman"/>
          <w:sz w:val="28"/>
          <w:szCs w:val="28"/>
        </w:rPr>
        <w:t>Выполнялся р</w:t>
      </w:r>
      <w:r w:rsidRPr="00450165">
        <w:rPr>
          <w:rFonts w:ascii="Times New Roman" w:hAnsi="Times New Roman" w:cs="Times New Roman"/>
          <w:sz w:val="28"/>
          <w:szCs w:val="28"/>
        </w:rPr>
        <w:t xml:space="preserve">ейс </w:t>
      </w:r>
      <w:r>
        <w:rPr>
          <w:rFonts w:ascii="Times New Roman" w:hAnsi="Times New Roman" w:cs="Times New Roman"/>
          <w:sz w:val="28"/>
          <w:szCs w:val="28"/>
        </w:rPr>
        <w:t>по</w:t>
      </w:r>
      <w:r w:rsidRPr="00450165">
        <w:rPr>
          <w:rFonts w:ascii="Times New Roman" w:hAnsi="Times New Roman" w:cs="Times New Roman"/>
          <w:sz w:val="28"/>
          <w:szCs w:val="28"/>
        </w:rPr>
        <w:t xml:space="preserve"> маршрут</w:t>
      </w:r>
      <w:r>
        <w:rPr>
          <w:rFonts w:ascii="Times New Roman" w:hAnsi="Times New Roman" w:cs="Times New Roman"/>
          <w:sz w:val="28"/>
          <w:szCs w:val="28"/>
        </w:rPr>
        <w:t>у</w:t>
      </w:r>
      <w:r w:rsidRPr="00450165">
        <w:rPr>
          <w:rFonts w:ascii="Times New Roman" w:hAnsi="Times New Roman" w:cs="Times New Roman"/>
          <w:sz w:val="28"/>
          <w:szCs w:val="28"/>
        </w:rPr>
        <w:t xml:space="preserve"> </w:t>
      </w:r>
      <w:proofErr w:type="spellStart"/>
      <w:r w:rsidRPr="00450165">
        <w:rPr>
          <w:rFonts w:ascii="Times New Roman" w:hAnsi="Times New Roman" w:cs="Times New Roman"/>
          <w:sz w:val="28"/>
          <w:szCs w:val="28"/>
        </w:rPr>
        <w:t>п.п</w:t>
      </w:r>
      <w:proofErr w:type="spellEnd"/>
      <w:r w:rsidRPr="00450165">
        <w:rPr>
          <w:rFonts w:ascii="Times New Roman" w:hAnsi="Times New Roman" w:cs="Times New Roman"/>
          <w:sz w:val="28"/>
          <w:szCs w:val="28"/>
        </w:rPr>
        <w:t xml:space="preserve">. Матвеевка - Дальнереченск - Владивосток. </w:t>
      </w:r>
      <w:r>
        <w:rPr>
          <w:rFonts w:ascii="Times New Roman" w:hAnsi="Times New Roman" w:cs="Times New Roman"/>
          <w:sz w:val="28"/>
          <w:szCs w:val="28"/>
        </w:rPr>
        <w:t>О</w:t>
      </w:r>
      <w:r w:rsidRPr="00450165">
        <w:rPr>
          <w:rFonts w:ascii="Times New Roman" w:hAnsi="Times New Roman" w:cs="Times New Roman"/>
          <w:sz w:val="28"/>
          <w:szCs w:val="28"/>
        </w:rPr>
        <w:t>перативным дежурным по войсковой части 25625 визуально зафиксирован пролет вертолета через зону ограничения полетов UHR1302 (окружность радиусом 4 километра высотой от 0 до 1900 метров) в районе н.п. Корфовский на высоте 300 м.</w:t>
      </w:r>
    </w:p>
    <w:p w:rsidR="00450165" w:rsidRPr="00450165" w:rsidRDefault="00450165" w:rsidP="00450165">
      <w:pPr>
        <w:shd w:val="clear" w:color="auto" w:fill="FFFFFF"/>
        <w:spacing w:after="0" w:line="240" w:lineRule="auto"/>
        <w:ind w:firstLine="709"/>
        <w:jc w:val="both"/>
        <w:rPr>
          <w:rFonts w:ascii="Times New Roman" w:hAnsi="Times New Roman" w:cs="Times New Roman"/>
          <w:sz w:val="28"/>
          <w:szCs w:val="28"/>
        </w:rPr>
      </w:pPr>
      <w:r w:rsidRPr="00450165">
        <w:rPr>
          <w:rFonts w:ascii="Times New Roman" w:hAnsi="Times New Roman" w:cs="Times New Roman"/>
          <w:sz w:val="28"/>
          <w:szCs w:val="28"/>
        </w:rPr>
        <w:t>Причин</w:t>
      </w:r>
      <w:r>
        <w:rPr>
          <w:rFonts w:ascii="Times New Roman" w:hAnsi="Times New Roman" w:cs="Times New Roman"/>
          <w:sz w:val="28"/>
          <w:szCs w:val="28"/>
        </w:rPr>
        <w:t>ой</w:t>
      </w:r>
      <w:r w:rsidRPr="00450165">
        <w:rPr>
          <w:rFonts w:ascii="Times New Roman" w:hAnsi="Times New Roman" w:cs="Times New Roman"/>
          <w:sz w:val="28"/>
          <w:szCs w:val="28"/>
        </w:rPr>
        <w:t xml:space="preserve"> авиационного инцидента (нарушение правил использования воздушного пространства)</w:t>
      </w:r>
      <w:r>
        <w:rPr>
          <w:rFonts w:ascii="Times New Roman" w:hAnsi="Times New Roman" w:cs="Times New Roman"/>
          <w:sz w:val="28"/>
          <w:szCs w:val="28"/>
        </w:rPr>
        <w:t xml:space="preserve"> явилось н</w:t>
      </w:r>
      <w:r w:rsidRPr="00450165">
        <w:rPr>
          <w:rFonts w:ascii="Times New Roman" w:hAnsi="Times New Roman" w:cs="Times New Roman"/>
          <w:sz w:val="28"/>
          <w:szCs w:val="28"/>
        </w:rPr>
        <w:t>есоответствие фактического маршрута полета заявленному, из-за неудовлетворительной подготовки экипажа и недостаточный контроль руководства авиакомпании за подготовкой экипажа к полету.</w:t>
      </w:r>
    </w:p>
    <w:p w:rsidR="00450165" w:rsidRPr="00450165" w:rsidRDefault="00450165" w:rsidP="00450165">
      <w:pPr>
        <w:shd w:val="clear" w:color="auto" w:fill="FFFFFF"/>
        <w:spacing w:after="0" w:line="240" w:lineRule="auto"/>
        <w:ind w:firstLine="709"/>
        <w:jc w:val="both"/>
        <w:rPr>
          <w:rFonts w:ascii="Times New Roman" w:hAnsi="Times New Roman" w:cs="Times New Roman"/>
          <w:sz w:val="28"/>
          <w:szCs w:val="28"/>
        </w:rPr>
      </w:pPr>
      <w:r w:rsidRPr="00450165">
        <w:rPr>
          <w:rFonts w:ascii="Times New Roman" w:hAnsi="Times New Roman" w:cs="Times New Roman"/>
          <w:sz w:val="28"/>
          <w:szCs w:val="28"/>
        </w:rPr>
        <w:t xml:space="preserve">15.04.2015 </w:t>
      </w:r>
      <w:r>
        <w:rPr>
          <w:rFonts w:ascii="Times New Roman" w:hAnsi="Times New Roman" w:cs="Times New Roman"/>
          <w:sz w:val="28"/>
          <w:szCs w:val="28"/>
        </w:rPr>
        <w:t>самолет</w:t>
      </w:r>
      <w:r w:rsidRPr="00450165">
        <w:rPr>
          <w:rFonts w:ascii="Times New Roman" w:hAnsi="Times New Roman" w:cs="Times New Roman"/>
          <w:sz w:val="28"/>
          <w:szCs w:val="28"/>
        </w:rPr>
        <w:t xml:space="preserve"> DHC-6-400 RA-67284</w:t>
      </w:r>
      <w:r>
        <w:rPr>
          <w:rFonts w:ascii="Times New Roman" w:hAnsi="Times New Roman" w:cs="Times New Roman"/>
          <w:sz w:val="28"/>
          <w:szCs w:val="28"/>
        </w:rPr>
        <w:t xml:space="preserve"> принадлежащий</w:t>
      </w:r>
      <w:r w:rsidRPr="00450165">
        <w:rPr>
          <w:rFonts w:ascii="Times New Roman" w:hAnsi="Times New Roman" w:cs="Times New Roman"/>
          <w:sz w:val="28"/>
          <w:szCs w:val="28"/>
        </w:rPr>
        <w:t xml:space="preserve"> АО </w:t>
      </w:r>
      <w:r>
        <w:rPr>
          <w:rFonts w:ascii="Times New Roman" w:hAnsi="Times New Roman" w:cs="Times New Roman"/>
          <w:sz w:val="28"/>
          <w:szCs w:val="28"/>
        </w:rPr>
        <w:t xml:space="preserve">«Авиакомпания </w:t>
      </w:r>
      <w:r w:rsidRPr="00450165">
        <w:rPr>
          <w:rFonts w:ascii="Times New Roman" w:hAnsi="Times New Roman" w:cs="Times New Roman"/>
          <w:sz w:val="28"/>
          <w:szCs w:val="28"/>
        </w:rPr>
        <w:t>«Аврора»</w:t>
      </w:r>
      <w:r w:rsidR="00A94AA7">
        <w:rPr>
          <w:rFonts w:ascii="Times New Roman" w:hAnsi="Times New Roman" w:cs="Times New Roman"/>
          <w:sz w:val="28"/>
          <w:szCs w:val="28"/>
        </w:rPr>
        <w:t>.</w:t>
      </w:r>
      <w:r w:rsidRPr="00450165">
        <w:rPr>
          <w:rFonts w:ascii="Times New Roman" w:hAnsi="Times New Roman" w:cs="Times New Roman"/>
          <w:sz w:val="28"/>
          <w:szCs w:val="28"/>
        </w:rPr>
        <w:t xml:space="preserve"> </w:t>
      </w:r>
      <w:r w:rsidR="00A94AA7">
        <w:rPr>
          <w:rFonts w:ascii="Times New Roman" w:hAnsi="Times New Roman" w:cs="Times New Roman"/>
          <w:sz w:val="28"/>
          <w:szCs w:val="28"/>
        </w:rPr>
        <w:t>В</w:t>
      </w:r>
      <w:r w:rsidRPr="00450165">
        <w:rPr>
          <w:rFonts w:ascii="Times New Roman" w:hAnsi="Times New Roman" w:cs="Times New Roman"/>
          <w:sz w:val="28"/>
          <w:szCs w:val="28"/>
        </w:rPr>
        <w:t>ыполн</w:t>
      </w:r>
      <w:r w:rsidR="00A94AA7">
        <w:rPr>
          <w:rFonts w:ascii="Times New Roman" w:hAnsi="Times New Roman" w:cs="Times New Roman"/>
          <w:sz w:val="28"/>
          <w:szCs w:val="28"/>
        </w:rPr>
        <w:t>ялся</w:t>
      </w:r>
      <w:r w:rsidRPr="00450165">
        <w:rPr>
          <w:rFonts w:ascii="Times New Roman" w:hAnsi="Times New Roman" w:cs="Times New Roman"/>
          <w:sz w:val="28"/>
          <w:szCs w:val="28"/>
        </w:rPr>
        <w:t xml:space="preserve"> рейс по маршруту Кавалерово - Терней. При подлете к </w:t>
      </w:r>
      <w:proofErr w:type="spellStart"/>
      <w:r w:rsidRPr="00450165">
        <w:rPr>
          <w:rFonts w:ascii="Times New Roman" w:hAnsi="Times New Roman" w:cs="Times New Roman"/>
          <w:sz w:val="28"/>
          <w:szCs w:val="28"/>
        </w:rPr>
        <w:t>п.п</w:t>
      </w:r>
      <w:proofErr w:type="spellEnd"/>
      <w:r w:rsidRPr="00450165">
        <w:rPr>
          <w:rFonts w:ascii="Times New Roman" w:hAnsi="Times New Roman" w:cs="Times New Roman"/>
          <w:sz w:val="28"/>
          <w:szCs w:val="28"/>
        </w:rPr>
        <w:t xml:space="preserve">. Терней, экипаж получил фактическую погоду порывы ветра до 18 м/с, и принял решение на возврат в Кавалерово. При посадке на </w:t>
      </w:r>
      <w:proofErr w:type="spellStart"/>
      <w:r w:rsidRPr="00450165">
        <w:rPr>
          <w:rFonts w:ascii="Times New Roman" w:hAnsi="Times New Roman" w:cs="Times New Roman"/>
          <w:sz w:val="28"/>
          <w:szCs w:val="28"/>
        </w:rPr>
        <w:t>п.п</w:t>
      </w:r>
      <w:proofErr w:type="spellEnd"/>
      <w:r w:rsidRPr="00450165">
        <w:rPr>
          <w:rFonts w:ascii="Times New Roman" w:hAnsi="Times New Roman" w:cs="Times New Roman"/>
          <w:sz w:val="28"/>
          <w:szCs w:val="28"/>
        </w:rPr>
        <w:t>. Кавалерово на пробеге произошло разрушение авиашины правого колеса. Экипаж и пассажиры не пострадали. Повреждений конструкции планера и двигателей не зафиксировано.</w:t>
      </w:r>
    </w:p>
    <w:p w:rsidR="00205977" w:rsidRDefault="00450165" w:rsidP="00450165">
      <w:pPr>
        <w:shd w:val="clear" w:color="auto" w:fill="FFFFFF"/>
        <w:spacing w:after="0" w:line="240" w:lineRule="auto"/>
        <w:ind w:firstLine="709"/>
        <w:jc w:val="both"/>
        <w:rPr>
          <w:rFonts w:ascii="Times New Roman" w:hAnsi="Times New Roman" w:cs="Times New Roman"/>
          <w:sz w:val="28"/>
          <w:szCs w:val="28"/>
        </w:rPr>
      </w:pPr>
      <w:r w:rsidRPr="00450165">
        <w:rPr>
          <w:rFonts w:ascii="Times New Roman" w:hAnsi="Times New Roman" w:cs="Times New Roman"/>
          <w:sz w:val="28"/>
          <w:szCs w:val="28"/>
        </w:rPr>
        <w:t>Причин</w:t>
      </w:r>
      <w:r w:rsidR="00205977">
        <w:rPr>
          <w:rFonts w:ascii="Times New Roman" w:hAnsi="Times New Roman" w:cs="Times New Roman"/>
          <w:sz w:val="28"/>
          <w:szCs w:val="28"/>
        </w:rPr>
        <w:t>ой</w:t>
      </w:r>
      <w:r w:rsidRPr="00450165">
        <w:rPr>
          <w:rFonts w:ascii="Times New Roman" w:hAnsi="Times New Roman" w:cs="Times New Roman"/>
          <w:sz w:val="28"/>
          <w:szCs w:val="28"/>
        </w:rPr>
        <w:t xml:space="preserve"> авиационного инцидента</w:t>
      </w:r>
      <w:r w:rsidR="00A94AA7">
        <w:rPr>
          <w:rFonts w:ascii="Times New Roman" w:hAnsi="Times New Roman" w:cs="Times New Roman"/>
          <w:sz w:val="28"/>
          <w:szCs w:val="28"/>
        </w:rPr>
        <w:t>,</w:t>
      </w:r>
      <w:r w:rsidRPr="00450165">
        <w:rPr>
          <w:rFonts w:ascii="Times New Roman" w:hAnsi="Times New Roman" w:cs="Times New Roman"/>
          <w:sz w:val="28"/>
          <w:szCs w:val="28"/>
        </w:rPr>
        <w:t xml:space="preserve"> порыв пневматика </w:t>
      </w:r>
      <w:r w:rsidR="00205977">
        <w:rPr>
          <w:rFonts w:ascii="Times New Roman" w:hAnsi="Times New Roman" w:cs="Times New Roman"/>
          <w:sz w:val="28"/>
          <w:szCs w:val="28"/>
        </w:rPr>
        <w:t>правого колеса</w:t>
      </w:r>
      <w:r w:rsidR="00A94AA7">
        <w:rPr>
          <w:rFonts w:ascii="Times New Roman" w:hAnsi="Times New Roman" w:cs="Times New Roman"/>
          <w:sz w:val="28"/>
          <w:szCs w:val="28"/>
        </w:rPr>
        <w:t>,</w:t>
      </w:r>
      <w:r w:rsidR="00205977">
        <w:rPr>
          <w:rFonts w:ascii="Times New Roman" w:hAnsi="Times New Roman" w:cs="Times New Roman"/>
          <w:sz w:val="28"/>
          <w:szCs w:val="28"/>
        </w:rPr>
        <w:t xml:space="preserve"> явилась </w:t>
      </w:r>
      <w:r w:rsidRPr="00450165">
        <w:rPr>
          <w:rFonts w:ascii="Times New Roman" w:hAnsi="Times New Roman" w:cs="Times New Roman"/>
          <w:sz w:val="28"/>
          <w:szCs w:val="28"/>
        </w:rPr>
        <w:t>посадк</w:t>
      </w:r>
      <w:r w:rsidR="00205977">
        <w:rPr>
          <w:rFonts w:ascii="Times New Roman" w:hAnsi="Times New Roman" w:cs="Times New Roman"/>
          <w:sz w:val="28"/>
          <w:szCs w:val="28"/>
        </w:rPr>
        <w:t>а</w:t>
      </w:r>
      <w:r w:rsidRPr="00450165">
        <w:rPr>
          <w:rFonts w:ascii="Times New Roman" w:hAnsi="Times New Roman" w:cs="Times New Roman"/>
          <w:sz w:val="28"/>
          <w:szCs w:val="28"/>
        </w:rPr>
        <w:t xml:space="preserve"> самолета </w:t>
      </w:r>
      <w:r w:rsidR="00205977">
        <w:rPr>
          <w:rFonts w:ascii="Times New Roman" w:hAnsi="Times New Roman" w:cs="Times New Roman"/>
          <w:sz w:val="28"/>
          <w:szCs w:val="28"/>
        </w:rPr>
        <w:t xml:space="preserve">на правое колесо </w:t>
      </w:r>
      <w:r w:rsidRPr="00450165">
        <w:rPr>
          <w:rFonts w:ascii="Times New Roman" w:hAnsi="Times New Roman" w:cs="Times New Roman"/>
          <w:sz w:val="28"/>
          <w:szCs w:val="28"/>
        </w:rPr>
        <w:t>со скольжением</w:t>
      </w:r>
      <w:r w:rsidR="00205977">
        <w:rPr>
          <w:rFonts w:ascii="Times New Roman" w:hAnsi="Times New Roman" w:cs="Times New Roman"/>
          <w:sz w:val="28"/>
          <w:szCs w:val="28"/>
        </w:rPr>
        <w:t>.</w:t>
      </w:r>
      <w:r w:rsidRPr="00450165">
        <w:rPr>
          <w:rFonts w:ascii="Times New Roman" w:hAnsi="Times New Roman" w:cs="Times New Roman"/>
          <w:sz w:val="28"/>
          <w:szCs w:val="28"/>
        </w:rPr>
        <w:t xml:space="preserve"> </w:t>
      </w:r>
    </w:p>
    <w:p w:rsidR="00450165" w:rsidRPr="00450165" w:rsidRDefault="00450165" w:rsidP="00450165">
      <w:pPr>
        <w:shd w:val="clear" w:color="auto" w:fill="FFFFFF"/>
        <w:spacing w:after="0" w:line="240" w:lineRule="auto"/>
        <w:ind w:firstLine="709"/>
        <w:jc w:val="both"/>
        <w:rPr>
          <w:rFonts w:ascii="Times New Roman" w:hAnsi="Times New Roman" w:cs="Times New Roman"/>
          <w:sz w:val="28"/>
          <w:szCs w:val="28"/>
        </w:rPr>
      </w:pPr>
      <w:r w:rsidRPr="00450165">
        <w:rPr>
          <w:rFonts w:ascii="Times New Roman" w:hAnsi="Times New Roman" w:cs="Times New Roman"/>
          <w:sz w:val="28"/>
          <w:szCs w:val="28"/>
        </w:rPr>
        <w:t>Сопутствующи</w:t>
      </w:r>
      <w:r w:rsidR="00205977">
        <w:rPr>
          <w:rFonts w:ascii="Times New Roman" w:hAnsi="Times New Roman" w:cs="Times New Roman"/>
          <w:sz w:val="28"/>
          <w:szCs w:val="28"/>
        </w:rPr>
        <w:t>м</w:t>
      </w:r>
      <w:r w:rsidRPr="00450165">
        <w:rPr>
          <w:rFonts w:ascii="Times New Roman" w:hAnsi="Times New Roman" w:cs="Times New Roman"/>
          <w:sz w:val="28"/>
          <w:szCs w:val="28"/>
        </w:rPr>
        <w:t xml:space="preserve"> фактор</w:t>
      </w:r>
      <w:r w:rsidR="00205977">
        <w:rPr>
          <w:rFonts w:ascii="Times New Roman" w:hAnsi="Times New Roman" w:cs="Times New Roman"/>
          <w:sz w:val="28"/>
          <w:szCs w:val="28"/>
        </w:rPr>
        <w:t>ом явился ошибочный выпуск закрылков</w:t>
      </w:r>
      <w:r w:rsidR="007F1B73">
        <w:rPr>
          <w:rFonts w:ascii="Times New Roman" w:hAnsi="Times New Roman" w:cs="Times New Roman"/>
          <w:sz w:val="28"/>
          <w:szCs w:val="28"/>
        </w:rPr>
        <w:t xml:space="preserve"> в </w:t>
      </w:r>
      <w:r w:rsidRPr="00450165">
        <w:rPr>
          <w:rFonts w:ascii="Times New Roman" w:hAnsi="Times New Roman" w:cs="Times New Roman"/>
          <w:sz w:val="28"/>
          <w:szCs w:val="28"/>
        </w:rPr>
        <w:t>положение не соответствующее эксплуатационному (29.7° вместо 20°)</w:t>
      </w:r>
      <w:r w:rsidR="007F1B73">
        <w:rPr>
          <w:rFonts w:ascii="Times New Roman" w:hAnsi="Times New Roman" w:cs="Times New Roman"/>
          <w:sz w:val="28"/>
          <w:szCs w:val="28"/>
        </w:rPr>
        <w:t>,</w:t>
      </w:r>
      <w:r w:rsidR="00205977">
        <w:rPr>
          <w:rFonts w:ascii="Times New Roman" w:hAnsi="Times New Roman" w:cs="Times New Roman"/>
          <w:sz w:val="28"/>
          <w:szCs w:val="28"/>
        </w:rPr>
        <w:t xml:space="preserve"> </w:t>
      </w:r>
      <w:r w:rsidR="007F1B73">
        <w:rPr>
          <w:rFonts w:ascii="Times New Roman" w:hAnsi="Times New Roman" w:cs="Times New Roman"/>
          <w:sz w:val="28"/>
          <w:szCs w:val="28"/>
        </w:rPr>
        <w:t>ч</w:t>
      </w:r>
      <w:r w:rsidR="00205977">
        <w:rPr>
          <w:rFonts w:ascii="Times New Roman" w:hAnsi="Times New Roman" w:cs="Times New Roman"/>
          <w:sz w:val="28"/>
          <w:szCs w:val="28"/>
        </w:rPr>
        <w:t>то согласно п. 2.10 РЛЭ ВС является нарушением эксплуатационных ограничений</w:t>
      </w:r>
      <w:r w:rsidR="007F1B73">
        <w:rPr>
          <w:rFonts w:ascii="Times New Roman" w:hAnsi="Times New Roman" w:cs="Times New Roman"/>
          <w:sz w:val="28"/>
          <w:szCs w:val="28"/>
        </w:rPr>
        <w:t xml:space="preserve"> ВС на посадке.</w:t>
      </w:r>
      <w:r w:rsidRPr="00450165">
        <w:rPr>
          <w:rFonts w:ascii="Times New Roman" w:hAnsi="Times New Roman" w:cs="Times New Roman"/>
          <w:sz w:val="28"/>
          <w:szCs w:val="28"/>
        </w:rPr>
        <w:t xml:space="preserve">    </w:t>
      </w:r>
    </w:p>
    <w:p w:rsidR="007F1B73" w:rsidRDefault="007F1B73" w:rsidP="007F1B73">
      <w:pPr>
        <w:shd w:val="clear" w:color="auto" w:fill="FFFFFF"/>
        <w:spacing w:after="0" w:line="240" w:lineRule="auto"/>
        <w:ind w:firstLine="709"/>
        <w:jc w:val="both"/>
        <w:rPr>
          <w:rFonts w:ascii="Times New Roman" w:hAnsi="Times New Roman" w:cs="Times New Roman"/>
          <w:sz w:val="28"/>
          <w:szCs w:val="28"/>
        </w:rPr>
      </w:pPr>
      <w:r w:rsidRPr="007F1B73">
        <w:rPr>
          <w:rFonts w:ascii="Times New Roman" w:hAnsi="Times New Roman" w:cs="Times New Roman"/>
          <w:sz w:val="28"/>
          <w:szCs w:val="28"/>
        </w:rPr>
        <w:t>05.08.2015 самолет А-319 VP-BUO принадлеж</w:t>
      </w:r>
      <w:r>
        <w:rPr>
          <w:rFonts w:ascii="Times New Roman" w:hAnsi="Times New Roman" w:cs="Times New Roman"/>
          <w:sz w:val="28"/>
          <w:szCs w:val="28"/>
        </w:rPr>
        <w:t>ащий</w:t>
      </w:r>
      <w:r w:rsidRPr="007F1B73">
        <w:rPr>
          <w:rFonts w:ascii="Times New Roman" w:hAnsi="Times New Roman" w:cs="Times New Roman"/>
          <w:sz w:val="28"/>
          <w:szCs w:val="28"/>
        </w:rPr>
        <w:t xml:space="preserve"> АО «А</w:t>
      </w:r>
      <w:r>
        <w:rPr>
          <w:rFonts w:ascii="Times New Roman" w:hAnsi="Times New Roman" w:cs="Times New Roman"/>
          <w:sz w:val="28"/>
          <w:szCs w:val="28"/>
        </w:rPr>
        <w:t>виакомпания</w:t>
      </w:r>
      <w:r w:rsidRPr="007F1B73">
        <w:rPr>
          <w:rFonts w:ascii="Times New Roman" w:hAnsi="Times New Roman" w:cs="Times New Roman"/>
          <w:sz w:val="28"/>
          <w:szCs w:val="28"/>
        </w:rPr>
        <w:t xml:space="preserve"> «Аврора»</w:t>
      </w:r>
      <w:r>
        <w:rPr>
          <w:rFonts w:ascii="Times New Roman" w:hAnsi="Times New Roman" w:cs="Times New Roman"/>
          <w:sz w:val="28"/>
          <w:szCs w:val="28"/>
        </w:rPr>
        <w:t>.</w:t>
      </w:r>
      <w:r w:rsidRPr="007F1B73">
        <w:rPr>
          <w:rFonts w:ascii="Times New Roman" w:hAnsi="Times New Roman" w:cs="Times New Roman"/>
          <w:sz w:val="28"/>
          <w:szCs w:val="28"/>
        </w:rPr>
        <w:t xml:space="preserve"> </w:t>
      </w:r>
      <w:r>
        <w:rPr>
          <w:rFonts w:ascii="Times New Roman" w:hAnsi="Times New Roman" w:cs="Times New Roman"/>
          <w:sz w:val="28"/>
          <w:szCs w:val="28"/>
        </w:rPr>
        <w:t>В</w:t>
      </w:r>
      <w:r w:rsidRPr="007F1B73">
        <w:rPr>
          <w:rFonts w:ascii="Times New Roman" w:hAnsi="Times New Roman" w:cs="Times New Roman"/>
          <w:sz w:val="28"/>
          <w:szCs w:val="28"/>
        </w:rPr>
        <w:t>ыполнялся рейс по маршруту: Новосибирск - Владивосток. Посадка в аэропорту Владивосток при минимуме ВПП 250/225/175</w:t>
      </w:r>
      <w:r>
        <w:rPr>
          <w:rFonts w:ascii="Times New Roman" w:hAnsi="Times New Roman" w:cs="Times New Roman"/>
          <w:sz w:val="28"/>
          <w:szCs w:val="28"/>
        </w:rPr>
        <w:t>,</w:t>
      </w:r>
      <w:r w:rsidRPr="007F1B73">
        <w:rPr>
          <w:rFonts w:ascii="Times New Roman" w:hAnsi="Times New Roman" w:cs="Times New Roman"/>
          <w:sz w:val="28"/>
          <w:szCs w:val="28"/>
        </w:rPr>
        <w:t xml:space="preserve"> туман</w:t>
      </w:r>
      <w:r>
        <w:rPr>
          <w:rFonts w:ascii="Times New Roman" w:hAnsi="Times New Roman" w:cs="Times New Roman"/>
          <w:sz w:val="28"/>
          <w:szCs w:val="28"/>
        </w:rPr>
        <w:t>,</w:t>
      </w:r>
      <w:r w:rsidRPr="007F1B73">
        <w:rPr>
          <w:rFonts w:ascii="Times New Roman" w:hAnsi="Times New Roman" w:cs="Times New Roman"/>
          <w:sz w:val="28"/>
          <w:szCs w:val="28"/>
        </w:rPr>
        <w:t xml:space="preserve"> вертикальная видимость 60 метров. Посадка благополучно. </w:t>
      </w:r>
    </w:p>
    <w:p w:rsidR="000667E0" w:rsidRDefault="000667E0" w:rsidP="007F1B73">
      <w:pPr>
        <w:shd w:val="clear" w:color="auto" w:fill="FFFFFF"/>
        <w:spacing w:after="0" w:line="240" w:lineRule="auto"/>
        <w:ind w:firstLine="709"/>
        <w:jc w:val="both"/>
        <w:rPr>
          <w:rFonts w:ascii="Times New Roman" w:hAnsi="Times New Roman" w:cs="Times New Roman"/>
          <w:sz w:val="28"/>
          <w:szCs w:val="28"/>
        </w:rPr>
      </w:pPr>
      <w:r w:rsidRPr="00450165">
        <w:rPr>
          <w:rFonts w:ascii="Times New Roman" w:hAnsi="Times New Roman" w:cs="Times New Roman"/>
          <w:sz w:val="28"/>
          <w:szCs w:val="28"/>
        </w:rPr>
        <w:t>Причин</w:t>
      </w:r>
      <w:r>
        <w:rPr>
          <w:rFonts w:ascii="Times New Roman" w:hAnsi="Times New Roman" w:cs="Times New Roman"/>
          <w:sz w:val="28"/>
          <w:szCs w:val="28"/>
        </w:rPr>
        <w:t>а</w:t>
      </w:r>
      <w:r w:rsidRPr="00450165">
        <w:rPr>
          <w:rFonts w:ascii="Times New Roman" w:hAnsi="Times New Roman" w:cs="Times New Roman"/>
          <w:sz w:val="28"/>
          <w:szCs w:val="28"/>
        </w:rPr>
        <w:t xml:space="preserve"> авиационного инцидента</w:t>
      </w:r>
      <w:r>
        <w:rPr>
          <w:rFonts w:ascii="Times New Roman" w:hAnsi="Times New Roman" w:cs="Times New Roman"/>
          <w:sz w:val="28"/>
          <w:szCs w:val="28"/>
        </w:rPr>
        <w:t xml:space="preserve"> – заход на посадку по ППП ниже высоты начала конечного этапа захода на посадку при дальности видимости на ВПП (контрольной </w:t>
      </w:r>
      <w:r>
        <w:rPr>
          <w:rFonts w:ascii="Times New Roman" w:hAnsi="Times New Roman" w:cs="Times New Roman"/>
          <w:sz w:val="28"/>
          <w:szCs w:val="28"/>
          <w:lang w:val="en-US"/>
        </w:rPr>
        <w:t>RVR</w:t>
      </w:r>
      <w:r>
        <w:rPr>
          <w:rFonts w:ascii="Times New Roman" w:hAnsi="Times New Roman" w:cs="Times New Roman"/>
          <w:sz w:val="28"/>
          <w:szCs w:val="28"/>
        </w:rPr>
        <w:t>) ниже эксплуатационного минимума аэродрома для посадки.</w:t>
      </w:r>
    </w:p>
    <w:p w:rsidR="001E653D" w:rsidRDefault="001E653D" w:rsidP="001E653D">
      <w:pPr>
        <w:spacing w:after="0" w:line="240" w:lineRule="auto"/>
        <w:ind w:firstLine="709"/>
        <w:jc w:val="both"/>
        <w:rPr>
          <w:rFonts w:ascii="Times New Roman" w:hAnsi="Times New Roman" w:cs="Times New Roman"/>
          <w:sz w:val="28"/>
          <w:szCs w:val="28"/>
          <w:lang w:bidi="bo-CN"/>
        </w:rPr>
      </w:pPr>
      <w:r w:rsidRPr="001E653D">
        <w:rPr>
          <w:rFonts w:ascii="Times New Roman" w:hAnsi="Times New Roman" w:cs="Times New Roman"/>
          <w:sz w:val="28"/>
          <w:szCs w:val="28"/>
        </w:rPr>
        <w:t xml:space="preserve">07.10.2015 самолет А-319 </w:t>
      </w:r>
      <w:r w:rsidRPr="001E653D">
        <w:rPr>
          <w:rFonts w:ascii="Times New Roman" w:hAnsi="Times New Roman" w:cs="Times New Roman"/>
          <w:sz w:val="28"/>
          <w:szCs w:val="28"/>
          <w:lang w:val="en-US"/>
        </w:rPr>
        <w:t>VP</w:t>
      </w:r>
      <w:r w:rsidRPr="001E653D">
        <w:rPr>
          <w:rFonts w:ascii="Times New Roman" w:hAnsi="Times New Roman" w:cs="Times New Roman"/>
          <w:sz w:val="28"/>
          <w:szCs w:val="28"/>
        </w:rPr>
        <w:t>-</w:t>
      </w:r>
      <w:r w:rsidRPr="001E653D">
        <w:rPr>
          <w:rFonts w:ascii="Times New Roman" w:hAnsi="Times New Roman" w:cs="Times New Roman"/>
          <w:sz w:val="28"/>
          <w:szCs w:val="28"/>
          <w:lang w:val="en-US"/>
        </w:rPr>
        <w:t>BUN</w:t>
      </w:r>
      <w:r w:rsidRPr="001E653D">
        <w:rPr>
          <w:rFonts w:ascii="Times New Roman" w:hAnsi="Times New Roman" w:cs="Times New Roman"/>
          <w:sz w:val="28"/>
          <w:szCs w:val="28"/>
          <w:cs/>
          <w:lang w:val="en-US" w:bidi="bo-CN"/>
        </w:rPr>
        <w:t xml:space="preserve"> </w:t>
      </w:r>
      <w:r w:rsidRPr="001E653D">
        <w:rPr>
          <w:rFonts w:ascii="Times New Roman" w:hAnsi="Times New Roman" w:cs="Times New Roman"/>
          <w:sz w:val="28"/>
          <w:szCs w:val="28"/>
          <w:lang w:bidi="bo-CN"/>
        </w:rPr>
        <w:t>принадлеж</w:t>
      </w:r>
      <w:r>
        <w:rPr>
          <w:rFonts w:ascii="Times New Roman" w:hAnsi="Times New Roman" w:cs="Times New Roman"/>
          <w:sz w:val="28"/>
          <w:szCs w:val="28"/>
          <w:lang w:bidi="bo-CN"/>
        </w:rPr>
        <w:t>ащий</w:t>
      </w:r>
      <w:r w:rsidRPr="001E653D">
        <w:rPr>
          <w:rFonts w:ascii="Times New Roman" w:hAnsi="Times New Roman" w:cs="Times New Roman"/>
          <w:sz w:val="28"/>
          <w:szCs w:val="28"/>
          <w:lang w:bidi="bo-CN"/>
        </w:rPr>
        <w:t xml:space="preserve"> АО «Авиакомпания «Аврора»</w:t>
      </w:r>
      <w:r>
        <w:rPr>
          <w:rFonts w:ascii="Times New Roman" w:hAnsi="Times New Roman" w:cs="Times New Roman"/>
          <w:sz w:val="28"/>
          <w:szCs w:val="28"/>
          <w:lang w:bidi="bo-CN"/>
        </w:rPr>
        <w:t>.</w:t>
      </w:r>
      <w:r w:rsidRPr="001E653D">
        <w:rPr>
          <w:rFonts w:ascii="Times New Roman" w:hAnsi="Times New Roman" w:cs="Times New Roman"/>
          <w:sz w:val="28"/>
          <w:szCs w:val="28"/>
          <w:lang w:bidi="bo-CN"/>
        </w:rPr>
        <w:t xml:space="preserve"> </w:t>
      </w:r>
      <w:r w:rsidR="003D6303">
        <w:rPr>
          <w:rFonts w:ascii="Times New Roman" w:hAnsi="Times New Roman" w:cs="Times New Roman"/>
          <w:sz w:val="28"/>
          <w:szCs w:val="28"/>
          <w:lang w:bidi="bo-CN"/>
        </w:rPr>
        <w:t>Выполнялся</w:t>
      </w:r>
      <w:r w:rsidRPr="001E653D">
        <w:rPr>
          <w:rFonts w:ascii="Times New Roman" w:hAnsi="Times New Roman" w:cs="Times New Roman"/>
          <w:sz w:val="28"/>
          <w:szCs w:val="28"/>
          <w:lang w:bidi="bo-CN"/>
        </w:rPr>
        <w:t xml:space="preserve"> рейс по маршруту Владивосток – </w:t>
      </w:r>
      <w:proofErr w:type="spellStart"/>
      <w:r w:rsidRPr="001E653D">
        <w:rPr>
          <w:rFonts w:ascii="Times New Roman" w:hAnsi="Times New Roman" w:cs="Times New Roman"/>
          <w:sz w:val="28"/>
          <w:szCs w:val="28"/>
          <w:lang w:bidi="bo-CN"/>
        </w:rPr>
        <w:t>Пусан</w:t>
      </w:r>
      <w:proofErr w:type="spellEnd"/>
      <w:r w:rsidRPr="001E653D">
        <w:rPr>
          <w:rFonts w:ascii="Times New Roman" w:hAnsi="Times New Roman" w:cs="Times New Roman"/>
          <w:sz w:val="28"/>
          <w:szCs w:val="28"/>
          <w:lang w:bidi="bo-CN"/>
        </w:rPr>
        <w:t xml:space="preserve">. При заходе на посадку в аэропорту </w:t>
      </w:r>
      <w:proofErr w:type="spellStart"/>
      <w:r w:rsidRPr="001E653D">
        <w:rPr>
          <w:rFonts w:ascii="Times New Roman" w:hAnsi="Times New Roman" w:cs="Times New Roman"/>
          <w:sz w:val="28"/>
          <w:szCs w:val="28"/>
          <w:lang w:bidi="bo-CN"/>
        </w:rPr>
        <w:t>Пусан</w:t>
      </w:r>
      <w:proofErr w:type="spellEnd"/>
      <w:r w:rsidRPr="001E653D">
        <w:rPr>
          <w:rFonts w:ascii="Times New Roman" w:hAnsi="Times New Roman" w:cs="Times New Roman"/>
          <w:sz w:val="28"/>
          <w:szCs w:val="28"/>
          <w:lang w:bidi="bo-CN"/>
        </w:rPr>
        <w:t xml:space="preserve">, </w:t>
      </w:r>
      <w:r w:rsidR="003D6303">
        <w:rPr>
          <w:rFonts w:ascii="Times New Roman" w:hAnsi="Times New Roman" w:cs="Times New Roman"/>
          <w:sz w:val="28"/>
          <w:szCs w:val="28"/>
          <w:lang w:bidi="bo-CN"/>
        </w:rPr>
        <w:t>в процессе выпуска механизации крыла, было превышено ограничение по скорости выпуска предкрылков. При возращении в аэропорт Владивостока КВС сделал добровольное сообщение об имевшем место авиационно</w:t>
      </w:r>
      <w:r w:rsidR="00A94AA7">
        <w:rPr>
          <w:rFonts w:ascii="Times New Roman" w:hAnsi="Times New Roman" w:cs="Times New Roman"/>
          <w:sz w:val="28"/>
          <w:szCs w:val="28"/>
          <w:lang w:bidi="bo-CN"/>
        </w:rPr>
        <w:t xml:space="preserve">м </w:t>
      </w:r>
      <w:r w:rsidR="003D6303">
        <w:rPr>
          <w:rFonts w:ascii="Times New Roman" w:hAnsi="Times New Roman" w:cs="Times New Roman"/>
          <w:sz w:val="28"/>
          <w:szCs w:val="28"/>
          <w:lang w:bidi="bo-CN"/>
        </w:rPr>
        <w:t>событи</w:t>
      </w:r>
      <w:r w:rsidR="00A94AA7">
        <w:rPr>
          <w:rFonts w:ascii="Times New Roman" w:hAnsi="Times New Roman" w:cs="Times New Roman"/>
          <w:sz w:val="28"/>
          <w:szCs w:val="28"/>
          <w:lang w:bidi="bo-CN"/>
        </w:rPr>
        <w:t>и</w:t>
      </w:r>
      <w:r w:rsidR="003D6303">
        <w:rPr>
          <w:rFonts w:ascii="Times New Roman" w:hAnsi="Times New Roman" w:cs="Times New Roman"/>
          <w:sz w:val="28"/>
          <w:szCs w:val="28"/>
          <w:lang w:bidi="bo-CN"/>
        </w:rPr>
        <w:t xml:space="preserve">. </w:t>
      </w:r>
    </w:p>
    <w:p w:rsidR="003D6303" w:rsidRDefault="004C79A5" w:rsidP="001E653D">
      <w:pPr>
        <w:spacing w:after="0" w:line="240" w:lineRule="auto"/>
        <w:ind w:firstLine="709"/>
        <w:jc w:val="both"/>
        <w:rPr>
          <w:rFonts w:ascii="Times New Roman" w:hAnsi="Times New Roman" w:cs="Times New Roman"/>
          <w:sz w:val="28"/>
          <w:szCs w:val="28"/>
          <w:lang w:bidi="bo-CN"/>
        </w:rPr>
      </w:pPr>
      <w:r>
        <w:rPr>
          <w:rFonts w:ascii="Times New Roman" w:hAnsi="Times New Roman" w:cs="Times New Roman"/>
          <w:sz w:val="28"/>
          <w:szCs w:val="28"/>
          <w:lang w:bidi="bo-CN"/>
        </w:rPr>
        <w:t>Авиационное событие классифицируется как авиационный инцидент в соответствии с п. 26 Приложения № 1 ПРАПИ-98 «</w:t>
      </w:r>
      <w:r w:rsidR="00740B1F">
        <w:rPr>
          <w:rFonts w:ascii="Times New Roman" w:hAnsi="Times New Roman" w:cs="Times New Roman"/>
          <w:sz w:val="28"/>
          <w:szCs w:val="28"/>
          <w:lang w:bidi="bo-CN"/>
        </w:rPr>
        <w:t xml:space="preserve">Выход за </w:t>
      </w:r>
      <w:r>
        <w:rPr>
          <w:rFonts w:ascii="Times New Roman" w:hAnsi="Times New Roman" w:cs="Times New Roman"/>
          <w:sz w:val="28"/>
          <w:szCs w:val="28"/>
          <w:lang w:bidi="bo-CN"/>
        </w:rPr>
        <w:t>ограничения оговоренные РЛЭ».</w:t>
      </w:r>
    </w:p>
    <w:p w:rsidR="004C79A5" w:rsidRDefault="004C79A5" w:rsidP="001E653D">
      <w:pPr>
        <w:spacing w:after="0" w:line="240" w:lineRule="auto"/>
        <w:ind w:firstLine="709"/>
        <w:jc w:val="both"/>
        <w:rPr>
          <w:rFonts w:ascii="Times New Roman" w:hAnsi="Times New Roman" w:cs="Times New Roman"/>
          <w:sz w:val="28"/>
          <w:szCs w:val="28"/>
          <w:lang w:bidi="bo-CN"/>
        </w:rPr>
      </w:pPr>
      <w:r>
        <w:rPr>
          <w:rFonts w:ascii="Times New Roman" w:hAnsi="Times New Roman" w:cs="Times New Roman"/>
          <w:sz w:val="28"/>
          <w:szCs w:val="28"/>
          <w:lang w:bidi="bo-CN"/>
        </w:rPr>
        <w:lastRenderedPageBreak/>
        <w:t xml:space="preserve">Причиной авиационного инцидента явилась невнимательность и </w:t>
      </w:r>
      <w:proofErr w:type="spellStart"/>
      <w:r>
        <w:rPr>
          <w:rFonts w:ascii="Times New Roman" w:hAnsi="Times New Roman" w:cs="Times New Roman"/>
          <w:sz w:val="28"/>
          <w:szCs w:val="28"/>
          <w:lang w:bidi="bo-CN"/>
        </w:rPr>
        <w:t>безконтрольность</w:t>
      </w:r>
      <w:proofErr w:type="spellEnd"/>
      <w:r>
        <w:rPr>
          <w:rFonts w:ascii="Times New Roman" w:hAnsi="Times New Roman" w:cs="Times New Roman"/>
          <w:sz w:val="28"/>
          <w:szCs w:val="28"/>
          <w:lang w:bidi="bo-CN"/>
        </w:rPr>
        <w:t xml:space="preserve"> действий экипажа</w:t>
      </w:r>
      <w:r w:rsidR="00D938A8">
        <w:rPr>
          <w:rFonts w:ascii="Times New Roman" w:hAnsi="Times New Roman" w:cs="Times New Roman"/>
          <w:sz w:val="28"/>
          <w:szCs w:val="28"/>
          <w:lang w:bidi="bo-CN"/>
        </w:rPr>
        <w:t xml:space="preserve"> при управлении ВС.</w:t>
      </w:r>
    </w:p>
    <w:p w:rsidR="008F1476" w:rsidRDefault="008F1476" w:rsidP="001C6DD3">
      <w:pPr>
        <w:pStyle w:val="a4"/>
        <w:numPr>
          <w:ilvl w:val="0"/>
          <w:numId w:val="10"/>
        </w:numPr>
        <w:spacing w:after="0" w:line="240" w:lineRule="auto"/>
        <w:jc w:val="both"/>
        <w:rPr>
          <w:rFonts w:ascii="Times New Roman" w:hAnsi="Times New Roman" w:cs="Times New Roman"/>
          <w:sz w:val="28"/>
          <w:szCs w:val="28"/>
          <w:lang w:bidi="bo-CN"/>
        </w:rPr>
      </w:pPr>
      <w:r>
        <w:rPr>
          <w:rFonts w:ascii="Times New Roman" w:hAnsi="Times New Roman" w:cs="Times New Roman"/>
          <w:sz w:val="28"/>
          <w:szCs w:val="28"/>
          <w:lang w:bidi="bo-CN"/>
        </w:rPr>
        <w:t>КВС не проконтролировал скорость для выпуска механизации перед подачей команды.</w:t>
      </w:r>
    </w:p>
    <w:p w:rsidR="008F1476" w:rsidRDefault="008F1476" w:rsidP="008F1476">
      <w:pPr>
        <w:spacing w:after="0" w:line="240" w:lineRule="auto"/>
        <w:ind w:firstLine="709"/>
        <w:jc w:val="both"/>
        <w:rPr>
          <w:rFonts w:ascii="Times New Roman" w:hAnsi="Times New Roman" w:cs="Times New Roman"/>
          <w:sz w:val="28"/>
          <w:szCs w:val="28"/>
          <w:lang w:bidi="bo-CN"/>
        </w:rPr>
      </w:pPr>
      <w:r>
        <w:rPr>
          <w:rFonts w:ascii="Times New Roman" w:hAnsi="Times New Roman" w:cs="Times New Roman"/>
          <w:sz w:val="28"/>
          <w:szCs w:val="28"/>
          <w:lang w:bidi="bo-CN"/>
        </w:rPr>
        <w:t>РПП ч.</w:t>
      </w:r>
      <w:r w:rsidR="00A94AA7">
        <w:rPr>
          <w:rFonts w:ascii="Times New Roman" w:hAnsi="Times New Roman" w:cs="Times New Roman"/>
          <w:sz w:val="28"/>
          <w:szCs w:val="28"/>
          <w:lang w:bidi="bo-CN"/>
        </w:rPr>
        <w:t xml:space="preserve"> </w:t>
      </w:r>
      <w:r>
        <w:rPr>
          <w:rFonts w:ascii="Times New Roman" w:hAnsi="Times New Roman" w:cs="Times New Roman"/>
          <w:sz w:val="28"/>
          <w:szCs w:val="28"/>
          <w:lang w:bidi="bo-CN"/>
        </w:rPr>
        <w:t>В.</w:t>
      </w:r>
      <w:r w:rsidR="00A94AA7">
        <w:rPr>
          <w:rFonts w:ascii="Times New Roman" w:hAnsi="Times New Roman" w:cs="Times New Roman"/>
          <w:sz w:val="28"/>
          <w:szCs w:val="28"/>
          <w:lang w:bidi="bo-CN"/>
        </w:rPr>
        <w:t xml:space="preserve"> </w:t>
      </w:r>
      <w:r>
        <w:rPr>
          <w:rFonts w:ascii="Times New Roman" w:hAnsi="Times New Roman" w:cs="Times New Roman"/>
          <w:sz w:val="28"/>
          <w:szCs w:val="28"/>
          <w:lang w:bidi="bo-CN"/>
        </w:rPr>
        <w:t>Том 1.Гл. 2. п.2.1.1 Взаимоконтроль членов экипажа является жизненно важным необходимым элементом обеспечения безопасности полета.</w:t>
      </w:r>
    </w:p>
    <w:p w:rsidR="008F1476" w:rsidRDefault="008F1476" w:rsidP="001C6DD3">
      <w:pPr>
        <w:pStyle w:val="a4"/>
        <w:numPr>
          <w:ilvl w:val="0"/>
          <w:numId w:val="10"/>
        </w:numPr>
        <w:spacing w:after="0" w:line="240" w:lineRule="auto"/>
        <w:jc w:val="both"/>
        <w:rPr>
          <w:rFonts w:ascii="Times New Roman" w:hAnsi="Times New Roman" w:cs="Times New Roman"/>
          <w:sz w:val="28"/>
          <w:szCs w:val="28"/>
          <w:lang w:bidi="bo-CN"/>
        </w:rPr>
      </w:pPr>
      <w:r>
        <w:rPr>
          <w:rFonts w:ascii="Times New Roman" w:hAnsi="Times New Roman" w:cs="Times New Roman"/>
          <w:sz w:val="28"/>
          <w:szCs w:val="28"/>
          <w:lang w:bidi="bo-CN"/>
        </w:rPr>
        <w:t>Второй пилот нарушил принципы и процедуры нормальной эксплуатации воздушного судна.</w:t>
      </w:r>
    </w:p>
    <w:p w:rsidR="007060D4" w:rsidRDefault="008F1476" w:rsidP="007060D4">
      <w:pPr>
        <w:spacing w:after="0" w:line="240" w:lineRule="auto"/>
        <w:ind w:firstLine="709"/>
        <w:jc w:val="both"/>
        <w:rPr>
          <w:rFonts w:ascii="Times New Roman" w:hAnsi="Times New Roman" w:cs="Times New Roman"/>
          <w:sz w:val="28"/>
          <w:szCs w:val="28"/>
          <w:lang w:bidi="bo-CN"/>
        </w:rPr>
      </w:pPr>
      <w:r>
        <w:rPr>
          <w:rFonts w:ascii="Times New Roman" w:hAnsi="Times New Roman" w:cs="Times New Roman"/>
          <w:sz w:val="28"/>
          <w:szCs w:val="28"/>
          <w:lang w:bidi="bo-CN"/>
        </w:rPr>
        <w:t>РПП ч.</w:t>
      </w:r>
      <w:r w:rsidR="00A94AA7">
        <w:rPr>
          <w:rFonts w:ascii="Times New Roman" w:hAnsi="Times New Roman" w:cs="Times New Roman"/>
          <w:sz w:val="28"/>
          <w:szCs w:val="28"/>
          <w:lang w:bidi="bo-CN"/>
        </w:rPr>
        <w:t xml:space="preserve"> </w:t>
      </w:r>
      <w:r>
        <w:rPr>
          <w:rFonts w:ascii="Times New Roman" w:hAnsi="Times New Roman" w:cs="Times New Roman"/>
          <w:sz w:val="28"/>
          <w:szCs w:val="28"/>
          <w:lang w:bidi="bo-CN"/>
        </w:rPr>
        <w:t>В. Том 1. Гл. 2. п.2.1.1 При управлении системами воздушного судна, каждое включение и выключение должно выполняться осмысленно и раздельно, с достаточным временным интервалом для определения результатов выполнения операций и контроля. Взаимоконтроль членов экипажа является жизненно важны</w:t>
      </w:r>
      <w:r w:rsidR="007060D4">
        <w:rPr>
          <w:rFonts w:ascii="Times New Roman" w:hAnsi="Times New Roman" w:cs="Times New Roman"/>
          <w:sz w:val="28"/>
          <w:szCs w:val="28"/>
          <w:lang w:bidi="bo-CN"/>
        </w:rPr>
        <w:t>м необходимым элементом обеспечения безопасности полета.</w:t>
      </w:r>
    </w:p>
    <w:p w:rsidR="007060D4" w:rsidRDefault="007060D4" w:rsidP="007060D4">
      <w:pPr>
        <w:spacing w:after="0" w:line="240" w:lineRule="auto"/>
        <w:ind w:firstLine="709"/>
        <w:jc w:val="both"/>
        <w:rPr>
          <w:rFonts w:ascii="Times New Roman" w:hAnsi="Times New Roman" w:cs="Times New Roman"/>
          <w:sz w:val="28"/>
          <w:szCs w:val="28"/>
          <w:lang w:bidi="bo-CN"/>
        </w:rPr>
      </w:pPr>
      <w:r>
        <w:rPr>
          <w:rFonts w:ascii="Times New Roman" w:hAnsi="Times New Roman" w:cs="Times New Roman"/>
          <w:sz w:val="28"/>
          <w:szCs w:val="28"/>
          <w:lang w:bidi="bo-CN"/>
        </w:rPr>
        <w:t xml:space="preserve">В дальнейшем, после посадки в аэропорту </w:t>
      </w:r>
      <w:proofErr w:type="spellStart"/>
      <w:r>
        <w:rPr>
          <w:rFonts w:ascii="Times New Roman" w:hAnsi="Times New Roman" w:cs="Times New Roman"/>
          <w:sz w:val="28"/>
          <w:szCs w:val="28"/>
          <w:lang w:bidi="bo-CN"/>
        </w:rPr>
        <w:t>Пусан</w:t>
      </w:r>
      <w:proofErr w:type="spellEnd"/>
      <w:r>
        <w:rPr>
          <w:rFonts w:ascii="Times New Roman" w:hAnsi="Times New Roman" w:cs="Times New Roman"/>
          <w:sz w:val="28"/>
          <w:szCs w:val="28"/>
          <w:lang w:bidi="bo-CN"/>
        </w:rPr>
        <w:t>, действия КВС привели к нарушению требований ряда руководящих документов.</w:t>
      </w:r>
    </w:p>
    <w:p w:rsidR="007060D4" w:rsidRDefault="007060D4" w:rsidP="001C6DD3">
      <w:pPr>
        <w:pStyle w:val="a4"/>
        <w:numPr>
          <w:ilvl w:val="0"/>
          <w:numId w:val="11"/>
        </w:numPr>
        <w:tabs>
          <w:tab w:val="center" w:pos="993"/>
        </w:tabs>
        <w:spacing w:after="0" w:line="240" w:lineRule="auto"/>
        <w:ind w:left="0" w:firstLine="709"/>
        <w:jc w:val="both"/>
        <w:rPr>
          <w:rFonts w:ascii="Times New Roman" w:hAnsi="Times New Roman" w:cs="Times New Roman"/>
          <w:sz w:val="28"/>
          <w:szCs w:val="28"/>
          <w:lang w:bidi="bo-CN"/>
        </w:rPr>
      </w:pPr>
      <w:r>
        <w:rPr>
          <w:rFonts w:ascii="Times New Roman" w:hAnsi="Times New Roman" w:cs="Times New Roman"/>
          <w:sz w:val="28"/>
          <w:szCs w:val="28"/>
          <w:lang w:bidi="bo-CN"/>
        </w:rPr>
        <w:t>КВС не сделал запись в бортовом журнале об имевшем место событии.</w:t>
      </w:r>
    </w:p>
    <w:p w:rsidR="007060D4" w:rsidRDefault="007060D4" w:rsidP="002C02DA">
      <w:pPr>
        <w:tabs>
          <w:tab w:val="center" w:pos="993"/>
        </w:tabs>
        <w:spacing w:after="0" w:line="240" w:lineRule="auto"/>
        <w:ind w:firstLine="709"/>
        <w:jc w:val="both"/>
        <w:rPr>
          <w:rFonts w:ascii="Times New Roman" w:hAnsi="Times New Roman" w:cs="Times New Roman"/>
          <w:sz w:val="28"/>
          <w:szCs w:val="28"/>
          <w:lang w:bidi="bo-CN"/>
        </w:rPr>
      </w:pPr>
      <w:r>
        <w:rPr>
          <w:rFonts w:ascii="Times New Roman" w:hAnsi="Times New Roman" w:cs="Times New Roman"/>
          <w:sz w:val="28"/>
          <w:szCs w:val="28"/>
          <w:lang w:bidi="bo-CN"/>
        </w:rPr>
        <w:t>ФАП-128 п.3.93. КВС после завершения полета делает записи в бортовом журнале обо всех известных или предполагаемых дефектах в воздушном судне.</w:t>
      </w:r>
    </w:p>
    <w:p w:rsidR="00EB16CF" w:rsidRDefault="007060D4" w:rsidP="002C02DA">
      <w:pPr>
        <w:tabs>
          <w:tab w:val="center" w:pos="993"/>
        </w:tabs>
        <w:spacing w:after="0" w:line="240" w:lineRule="auto"/>
        <w:ind w:firstLine="709"/>
        <w:jc w:val="both"/>
        <w:rPr>
          <w:rFonts w:ascii="Times New Roman" w:hAnsi="Times New Roman" w:cs="Times New Roman"/>
          <w:sz w:val="28"/>
          <w:szCs w:val="28"/>
          <w:lang w:bidi="bo-CN"/>
        </w:rPr>
      </w:pPr>
      <w:r>
        <w:rPr>
          <w:rFonts w:ascii="Times New Roman" w:hAnsi="Times New Roman" w:cs="Times New Roman"/>
          <w:sz w:val="28"/>
          <w:szCs w:val="28"/>
          <w:lang w:bidi="bo-CN"/>
        </w:rPr>
        <w:t>НТЭРАТ п. 4.2.9. Данные о выявленных в полете неисправностях (устраненных и не устраненных), отклонениях летно-технических характеристик ВС, режимов и параметров полета</w:t>
      </w:r>
      <w:r w:rsidR="00EB16CF">
        <w:rPr>
          <w:rFonts w:ascii="Times New Roman" w:hAnsi="Times New Roman" w:cs="Times New Roman"/>
          <w:sz w:val="28"/>
          <w:szCs w:val="28"/>
          <w:lang w:bidi="bo-CN"/>
        </w:rPr>
        <w:t xml:space="preserve"> от приведенных в РЛЭ значений – члены экипажа (по специальности) записывают в бортовом журнале после полета. При нормальной работе АТ в полете бортинженер (бортмеханик, пилот) записывает в бортовом журнале: «Замечаний нет». Члены экипажа дают необходимые дополнительные пояснения специалисту ИАС, встречающему ВС, об особенностях проявившихся неисправностей АТ и мерах, принятых экипажем в полете.</w:t>
      </w:r>
    </w:p>
    <w:p w:rsidR="008F1476" w:rsidRDefault="00EB16CF" w:rsidP="001C6DD3">
      <w:pPr>
        <w:pStyle w:val="a4"/>
        <w:numPr>
          <w:ilvl w:val="0"/>
          <w:numId w:val="11"/>
        </w:numPr>
        <w:tabs>
          <w:tab w:val="center" w:pos="993"/>
        </w:tabs>
        <w:spacing w:after="0" w:line="240" w:lineRule="auto"/>
        <w:ind w:left="0" w:firstLine="709"/>
        <w:jc w:val="both"/>
        <w:rPr>
          <w:rFonts w:ascii="Times New Roman" w:hAnsi="Times New Roman" w:cs="Times New Roman"/>
          <w:sz w:val="28"/>
          <w:szCs w:val="28"/>
          <w:lang w:bidi="bo-CN"/>
        </w:rPr>
      </w:pPr>
      <w:r>
        <w:rPr>
          <w:rFonts w:ascii="Times New Roman" w:hAnsi="Times New Roman" w:cs="Times New Roman"/>
          <w:sz w:val="28"/>
          <w:szCs w:val="28"/>
          <w:lang w:bidi="bo-CN"/>
        </w:rPr>
        <w:t>КВС не выполнил требование РПП. Не довел информацию о событии до руководства.</w:t>
      </w:r>
      <w:r w:rsidR="008F1476" w:rsidRPr="00EB16CF">
        <w:rPr>
          <w:rFonts w:ascii="Times New Roman" w:hAnsi="Times New Roman" w:cs="Times New Roman"/>
          <w:sz w:val="28"/>
          <w:szCs w:val="28"/>
          <w:lang w:bidi="bo-CN"/>
        </w:rPr>
        <w:t xml:space="preserve"> </w:t>
      </w:r>
    </w:p>
    <w:p w:rsidR="00A50CED" w:rsidRDefault="00A50CED" w:rsidP="002C02DA">
      <w:pPr>
        <w:tabs>
          <w:tab w:val="center" w:pos="993"/>
        </w:tabs>
        <w:spacing w:after="0" w:line="240" w:lineRule="auto"/>
        <w:ind w:left="709"/>
        <w:jc w:val="both"/>
        <w:rPr>
          <w:rFonts w:ascii="Times New Roman" w:hAnsi="Times New Roman" w:cs="Times New Roman"/>
          <w:sz w:val="28"/>
          <w:szCs w:val="28"/>
          <w:lang w:bidi="bo-CN"/>
        </w:rPr>
      </w:pPr>
      <w:r>
        <w:rPr>
          <w:rFonts w:ascii="Times New Roman" w:hAnsi="Times New Roman" w:cs="Times New Roman"/>
          <w:sz w:val="28"/>
          <w:szCs w:val="28"/>
          <w:lang w:bidi="bo-CN"/>
        </w:rPr>
        <w:t xml:space="preserve"> </w:t>
      </w:r>
    </w:p>
    <w:p w:rsidR="00A50CED" w:rsidRPr="00A50CED" w:rsidRDefault="00A50CED" w:rsidP="00A50CED">
      <w:pPr>
        <w:spacing w:after="0" w:line="240" w:lineRule="auto"/>
        <w:ind w:left="709"/>
        <w:jc w:val="center"/>
        <w:rPr>
          <w:rFonts w:ascii="Times New Roman" w:hAnsi="Times New Roman" w:cs="Times New Roman"/>
          <w:b/>
          <w:sz w:val="28"/>
          <w:szCs w:val="28"/>
          <w:lang w:bidi="bo-CN"/>
        </w:rPr>
      </w:pPr>
      <w:r w:rsidRPr="00A50CED">
        <w:rPr>
          <w:rFonts w:ascii="Times New Roman" w:hAnsi="Times New Roman" w:cs="Times New Roman"/>
          <w:b/>
          <w:sz w:val="28"/>
          <w:szCs w:val="28"/>
          <w:lang w:bidi="bo-CN"/>
        </w:rPr>
        <w:t>Другие причины</w:t>
      </w:r>
    </w:p>
    <w:p w:rsidR="00A50CED" w:rsidRPr="009C0ED9" w:rsidRDefault="00A50CED" w:rsidP="00A50CED">
      <w:pPr>
        <w:shd w:val="clear" w:color="auto" w:fill="FFFFFF"/>
        <w:spacing w:after="0" w:line="240" w:lineRule="auto"/>
        <w:ind w:firstLine="709"/>
        <w:jc w:val="both"/>
        <w:rPr>
          <w:rFonts w:ascii="Times New Roman" w:hAnsi="Times New Roman" w:cs="Times New Roman"/>
          <w:sz w:val="28"/>
          <w:szCs w:val="28"/>
        </w:rPr>
      </w:pPr>
      <w:r w:rsidRPr="009C0ED9">
        <w:rPr>
          <w:rFonts w:ascii="Times New Roman" w:hAnsi="Times New Roman" w:cs="Times New Roman"/>
          <w:sz w:val="28"/>
          <w:szCs w:val="28"/>
        </w:rPr>
        <w:t xml:space="preserve">30.01.2015 </w:t>
      </w:r>
      <w:r>
        <w:rPr>
          <w:rFonts w:ascii="Times New Roman" w:hAnsi="Times New Roman" w:cs="Times New Roman"/>
          <w:sz w:val="28"/>
          <w:szCs w:val="28"/>
        </w:rPr>
        <w:t>самолет</w:t>
      </w:r>
      <w:r w:rsidRPr="009C0ED9">
        <w:rPr>
          <w:rFonts w:ascii="Times New Roman" w:hAnsi="Times New Roman" w:cs="Times New Roman"/>
          <w:sz w:val="28"/>
          <w:szCs w:val="28"/>
        </w:rPr>
        <w:t xml:space="preserve"> </w:t>
      </w:r>
      <w:r w:rsidRPr="009C0ED9">
        <w:rPr>
          <w:rFonts w:ascii="Times New Roman" w:hAnsi="Times New Roman" w:cs="Times New Roman"/>
          <w:sz w:val="28"/>
          <w:szCs w:val="28"/>
          <w:lang w:val="en-US"/>
        </w:rPr>
        <w:t>DHC</w:t>
      </w:r>
      <w:r w:rsidRPr="009C0ED9">
        <w:rPr>
          <w:rFonts w:ascii="Times New Roman" w:hAnsi="Times New Roman" w:cs="Times New Roman"/>
          <w:sz w:val="28"/>
          <w:szCs w:val="28"/>
        </w:rPr>
        <w:t xml:space="preserve">-8 </w:t>
      </w:r>
      <w:r w:rsidRPr="009C0ED9">
        <w:rPr>
          <w:rFonts w:ascii="Times New Roman" w:hAnsi="Times New Roman" w:cs="Times New Roman"/>
          <w:sz w:val="28"/>
          <w:szCs w:val="28"/>
          <w:lang w:val="en-US"/>
        </w:rPr>
        <w:t>RA</w:t>
      </w:r>
      <w:r w:rsidRPr="009C0ED9">
        <w:rPr>
          <w:rFonts w:ascii="Times New Roman" w:hAnsi="Times New Roman" w:cs="Times New Roman"/>
          <w:sz w:val="28"/>
          <w:szCs w:val="28"/>
        </w:rPr>
        <w:t>-67251 принадлеж</w:t>
      </w:r>
      <w:r>
        <w:rPr>
          <w:rFonts w:ascii="Times New Roman" w:hAnsi="Times New Roman" w:cs="Times New Roman"/>
          <w:sz w:val="28"/>
          <w:szCs w:val="28"/>
        </w:rPr>
        <w:t>ащий</w:t>
      </w:r>
      <w:r w:rsidRPr="009C0ED9">
        <w:rPr>
          <w:rFonts w:ascii="Times New Roman" w:hAnsi="Times New Roman" w:cs="Times New Roman"/>
          <w:sz w:val="28"/>
          <w:szCs w:val="28"/>
        </w:rPr>
        <w:t xml:space="preserve"> АО «Авиакомпания «Аврора». </w:t>
      </w:r>
      <w:r>
        <w:rPr>
          <w:rFonts w:ascii="Times New Roman" w:hAnsi="Times New Roman" w:cs="Times New Roman"/>
          <w:sz w:val="28"/>
          <w:szCs w:val="28"/>
        </w:rPr>
        <w:t>Выполнялся р</w:t>
      </w:r>
      <w:r w:rsidRPr="009C0ED9">
        <w:rPr>
          <w:rFonts w:ascii="Times New Roman" w:hAnsi="Times New Roman" w:cs="Times New Roman"/>
          <w:sz w:val="28"/>
          <w:szCs w:val="28"/>
        </w:rPr>
        <w:t xml:space="preserve">ейс </w:t>
      </w:r>
      <w:r>
        <w:rPr>
          <w:rFonts w:ascii="Times New Roman" w:hAnsi="Times New Roman" w:cs="Times New Roman"/>
          <w:sz w:val="28"/>
          <w:szCs w:val="28"/>
        </w:rPr>
        <w:t xml:space="preserve">по </w:t>
      </w:r>
      <w:r w:rsidRPr="009C0ED9">
        <w:rPr>
          <w:rFonts w:ascii="Times New Roman" w:hAnsi="Times New Roman" w:cs="Times New Roman"/>
          <w:sz w:val="28"/>
          <w:szCs w:val="28"/>
        </w:rPr>
        <w:t>маршрут</w:t>
      </w:r>
      <w:r>
        <w:rPr>
          <w:rFonts w:ascii="Times New Roman" w:hAnsi="Times New Roman" w:cs="Times New Roman"/>
          <w:sz w:val="28"/>
          <w:szCs w:val="28"/>
        </w:rPr>
        <w:t>у</w:t>
      </w:r>
      <w:r w:rsidRPr="009C0ED9">
        <w:rPr>
          <w:rFonts w:ascii="Times New Roman" w:hAnsi="Times New Roman" w:cs="Times New Roman"/>
          <w:sz w:val="28"/>
          <w:szCs w:val="28"/>
        </w:rPr>
        <w:t xml:space="preserve"> Южно-Сахалинск - Итуруп. </w:t>
      </w:r>
      <w:r>
        <w:rPr>
          <w:rFonts w:ascii="Times New Roman" w:hAnsi="Times New Roman" w:cs="Times New Roman"/>
          <w:sz w:val="28"/>
          <w:szCs w:val="28"/>
        </w:rPr>
        <w:t>Э</w:t>
      </w:r>
      <w:r w:rsidRPr="009C0ED9">
        <w:rPr>
          <w:rFonts w:ascii="Times New Roman" w:hAnsi="Times New Roman" w:cs="Times New Roman"/>
          <w:sz w:val="28"/>
          <w:szCs w:val="28"/>
        </w:rPr>
        <w:t xml:space="preserve">кипаж принял решение об уходе на запасной аэродром из-за отсутствия </w:t>
      </w:r>
      <w:proofErr w:type="spellStart"/>
      <w:r w:rsidRPr="009C0ED9">
        <w:rPr>
          <w:rFonts w:ascii="Times New Roman" w:hAnsi="Times New Roman" w:cs="Times New Roman"/>
          <w:sz w:val="28"/>
          <w:szCs w:val="28"/>
        </w:rPr>
        <w:t>метео</w:t>
      </w:r>
      <w:r>
        <w:rPr>
          <w:rFonts w:ascii="Times New Roman" w:hAnsi="Times New Roman" w:cs="Times New Roman"/>
          <w:sz w:val="28"/>
          <w:szCs w:val="28"/>
        </w:rPr>
        <w:t>обеспечения</w:t>
      </w:r>
      <w:proofErr w:type="spellEnd"/>
      <w:r>
        <w:rPr>
          <w:rFonts w:ascii="Times New Roman" w:hAnsi="Times New Roman" w:cs="Times New Roman"/>
          <w:sz w:val="28"/>
          <w:szCs w:val="28"/>
        </w:rPr>
        <w:t xml:space="preserve"> на аэродроме Итуруп </w:t>
      </w:r>
      <w:r w:rsidRPr="009C0ED9">
        <w:rPr>
          <w:rFonts w:ascii="Times New Roman" w:hAnsi="Times New Roman" w:cs="Times New Roman"/>
          <w:sz w:val="28"/>
          <w:szCs w:val="28"/>
        </w:rPr>
        <w:t xml:space="preserve">по причине </w:t>
      </w:r>
      <w:r>
        <w:rPr>
          <w:rFonts w:ascii="Times New Roman" w:hAnsi="Times New Roman" w:cs="Times New Roman"/>
          <w:sz w:val="28"/>
          <w:szCs w:val="28"/>
        </w:rPr>
        <w:t>отказа</w:t>
      </w:r>
      <w:r w:rsidRPr="009C0ED9">
        <w:rPr>
          <w:rFonts w:ascii="Times New Roman" w:hAnsi="Times New Roman" w:cs="Times New Roman"/>
          <w:sz w:val="28"/>
          <w:szCs w:val="28"/>
        </w:rPr>
        <w:t xml:space="preserve"> электро</w:t>
      </w:r>
      <w:r>
        <w:rPr>
          <w:rFonts w:ascii="Times New Roman" w:hAnsi="Times New Roman" w:cs="Times New Roman"/>
          <w:sz w:val="28"/>
          <w:szCs w:val="28"/>
        </w:rPr>
        <w:t xml:space="preserve">снабжения всех объектов </w:t>
      </w:r>
      <w:proofErr w:type="spellStart"/>
      <w:r>
        <w:rPr>
          <w:rFonts w:ascii="Times New Roman" w:hAnsi="Times New Roman" w:cs="Times New Roman"/>
          <w:sz w:val="28"/>
          <w:szCs w:val="28"/>
        </w:rPr>
        <w:t>метеооборудования</w:t>
      </w:r>
      <w:proofErr w:type="spellEnd"/>
      <w:r>
        <w:rPr>
          <w:rFonts w:ascii="Times New Roman" w:hAnsi="Times New Roman" w:cs="Times New Roman"/>
          <w:sz w:val="28"/>
          <w:szCs w:val="28"/>
        </w:rPr>
        <w:t>.</w:t>
      </w:r>
      <w:r w:rsidRPr="009C0ED9">
        <w:rPr>
          <w:rFonts w:ascii="Times New Roman" w:hAnsi="Times New Roman" w:cs="Times New Roman"/>
          <w:sz w:val="28"/>
          <w:szCs w:val="28"/>
        </w:rPr>
        <w:t xml:space="preserve"> Посадка в аэропорту Южно-Сахалинск благополучно.</w:t>
      </w:r>
    </w:p>
    <w:p w:rsidR="00A50CED" w:rsidRDefault="00A50CED" w:rsidP="00A50CED">
      <w:pPr>
        <w:shd w:val="clear" w:color="auto" w:fill="FFFFFF"/>
        <w:spacing w:after="0" w:line="240" w:lineRule="auto"/>
        <w:ind w:firstLine="709"/>
        <w:jc w:val="both"/>
        <w:rPr>
          <w:rFonts w:ascii="Times New Roman" w:hAnsi="Times New Roman" w:cs="Times New Roman"/>
          <w:sz w:val="28"/>
          <w:szCs w:val="28"/>
        </w:rPr>
      </w:pPr>
      <w:r w:rsidRPr="009C0ED9">
        <w:rPr>
          <w:rFonts w:ascii="Times New Roman" w:hAnsi="Times New Roman" w:cs="Times New Roman"/>
          <w:sz w:val="28"/>
          <w:szCs w:val="28"/>
        </w:rPr>
        <w:t>Причин</w:t>
      </w:r>
      <w:r>
        <w:rPr>
          <w:rFonts w:ascii="Times New Roman" w:hAnsi="Times New Roman" w:cs="Times New Roman"/>
          <w:sz w:val="28"/>
          <w:szCs w:val="28"/>
        </w:rPr>
        <w:t>ой</w:t>
      </w:r>
      <w:r w:rsidRPr="009C0ED9">
        <w:rPr>
          <w:rFonts w:ascii="Times New Roman" w:hAnsi="Times New Roman" w:cs="Times New Roman"/>
          <w:sz w:val="28"/>
          <w:szCs w:val="28"/>
        </w:rPr>
        <w:t xml:space="preserve"> авиационного инцидента</w:t>
      </w:r>
      <w:r>
        <w:rPr>
          <w:rFonts w:ascii="Times New Roman" w:hAnsi="Times New Roman" w:cs="Times New Roman"/>
          <w:sz w:val="28"/>
          <w:szCs w:val="28"/>
        </w:rPr>
        <w:t xml:space="preserve"> явилось отсутствие </w:t>
      </w:r>
      <w:proofErr w:type="spellStart"/>
      <w:r>
        <w:rPr>
          <w:rFonts w:ascii="Times New Roman" w:hAnsi="Times New Roman" w:cs="Times New Roman"/>
          <w:sz w:val="28"/>
          <w:szCs w:val="28"/>
        </w:rPr>
        <w:t>метеообес</w:t>
      </w:r>
      <w:proofErr w:type="spellEnd"/>
      <w:r>
        <w:rPr>
          <w:rFonts w:ascii="Times New Roman" w:hAnsi="Times New Roman" w:cs="Times New Roman"/>
          <w:sz w:val="28"/>
          <w:szCs w:val="28"/>
        </w:rPr>
        <w:t>-печения, по причине н</w:t>
      </w:r>
      <w:r w:rsidRPr="009C0ED9">
        <w:rPr>
          <w:rFonts w:ascii="Times New Roman" w:hAnsi="Times New Roman" w:cs="Times New Roman"/>
          <w:sz w:val="28"/>
          <w:szCs w:val="28"/>
        </w:rPr>
        <w:t>есоответстви</w:t>
      </w:r>
      <w:r>
        <w:rPr>
          <w:rFonts w:ascii="Times New Roman" w:hAnsi="Times New Roman" w:cs="Times New Roman"/>
          <w:sz w:val="28"/>
          <w:szCs w:val="28"/>
        </w:rPr>
        <w:t>я</w:t>
      </w:r>
      <w:r w:rsidRPr="009C0ED9">
        <w:rPr>
          <w:rFonts w:ascii="Times New Roman" w:hAnsi="Times New Roman" w:cs="Times New Roman"/>
          <w:sz w:val="28"/>
          <w:szCs w:val="28"/>
        </w:rPr>
        <w:t xml:space="preserve"> электроснабжения </w:t>
      </w:r>
      <w:proofErr w:type="spellStart"/>
      <w:r w:rsidRPr="009C0ED9">
        <w:rPr>
          <w:rFonts w:ascii="Times New Roman" w:hAnsi="Times New Roman" w:cs="Times New Roman"/>
          <w:sz w:val="28"/>
          <w:szCs w:val="28"/>
        </w:rPr>
        <w:t>метеооборудования</w:t>
      </w:r>
      <w:proofErr w:type="spellEnd"/>
      <w:r w:rsidRPr="009C0ED9">
        <w:rPr>
          <w:rFonts w:ascii="Times New Roman" w:hAnsi="Times New Roman" w:cs="Times New Roman"/>
          <w:sz w:val="28"/>
          <w:szCs w:val="28"/>
        </w:rPr>
        <w:t xml:space="preserve"> требованиям НГЭА-92. </w:t>
      </w:r>
    </w:p>
    <w:p w:rsidR="002E1293" w:rsidRDefault="002E1293" w:rsidP="00A50CED">
      <w:pPr>
        <w:shd w:val="clear" w:color="auto" w:fill="FFFFFF"/>
        <w:spacing w:after="0" w:line="240" w:lineRule="auto"/>
        <w:ind w:firstLine="709"/>
        <w:jc w:val="both"/>
        <w:rPr>
          <w:rFonts w:ascii="Times New Roman" w:hAnsi="Times New Roman" w:cs="Times New Roman"/>
          <w:sz w:val="28"/>
          <w:szCs w:val="28"/>
        </w:rPr>
      </w:pPr>
    </w:p>
    <w:p w:rsidR="001E653D" w:rsidRPr="000667E0" w:rsidRDefault="001E653D" w:rsidP="007F1B73">
      <w:pPr>
        <w:shd w:val="clear" w:color="auto" w:fill="FFFFFF"/>
        <w:spacing w:after="0" w:line="240" w:lineRule="auto"/>
        <w:ind w:firstLine="709"/>
        <w:jc w:val="both"/>
        <w:rPr>
          <w:rFonts w:ascii="Times New Roman" w:hAnsi="Times New Roman" w:cs="Times New Roman"/>
          <w:sz w:val="28"/>
          <w:szCs w:val="28"/>
        </w:rPr>
      </w:pPr>
    </w:p>
    <w:p w:rsidR="007F1B73" w:rsidRPr="007F1B73" w:rsidRDefault="007F1B73" w:rsidP="007F1B73">
      <w:pPr>
        <w:shd w:val="clear" w:color="auto" w:fill="FFFFFF"/>
        <w:spacing w:after="0" w:line="240" w:lineRule="auto"/>
        <w:ind w:firstLine="709"/>
        <w:jc w:val="both"/>
        <w:rPr>
          <w:rFonts w:ascii="Times New Roman" w:hAnsi="Times New Roman" w:cs="Times New Roman"/>
          <w:sz w:val="28"/>
          <w:szCs w:val="28"/>
        </w:rPr>
      </w:pPr>
    </w:p>
    <w:p w:rsidR="00450165" w:rsidRDefault="00450165" w:rsidP="007F1B73">
      <w:pPr>
        <w:spacing w:after="0" w:line="240" w:lineRule="auto"/>
        <w:ind w:right="2" w:firstLine="709"/>
        <w:jc w:val="center"/>
        <w:rPr>
          <w:rFonts w:ascii="Times New Roman" w:hAnsi="Times New Roman" w:cs="Times New Roman"/>
          <w:b/>
          <w:sz w:val="28"/>
          <w:szCs w:val="28"/>
        </w:rPr>
      </w:pPr>
    </w:p>
    <w:p w:rsidR="002E1293" w:rsidRDefault="002E1293" w:rsidP="001C6DD3">
      <w:pPr>
        <w:pStyle w:val="a4"/>
        <w:numPr>
          <w:ilvl w:val="0"/>
          <w:numId w:val="11"/>
        </w:numPr>
        <w:spacing w:after="0" w:line="240" w:lineRule="auto"/>
        <w:jc w:val="center"/>
        <w:rPr>
          <w:rFonts w:ascii="Times New Roman" w:hAnsi="Times New Roman" w:cs="Times New Roman"/>
          <w:b/>
          <w:sz w:val="28"/>
          <w:szCs w:val="28"/>
        </w:rPr>
      </w:pPr>
      <w:r w:rsidRPr="002E1293">
        <w:rPr>
          <w:rFonts w:ascii="Times New Roman" w:hAnsi="Times New Roman" w:cs="Times New Roman"/>
          <w:b/>
          <w:sz w:val="28"/>
          <w:szCs w:val="28"/>
        </w:rPr>
        <w:lastRenderedPageBreak/>
        <w:t xml:space="preserve">Авиационные </w:t>
      </w:r>
      <w:r>
        <w:rPr>
          <w:rFonts w:ascii="Times New Roman" w:hAnsi="Times New Roman" w:cs="Times New Roman"/>
          <w:b/>
          <w:sz w:val="28"/>
          <w:szCs w:val="28"/>
        </w:rPr>
        <w:t>инциденты</w:t>
      </w:r>
      <w:r w:rsidRPr="002E1293">
        <w:rPr>
          <w:rFonts w:ascii="Times New Roman" w:hAnsi="Times New Roman" w:cs="Times New Roman"/>
          <w:b/>
          <w:sz w:val="28"/>
          <w:szCs w:val="28"/>
        </w:rPr>
        <w:t xml:space="preserve"> в авиации общего назначения и частных владельцев воздушных судов</w:t>
      </w:r>
    </w:p>
    <w:p w:rsidR="002E1293" w:rsidRPr="002E1293" w:rsidRDefault="002E1293" w:rsidP="002E1293">
      <w:pPr>
        <w:spacing w:after="0" w:line="240" w:lineRule="auto"/>
        <w:ind w:left="709"/>
        <w:jc w:val="center"/>
        <w:rPr>
          <w:rFonts w:ascii="Times New Roman" w:hAnsi="Times New Roman" w:cs="Times New Roman"/>
          <w:b/>
          <w:sz w:val="28"/>
          <w:szCs w:val="28"/>
        </w:rPr>
      </w:pPr>
    </w:p>
    <w:p w:rsidR="002E1293" w:rsidRDefault="002E1293" w:rsidP="002E1293">
      <w:pPr>
        <w:spacing w:after="0" w:line="240" w:lineRule="auto"/>
        <w:ind w:firstLine="709"/>
        <w:jc w:val="both"/>
        <w:rPr>
          <w:rFonts w:ascii="Times New Roman" w:hAnsi="Times New Roman" w:cs="Times New Roman"/>
          <w:sz w:val="28"/>
          <w:szCs w:val="28"/>
        </w:rPr>
      </w:pPr>
      <w:r w:rsidRPr="005E36A6">
        <w:rPr>
          <w:rFonts w:ascii="Times New Roman" w:hAnsi="Times New Roman" w:cs="Times New Roman"/>
          <w:sz w:val="28"/>
          <w:szCs w:val="28"/>
        </w:rPr>
        <w:t xml:space="preserve">В соответствии со статьей 21 Воздушного кодекса Российской Федерации, гражданская авиация, не используемая для осуществления </w:t>
      </w:r>
      <w:r w:rsidRPr="00525325">
        <w:rPr>
          <w:rFonts w:ascii="Times New Roman" w:hAnsi="Times New Roman" w:cs="Times New Roman"/>
          <w:sz w:val="28"/>
          <w:szCs w:val="28"/>
        </w:rPr>
        <w:t>коммерческих воздушных перевозок и выполнения авиационных работ, относится к авиации общего назначения.</w:t>
      </w:r>
    </w:p>
    <w:p w:rsidR="002E1293" w:rsidRDefault="002E1293" w:rsidP="002E1293">
      <w:pPr>
        <w:spacing w:after="0" w:line="240" w:lineRule="auto"/>
        <w:ind w:firstLine="709"/>
        <w:jc w:val="both"/>
        <w:rPr>
          <w:rFonts w:ascii="Times New Roman" w:hAnsi="Times New Roman" w:cs="Times New Roman"/>
          <w:sz w:val="28"/>
          <w:szCs w:val="28"/>
        </w:rPr>
      </w:pPr>
    </w:p>
    <w:p w:rsidR="002E1293" w:rsidRPr="000C3FBE" w:rsidRDefault="002E1293" w:rsidP="002E129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2015 году с самолетами и вертолетами авиации общего назначения и частных владельцев воздушных судов произошли 4 авиационных инцидента. </w:t>
      </w:r>
    </w:p>
    <w:p w:rsidR="002E1293" w:rsidRPr="004E613D" w:rsidRDefault="002E1293" w:rsidP="002E1293">
      <w:pPr>
        <w:shd w:val="clear" w:color="auto" w:fill="FFFFFF"/>
        <w:spacing w:after="0" w:line="240" w:lineRule="auto"/>
        <w:ind w:firstLine="709"/>
        <w:jc w:val="both"/>
        <w:rPr>
          <w:rFonts w:ascii="Times New Roman" w:hAnsi="Times New Roman" w:cs="Times New Roman"/>
          <w:sz w:val="28"/>
          <w:szCs w:val="28"/>
        </w:rPr>
      </w:pPr>
      <w:r w:rsidRPr="004E613D">
        <w:rPr>
          <w:rFonts w:ascii="Times New Roman" w:hAnsi="Times New Roman" w:cs="Times New Roman"/>
          <w:sz w:val="28"/>
          <w:szCs w:val="28"/>
        </w:rPr>
        <w:t xml:space="preserve">01.05.2015 </w:t>
      </w:r>
      <w:r>
        <w:rPr>
          <w:rFonts w:ascii="Times New Roman" w:hAnsi="Times New Roman" w:cs="Times New Roman"/>
          <w:sz w:val="28"/>
          <w:szCs w:val="28"/>
        </w:rPr>
        <w:t>вертолет</w:t>
      </w:r>
      <w:r w:rsidRPr="004E613D">
        <w:rPr>
          <w:rFonts w:ascii="Times New Roman" w:hAnsi="Times New Roman" w:cs="Times New Roman"/>
          <w:sz w:val="28"/>
          <w:szCs w:val="28"/>
        </w:rPr>
        <w:t xml:space="preserve"> Ми-8МТВ RA-25825 принадлеж</w:t>
      </w:r>
      <w:r>
        <w:rPr>
          <w:rFonts w:ascii="Times New Roman" w:hAnsi="Times New Roman" w:cs="Times New Roman"/>
          <w:sz w:val="28"/>
          <w:szCs w:val="28"/>
        </w:rPr>
        <w:t>ащий</w:t>
      </w:r>
      <w:r w:rsidRPr="004E613D">
        <w:rPr>
          <w:rFonts w:ascii="Times New Roman" w:hAnsi="Times New Roman" w:cs="Times New Roman"/>
          <w:sz w:val="28"/>
          <w:szCs w:val="28"/>
        </w:rPr>
        <w:t xml:space="preserve"> ООО «шТурМан-2»</w:t>
      </w:r>
      <w:r>
        <w:rPr>
          <w:rFonts w:ascii="Times New Roman" w:hAnsi="Times New Roman" w:cs="Times New Roman"/>
          <w:sz w:val="28"/>
          <w:szCs w:val="28"/>
        </w:rPr>
        <w:t>.</w:t>
      </w:r>
      <w:r w:rsidRPr="004E613D">
        <w:rPr>
          <w:rFonts w:ascii="Times New Roman" w:hAnsi="Times New Roman" w:cs="Times New Roman"/>
          <w:sz w:val="28"/>
          <w:szCs w:val="28"/>
        </w:rPr>
        <w:t xml:space="preserve"> </w:t>
      </w:r>
      <w:r>
        <w:rPr>
          <w:rFonts w:ascii="Times New Roman" w:hAnsi="Times New Roman" w:cs="Times New Roman"/>
          <w:sz w:val="28"/>
          <w:szCs w:val="28"/>
        </w:rPr>
        <w:t>В</w:t>
      </w:r>
      <w:r w:rsidRPr="004E613D">
        <w:rPr>
          <w:rFonts w:ascii="Times New Roman" w:hAnsi="Times New Roman" w:cs="Times New Roman"/>
          <w:sz w:val="28"/>
          <w:szCs w:val="28"/>
        </w:rPr>
        <w:t>ыполнялся перегон с Омского ремонтного завода. На участке Чита - Зея, в районе н.п. Могоча при попадании в обледенение произошло попадание льда в левый двигатель. Посадка благополучно в н.п. Зея. При осмотре на земле было обнаружено повреждение первой ступени ВНА и первой ступени компрессора. На борту находилось 6 членов экипажа.</w:t>
      </w:r>
    </w:p>
    <w:p w:rsidR="002E1293" w:rsidRDefault="002E1293" w:rsidP="002E1293">
      <w:pPr>
        <w:shd w:val="clear" w:color="auto" w:fill="FFFFFF"/>
        <w:spacing w:after="0" w:line="240" w:lineRule="auto"/>
        <w:ind w:firstLine="709"/>
        <w:jc w:val="both"/>
        <w:rPr>
          <w:rFonts w:ascii="Times New Roman" w:hAnsi="Times New Roman" w:cs="Times New Roman"/>
          <w:sz w:val="28"/>
          <w:szCs w:val="28"/>
        </w:rPr>
      </w:pPr>
      <w:r w:rsidRPr="004E613D">
        <w:rPr>
          <w:rFonts w:ascii="Times New Roman" w:hAnsi="Times New Roman" w:cs="Times New Roman"/>
          <w:sz w:val="28"/>
          <w:szCs w:val="28"/>
        </w:rPr>
        <w:t>Причин</w:t>
      </w:r>
      <w:r>
        <w:rPr>
          <w:rFonts w:ascii="Times New Roman" w:hAnsi="Times New Roman" w:cs="Times New Roman"/>
          <w:sz w:val="28"/>
          <w:szCs w:val="28"/>
        </w:rPr>
        <w:t>ой</w:t>
      </w:r>
      <w:r w:rsidRPr="004E613D">
        <w:rPr>
          <w:rFonts w:ascii="Times New Roman" w:hAnsi="Times New Roman" w:cs="Times New Roman"/>
          <w:sz w:val="28"/>
          <w:szCs w:val="28"/>
        </w:rPr>
        <w:t xml:space="preserve"> авиационного инцидента явился сброс льда с обтекателя антенны 3-го диапазона изделия 6201, установленного перед люком осмотра двигателей и попадание его в </w:t>
      </w:r>
      <w:proofErr w:type="spellStart"/>
      <w:r w:rsidRPr="004E613D">
        <w:rPr>
          <w:rFonts w:ascii="Times New Roman" w:hAnsi="Times New Roman" w:cs="Times New Roman"/>
          <w:sz w:val="28"/>
          <w:szCs w:val="28"/>
        </w:rPr>
        <w:t>газовоздушный</w:t>
      </w:r>
      <w:proofErr w:type="spellEnd"/>
      <w:r w:rsidRPr="004E613D">
        <w:rPr>
          <w:rFonts w:ascii="Times New Roman" w:hAnsi="Times New Roman" w:cs="Times New Roman"/>
          <w:sz w:val="28"/>
          <w:szCs w:val="28"/>
        </w:rPr>
        <w:t xml:space="preserve"> тракт левого двигателя при полете вертолета в условиях обледенения.</w:t>
      </w:r>
    </w:p>
    <w:p w:rsidR="002E1293" w:rsidRDefault="002E1293" w:rsidP="002E12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4927">
        <w:rPr>
          <w:rFonts w:ascii="Times New Roman" w:hAnsi="Times New Roman" w:cs="Times New Roman"/>
          <w:sz w:val="28"/>
          <w:szCs w:val="28"/>
        </w:rPr>
        <w:t xml:space="preserve">26.12.15 </w:t>
      </w:r>
      <w:r>
        <w:rPr>
          <w:rFonts w:ascii="Times New Roman" w:hAnsi="Times New Roman" w:cs="Times New Roman"/>
          <w:sz w:val="28"/>
          <w:szCs w:val="28"/>
        </w:rPr>
        <w:t>аэропорт</w:t>
      </w:r>
      <w:r w:rsidRPr="00BE4927">
        <w:rPr>
          <w:rFonts w:ascii="Times New Roman" w:hAnsi="Times New Roman" w:cs="Times New Roman"/>
          <w:sz w:val="28"/>
          <w:szCs w:val="28"/>
        </w:rPr>
        <w:t xml:space="preserve"> Магадан</w:t>
      </w:r>
      <w:r>
        <w:rPr>
          <w:rFonts w:ascii="Times New Roman" w:hAnsi="Times New Roman" w:cs="Times New Roman"/>
          <w:sz w:val="28"/>
          <w:szCs w:val="28"/>
        </w:rPr>
        <w:t>, самолет</w:t>
      </w:r>
      <w:r w:rsidRPr="00BE4927">
        <w:rPr>
          <w:rFonts w:ascii="Times New Roman" w:hAnsi="Times New Roman" w:cs="Times New Roman"/>
          <w:sz w:val="28"/>
          <w:szCs w:val="28"/>
        </w:rPr>
        <w:t xml:space="preserve"> Ан-12БК RА-11371 </w:t>
      </w:r>
      <w:r>
        <w:rPr>
          <w:rFonts w:ascii="Times New Roman" w:hAnsi="Times New Roman" w:cs="Times New Roman"/>
          <w:sz w:val="28"/>
          <w:szCs w:val="28"/>
        </w:rPr>
        <w:t xml:space="preserve">эксплуатирующий </w:t>
      </w:r>
      <w:r w:rsidRPr="00BE4927">
        <w:rPr>
          <w:rFonts w:ascii="Times New Roman" w:hAnsi="Times New Roman" w:cs="Times New Roman"/>
          <w:sz w:val="28"/>
          <w:szCs w:val="28"/>
        </w:rPr>
        <w:t>ООО «Русская Арктика»</w:t>
      </w:r>
      <w:r>
        <w:rPr>
          <w:rFonts w:ascii="Times New Roman" w:hAnsi="Times New Roman" w:cs="Times New Roman"/>
          <w:sz w:val="28"/>
          <w:szCs w:val="28"/>
        </w:rPr>
        <w:t>.</w:t>
      </w:r>
      <w:r w:rsidRPr="00BE4927">
        <w:rPr>
          <w:rFonts w:ascii="Times New Roman" w:hAnsi="Times New Roman" w:cs="Times New Roman"/>
          <w:sz w:val="28"/>
          <w:szCs w:val="28"/>
        </w:rPr>
        <w:t xml:space="preserve"> </w:t>
      </w:r>
      <w:r>
        <w:rPr>
          <w:rFonts w:ascii="Times New Roman" w:hAnsi="Times New Roman" w:cs="Times New Roman"/>
          <w:sz w:val="28"/>
          <w:szCs w:val="28"/>
        </w:rPr>
        <w:t>П</w:t>
      </w:r>
      <w:r w:rsidRPr="00BE4927">
        <w:rPr>
          <w:rFonts w:ascii="Times New Roman" w:hAnsi="Times New Roman" w:cs="Times New Roman"/>
          <w:sz w:val="28"/>
          <w:szCs w:val="28"/>
        </w:rPr>
        <w:t>ри выполнении рейса по маршруту</w:t>
      </w:r>
      <w:r>
        <w:rPr>
          <w:rFonts w:ascii="Times New Roman" w:hAnsi="Times New Roman" w:cs="Times New Roman"/>
          <w:sz w:val="28"/>
          <w:szCs w:val="28"/>
        </w:rPr>
        <w:t xml:space="preserve"> </w:t>
      </w:r>
      <w:r w:rsidRPr="00BE4927">
        <w:rPr>
          <w:rFonts w:ascii="Times New Roman" w:hAnsi="Times New Roman" w:cs="Times New Roman"/>
          <w:sz w:val="28"/>
          <w:szCs w:val="28"/>
        </w:rPr>
        <w:t>Магадан-Купол, через семь минут после взлета, экипаж доложил о появлении запаха гари в кабине</w:t>
      </w:r>
      <w:r>
        <w:rPr>
          <w:rFonts w:ascii="Times New Roman" w:hAnsi="Times New Roman" w:cs="Times New Roman"/>
          <w:sz w:val="28"/>
          <w:szCs w:val="28"/>
        </w:rPr>
        <w:t>. КВС</w:t>
      </w:r>
      <w:r w:rsidRPr="00BE4927">
        <w:rPr>
          <w:rFonts w:ascii="Times New Roman" w:hAnsi="Times New Roman" w:cs="Times New Roman"/>
          <w:sz w:val="28"/>
          <w:szCs w:val="28"/>
        </w:rPr>
        <w:t xml:space="preserve"> принял решение о возврате на аэродром вылета Магадан. Посадка благополучно.</w:t>
      </w:r>
    </w:p>
    <w:p w:rsidR="0083236B" w:rsidRDefault="0083236B" w:rsidP="002E12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в результате неполного </w:t>
      </w:r>
      <w:proofErr w:type="spellStart"/>
      <w:r>
        <w:rPr>
          <w:rFonts w:ascii="Times New Roman" w:hAnsi="Times New Roman" w:cs="Times New Roman"/>
          <w:sz w:val="28"/>
          <w:szCs w:val="28"/>
        </w:rPr>
        <w:t>расстормаживания</w:t>
      </w:r>
      <w:proofErr w:type="spellEnd"/>
      <w:r>
        <w:rPr>
          <w:rFonts w:ascii="Times New Roman" w:hAnsi="Times New Roman" w:cs="Times New Roman"/>
          <w:sz w:val="28"/>
          <w:szCs w:val="28"/>
        </w:rPr>
        <w:t xml:space="preserve"> внутреннего заднего тормозного устройства колеса левой тележки из-за неравномерной выработки тормозных дисков и, как следствие повышенного трения тормозных дисков между собой, произошло интенсивное выделение </w:t>
      </w:r>
      <w:r w:rsidR="00A70256">
        <w:rPr>
          <w:rFonts w:ascii="Times New Roman" w:hAnsi="Times New Roman" w:cs="Times New Roman"/>
          <w:sz w:val="28"/>
          <w:szCs w:val="28"/>
        </w:rPr>
        <w:t>тепловой энергии, что вызвало их «спекание» и как результат полное заклинивание тормозного устройства. Перегретые выше допустимого тормозные диски явились причиной появления запаха гари. После уборки шасси, в результате проникновения воздуха из ниши шасси через негерметичный пол в грузовую кабину, запах гари стал распространяться далее.</w:t>
      </w:r>
    </w:p>
    <w:p w:rsidR="002E1293" w:rsidRDefault="002E1293" w:rsidP="002E12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Расследование не завершено.</w:t>
      </w:r>
    </w:p>
    <w:p w:rsidR="002E1293" w:rsidRDefault="002E1293" w:rsidP="002E1293">
      <w:pPr>
        <w:shd w:val="clear" w:color="auto" w:fill="FFFFFF"/>
        <w:spacing w:after="0" w:line="240" w:lineRule="auto"/>
        <w:ind w:firstLine="709"/>
        <w:jc w:val="both"/>
        <w:rPr>
          <w:rFonts w:ascii="Times New Roman" w:hAnsi="Times New Roman" w:cs="Times New Roman"/>
          <w:sz w:val="28"/>
          <w:szCs w:val="28"/>
        </w:rPr>
      </w:pPr>
      <w:r w:rsidRPr="002E1293">
        <w:rPr>
          <w:rFonts w:ascii="Times New Roman" w:hAnsi="Times New Roman" w:cs="Times New Roman"/>
          <w:sz w:val="28"/>
          <w:szCs w:val="28"/>
        </w:rPr>
        <w:t xml:space="preserve">14.06.2015 летательный аппарат Эклипс МШ-46 RA-0072А </w:t>
      </w:r>
      <w:r w:rsidR="000345F2">
        <w:rPr>
          <w:rFonts w:ascii="Times New Roman" w:hAnsi="Times New Roman" w:cs="Times New Roman"/>
          <w:sz w:val="28"/>
          <w:szCs w:val="28"/>
        </w:rPr>
        <w:t xml:space="preserve">принадлежащий физическому лицу. </w:t>
      </w:r>
      <w:r w:rsidRPr="002E1293">
        <w:rPr>
          <w:rFonts w:ascii="Times New Roman" w:hAnsi="Times New Roman" w:cs="Times New Roman"/>
          <w:sz w:val="28"/>
          <w:szCs w:val="28"/>
        </w:rPr>
        <w:t xml:space="preserve">КВС </w:t>
      </w:r>
      <w:r w:rsidR="000345F2">
        <w:rPr>
          <w:rFonts w:ascii="Times New Roman" w:hAnsi="Times New Roman" w:cs="Times New Roman"/>
          <w:sz w:val="28"/>
          <w:szCs w:val="28"/>
        </w:rPr>
        <w:t xml:space="preserve">совершал полет </w:t>
      </w:r>
      <w:r w:rsidRPr="002E1293">
        <w:rPr>
          <w:rFonts w:ascii="Times New Roman" w:hAnsi="Times New Roman" w:cs="Times New Roman"/>
          <w:sz w:val="28"/>
          <w:szCs w:val="28"/>
        </w:rPr>
        <w:t xml:space="preserve">без уведомления </w:t>
      </w:r>
      <w:r w:rsidR="003F5F7F">
        <w:rPr>
          <w:rFonts w:ascii="Times New Roman" w:hAnsi="Times New Roman" w:cs="Times New Roman"/>
          <w:sz w:val="28"/>
          <w:szCs w:val="28"/>
        </w:rPr>
        <w:t xml:space="preserve">органа ОВД, на незарегистрированном ВС, не имея соответствующей подготовки (отсутствие свидетельства пилота-любителя) выполнял полет над полями </w:t>
      </w:r>
      <w:r w:rsidRPr="002E1293">
        <w:rPr>
          <w:rFonts w:ascii="Times New Roman" w:hAnsi="Times New Roman" w:cs="Times New Roman"/>
          <w:sz w:val="28"/>
          <w:szCs w:val="28"/>
        </w:rPr>
        <w:t>в р-не населенного пункта Поярково. Совершил вынужденную посадку из-за погодных условий (гроза)</w:t>
      </w:r>
      <w:r w:rsidR="003F5F7F">
        <w:rPr>
          <w:rFonts w:ascii="Times New Roman" w:hAnsi="Times New Roman" w:cs="Times New Roman"/>
          <w:sz w:val="28"/>
          <w:szCs w:val="28"/>
        </w:rPr>
        <w:t xml:space="preserve"> на вспаханное засеянное поле</w:t>
      </w:r>
      <w:r w:rsidRPr="002E1293">
        <w:rPr>
          <w:rFonts w:ascii="Times New Roman" w:hAnsi="Times New Roman" w:cs="Times New Roman"/>
          <w:sz w:val="28"/>
          <w:szCs w:val="28"/>
        </w:rPr>
        <w:t xml:space="preserve">. Пострадавших нет. </w:t>
      </w:r>
    </w:p>
    <w:p w:rsidR="000345F2" w:rsidRDefault="000345F2" w:rsidP="002E129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Причиной авиационного инцидента явилось повреждение передней стойки шасси ВС при выполнении вынужденной посадки на подобранную с воздуха площадку.</w:t>
      </w:r>
    </w:p>
    <w:p w:rsidR="000345F2" w:rsidRDefault="000345F2" w:rsidP="002E129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Сопутствующими факторами явились отсутствие у КВС специальной авиационной подготовки, а также достаточного опыта в пилотировании ВС.</w:t>
      </w:r>
    </w:p>
    <w:p w:rsidR="000345F2" w:rsidRDefault="000345F2" w:rsidP="002E129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29.08.2015 тепловой аэростат специальной формы «Сердце»</w:t>
      </w:r>
      <w:r w:rsidR="00EC0915">
        <w:rPr>
          <w:rFonts w:ascii="Times New Roman" w:hAnsi="Times New Roman" w:cs="Times New Roman"/>
          <w:sz w:val="28"/>
          <w:szCs w:val="28"/>
        </w:rPr>
        <w:t xml:space="preserve"> 80 СРДЦ принадлежащий физическому лицу. Выполнялся учебно-тренировочный полет по маршруту н.п. Сергеевка – н.п. </w:t>
      </w:r>
      <w:proofErr w:type="spellStart"/>
      <w:r w:rsidR="00EC0915">
        <w:rPr>
          <w:rFonts w:ascii="Times New Roman" w:hAnsi="Times New Roman" w:cs="Times New Roman"/>
          <w:sz w:val="28"/>
          <w:szCs w:val="28"/>
        </w:rPr>
        <w:t>Некрасовка</w:t>
      </w:r>
      <w:proofErr w:type="spellEnd"/>
      <w:r w:rsidR="00EC0915">
        <w:rPr>
          <w:rFonts w:ascii="Times New Roman" w:hAnsi="Times New Roman" w:cs="Times New Roman"/>
          <w:sz w:val="28"/>
          <w:szCs w:val="28"/>
        </w:rPr>
        <w:t>. Из-за изменения направления ветра в полете, произвел незапланированную посадку в 50 метрах от торца ВПП 23 левая аэродрома Хабаровск (Новый).</w:t>
      </w:r>
    </w:p>
    <w:p w:rsidR="00EC0915" w:rsidRDefault="00EC0915" w:rsidP="002E129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Причиной авиационного инцидента явилось сочетание следующих факторов:</w:t>
      </w:r>
    </w:p>
    <w:p w:rsidR="00EC0915" w:rsidRDefault="002C02DA" w:rsidP="002E129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C0915">
        <w:rPr>
          <w:rFonts w:ascii="Times New Roman" w:hAnsi="Times New Roman" w:cs="Times New Roman"/>
          <w:sz w:val="28"/>
          <w:szCs w:val="28"/>
        </w:rPr>
        <w:t xml:space="preserve"> недостаточный опыт полетов КВС на тепловом аэростате;</w:t>
      </w:r>
    </w:p>
    <w:p w:rsidR="00EC0915" w:rsidRDefault="002C02DA" w:rsidP="002E129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C0915">
        <w:rPr>
          <w:rFonts w:ascii="Times New Roman" w:hAnsi="Times New Roman" w:cs="Times New Roman"/>
          <w:sz w:val="28"/>
          <w:szCs w:val="28"/>
        </w:rPr>
        <w:t xml:space="preserve"> </w:t>
      </w:r>
      <w:r w:rsidR="00E519E1">
        <w:rPr>
          <w:rFonts w:ascii="Times New Roman" w:hAnsi="Times New Roman" w:cs="Times New Roman"/>
          <w:sz w:val="28"/>
          <w:szCs w:val="28"/>
        </w:rPr>
        <w:t xml:space="preserve">непринятие КВС своевременных мер для предотвращения попадания в облачность и потери условий для ПВП, что явилось не выполнением требований п. 3.33.4. ФАП-128, </w:t>
      </w:r>
      <w:proofErr w:type="spellStart"/>
      <w:r w:rsidR="00E519E1">
        <w:rPr>
          <w:rFonts w:ascii="Times New Roman" w:hAnsi="Times New Roman" w:cs="Times New Roman"/>
          <w:sz w:val="28"/>
          <w:szCs w:val="28"/>
        </w:rPr>
        <w:t>п.п</w:t>
      </w:r>
      <w:proofErr w:type="spellEnd"/>
      <w:r w:rsidR="00E519E1">
        <w:rPr>
          <w:rFonts w:ascii="Times New Roman" w:hAnsi="Times New Roman" w:cs="Times New Roman"/>
          <w:sz w:val="28"/>
          <w:szCs w:val="28"/>
        </w:rPr>
        <w:t>. 56, 219, 227 ФАП-136/42/51;</w:t>
      </w:r>
    </w:p>
    <w:p w:rsidR="00E519E1" w:rsidRDefault="002C02DA" w:rsidP="002E129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19E1">
        <w:rPr>
          <w:rFonts w:ascii="Times New Roman" w:hAnsi="Times New Roman" w:cs="Times New Roman"/>
          <w:sz w:val="28"/>
          <w:szCs w:val="28"/>
        </w:rPr>
        <w:t xml:space="preserve"> ошибочный анализ расчета траектории посадки при снижении теплового аэростата.</w:t>
      </w:r>
    </w:p>
    <w:p w:rsidR="00E519E1" w:rsidRPr="002E1293" w:rsidRDefault="00E519E1" w:rsidP="002E129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Непосредственной причиной авиационного инцидента явилось изменение направления ветра в приземном слое на высоте от 0 до 300 метров.</w:t>
      </w:r>
    </w:p>
    <w:p w:rsidR="0064167B" w:rsidRDefault="0064167B" w:rsidP="00A26F9D">
      <w:pPr>
        <w:tabs>
          <w:tab w:val="left" w:pos="703"/>
        </w:tabs>
        <w:spacing w:after="0" w:line="240" w:lineRule="auto"/>
        <w:ind w:firstLine="709"/>
        <w:jc w:val="both"/>
        <w:rPr>
          <w:rFonts w:ascii="Times New Roman" w:hAnsi="Times New Roman" w:cs="Times New Roman"/>
          <w:sz w:val="28"/>
          <w:szCs w:val="28"/>
        </w:rPr>
      </w:pPr>
    </w:p>
    <w:p w:rsidR="0010107E" w:rsidRPr="00E519E1" w:rsidRDefault="0010107E" w:rsidP="001C6DD3">
      <w:pPr>
        <w:pStyle w:val="a4"/>
        <w:numPr>
          <w:ilvl w:val="0"/>
          <w:numId w:val="11"/>
        </w:numPr>
        <w:tabs>
          <w:tab w:val="left" w:pos="703"/>
        </w:tabs>
        <w:spacing w:after="0" w:line="240" w:lineRule="auto"/>
        <w:jc w:val="center"/>
        <w:rPr>
          <w:rFonts w:ascii="Times New Roman" w:hAnsi="Times New Roman" w:cs="Times New Roman"/>
          <w:b/>
          <w:sz w:val="28"/>
          <w:szCs w:val="28"/>
        </w:rPr>
      </w:pPr>
      <w:r w:rsidRPr="00E519E1">
        <w:rPr>
          <w:rFonts w:ascii="Times New Roman" w:hAnsi="Times New Roman" w:cs="Times New Roman"/>
          <w:b/>
          <w:sz w:val="28"/>
          <w:szCs w:val="28"/>
        </w:rPr>
        <w:t xml:space="preserve"> </w:t>
      </w:r>
      <w:r w:rsidR="007108C1" w:rsidRPr="00E519E1">
        <w:rPr>
          <w:rFonts w:ascii="Times New Roman" w:hAnsi="Times New Roman" w:cs="Times New Roman"/>
          <w:b/>
          <w:sz w:val="28"/>
          <w:szCs w:val="28"/>
        </w:rPr>
        <w:t>Производственные происшествия</w:t>
      </w:r>
    </w:p>
    <w:p w:rsidR="004C62F0" w:rsidRPr="004C62F0" w:rsidRDefault="004C62F0" w:rsidP="00C146F2">
      <w:pPr>
        <w:tabs>
          <w:tab w:val="left" w:pos="426"/>
        </w:tabs>
        <w:spacing w:after="0" w:line="240" w:lineRule="auto"/>
        <w:ind w:firstLine="567"/>
        <w:jc w:val="both"/>
        <w:rPr>
          <w:rFonts w:ascii="Times New Roman" w:hAnsi="Times New Roman" w:cs="Times New Roman"/>
          <w:bCs/>
          <w:sz w:val="28"/>
          <w:szCs w:val="28"/>
        </w:rPr>
      </w:pPr>
    </w:p>
    <w:p w:rsidR="007108C1" w:rsidRDefault="00E519E1" w:rsidP="007108C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E75537">
        <w:rPr>
          <w:rFonts w:ascii="Times New Roman" w:hAnsi="Times New Roman" w:cs="Times New Roman"/>
          <w:b/>
          <w:sz w:val="28"/>
          <w:szCs w:val="28"/>
        </w:rPr>
        <w:t xml:space="preserve">.1 </w:t>
      </w:r>
      <w:r w:rsidR="007108C1" w:rsidRPr="007108C1">
        <w:rPr>
          <w:rFonts w:ascii="Times New Roman" w:hAnsi="Times New Roman" w:cs="Times New Roman"/>
          <w:b/>
          <w:sz w:val="28"/>
          <w:szCs w:val="28"/>
        </w:rPr>
        <w:t>Повреждение воздушного судна</w:t>
      </w:r>
      <w:r w:rsidR="00DB7D37">
        <w:rPr>
          <w:rFonts w:ascii="Times New Roman" w:hAnsi="Times New Roman" w:cs="Times New Roman"/>
          <w:b/>
          <w:sz w:val="28"/>
          <w:szCs w:val="28"/>
        </w:rPr>
        <w:t xml:space="preserve"> на земле</w:t>
      </w:r>
    </w:p>
    <w:p w:rsidR="00E75537" w:rsidRPr="00E75537" w:rsidRDefault="00E75537" w:rsidP="00E75537">
      <w:pPr>
        <w:shd w:val="clear" w:color="auto" w:fill="FFFFFF"/>
        <w:spacing w:after="0" w:line="240" w:lineRule="auto"/>
        <w:ind w:firstLine="709"/>
        <w:jc w:val="both"/>
        <w:rPr>
          <w:rFonts w:ascii="Times New Roman" w:hAnsi="Times New Roman" w:cs="Times New Roman"/>
          <w:sz w:val="28"/>
          <w:szCs w:val="28"/>
        </w:rPr>
      </w:pPr>
      <w:r w:rsidRPr="00E75537">
        <w:rPr>
          <w:rFonts w:ascii="Times New Roman" w:hAnsi="Times New Roman" w:cs="Times New Roman"/>
          <w:sz w:val="28"/>
          <w:szCs w:val="28"/>
        </w:rPr>
        <w:t>02.02.2015 аэропорт Хабаровск</w:t>
      </w:r>
      <w:r w:rsidR="00D7484E">
        <w:rPr>
          <w:rFonts w:ascii="Times New Roman" w:hAnsi="Times New Roman" w:cs="Times New Roman"/>
          <w:sz w:val="28"/>
          <w:szCs w:val="28"/>
        </w:rPr>
        <w:t xml:space="preserve"> (Новый)</w:t>
      </w:r>
      <w:r w:rsidRPr="00E75537">
        <w:rPr>
          <w:rFonts w:ascii="Times New Roman" w:hAnsi="Times New Roman" w:cs="Times New Roman"/>
          <w:sz w:val="28"/>
          <w:szCs w:val="28"/>
        </w:rPr>
        <w:t xml:space="preserve">, </w:t>
      </w:r>
      <w:r w:rsidR="00D7484E">
        <w:rPr>
          <w:rFonts w:ascii="Times New Roman" w:hAnsi="Times New Roman" w:cs="Times New Roman"/>
          <w:sz w:val="28"/>
          <w:szCs w:val="28"/>
        </w:rPr>
        <w:t>самолет</w:t>
      </w:r>
      <w:r w:rsidRPr="00E75537">
        <w:rPr>
          <w:rFonts w:ascii="Times New Roman" w:hAnsi="Times New Roman" w:cs="Times New Roman"/>
          <w:sz w:val="28"/>
          <w:szCs w:val="28"/>
        </w:rPr>
        <w:t xml:space="preserve"> Б-737 </w:t>
      </w:r>
      <w:r w:rsidRPr="00E75537">
        <w:rPr>
          <w:rFonts w:ascii="Times New Roman" w:hAnsi="Times New Roman" w:cs="Times New Roman"/>
          <w:sz w:val="28"/>
          <w:szCs w:val="28"/>
          <w:lang w:val="en-US"/>
        </w:rPr>
        <w:t>VQ</w:t>
      </w:r>
      <w:r w:rsidRPr="00E75537">
        <w:rPr>
          <w:rFonts w:ascii="Times New Roman" w:hAnsi="Times New Roman" w:cs="Times New Roman"/>
          <w:sz w:val="28"/>
          <w:szCs w:val="28"/>
        </w:rPr>
        <w:t>-</w:t>
      </w:r>
      <w:r w:rsidRPr="00E75537">
        <w:rPr>
          <w:rFonts w:ascii="Times New Roman" w:hAnsi="Times New Roman" w:cs="Times New Roman"/>
          <w:sz w:val="28"/>
          <w:szCs w:val="28"/>
          <w:lang w:val="en-US"/>
        </w:rPr>
        <w:t>BLS</w:t>
      </w:r>
      <w:r w:rsidRPr="00E75537">
        <w:rPr>
          <w:rFonts w:ascii="Times New Roman" w:hAnsi="Times New Roman" w:cs="Times New Roman"/>
          <w:sz w:val="28"/>
          <w:szCs w:val="28"/>
        </w:rPr>
        <w:t xml:space="preserve"> принадлеж</w:t>
      </w:r>
      <w:r w:rsidR="00D7484E">
        <w:rPr>
          <w:rFonts w:ascii="Times New Roman" w:hAnsi="Times New Roman" w:cs="Times New Roman"/>
          <w:sz w:val="28"/>
          <w:szCs w:val="28"/>
        </w:rPr>
        <w:t>ащий</w:t>
      </w:r>
      <w:r w:rsidRPr="00E75537">
        <w:rPr>
          <w:rFonts w:ascii="Times New Roman" w:hAnsi="Times New Roman" w:cs="Times New Roman"/>
          <w:sz w:val="28"/>
          <w:szCs w:val="28"/>
        </w:rPr>
        <w:t xml:space="preserve"> ОАО «Авиакомпания «Якутия». При подготовке к выполнению рейса ЯК539</w:t>
      </w:r>
      <w:r w:rsidR="00D7484E">
        <w:rPr>
          <w:rFonts w:ascii="Times New Roman" w:hAnsi="Times New Roman" w:cs="Times New Roman"/>
          <w:sz w:val="28"/>
          <w:szCs w:val="28"/>
        </w:rPr>
        <w:t xml:space="preserve"> по</w:t>
      </w:r>
      <w:r w:rsidRPr="00E75537">
        <w:rPr>
          <w:rFonts w:ascii="Times New Roman" w:hAnsi="Times New Roman" w:cs="Times New Roman"/>
          <w:sz w:val="28"/>
          <w:szCs w:val="28"/>
        </w:rPr>
        <w:t xml:space="preserve"> маршрут</w:t>
      </w:r>
      <w:r w:rsidR="00D7484E">
        <w:rPr>
          <w:rFonts w:ascii="Times New Roman" w:hAnsi="Times New Roman" w:cs="Times New Roman"/>
          <w:sz w:val="28"/>
          <w:szCs w:val="28"/>
        </w:rPr>
        <w:t xml:space="preserve">у </w:t>
      </w:r>
      <w:r w:rsidRPr="00E75537">
        <w:rPr>
          <w:rFonts w:ascii="Times New Roman" w:hAnsi="Times New Roman" w:cs="Times New Roman"/>
          <w:sz w:val="28"/>
          <w:szCs w:val="28"/>
        </w:rPr>
        <w:t xml:space="preserve">Хабаровск </w:t>
      </w:r>
      <w:r w:rsidR="00D7484E">
        <w:rPr>
          <w:rFonts w:ascii="Times New Roman" w:hAnsi="Times New Roman" w:cs="Times New Roman"/>
          <w:sz w:val="28"/>
          <w:szCs w:val="28"/>
        </w:rPr>
        <w:t>–</w:t>
      </w:r>
      <w:r w:rsidRPr="00E75537">
        <w:rPr>
          <w:rFonts w:ascii="Times New Roman" w:hAnsi="Times New Roman" w:cs="Times New Roman"/>
          <w:sz w:val="28"/>
          <w:szCs w:val="28"/>
        </w:rPr>
        <w:t xml:space="preserve"> Магадан</w:t>
      </w:r>
      <w:r w:rsidR="00D7484E">
        <w:rPr>
          <w:rFonts w:ascii="Times New Roman" w:hAnsi="Times New Roman" w:cs="Times New Roman"/>
          <w:sz w:val="28"/>
          <w:szCs w:val="28"/>
        </w:rPr>
        <w:t xml:space="preserve"> </w:t>
      </w:r>
      <w:r w:rsidRPr="00E75537">
        <w:rPr>
          <w:rFonts w:ascii="Times New Roman" w:hAnsi="Times New Roman" w:cs="Times New Roman"/>
          <w:sz w:val="28"/>
          <w:szCs w:val="28"/>
        </w:rPr>
        <w:t>ленточным транспортером</w:t>
      </w:r>
      <w:r w:rsidR="00D7484E">
        <w:rPr>
          <w:rFonts w:ascii="Times New Roman" w:hAnsi="Times New Roman" w:cs="Times New Roman"/>
          <w:sz w:val="28"/>
          <w:szCs w:val="28"/>
        </w:rPr>
        <w:t xml:space="preserve"> (ЛТ)</w:t>
      </w:r>
      <w:r w:rsidRPr="00E75537">
        <w:rPr>
          <w:rFonts w:ascii="Times New Roman" w:hAnsi="Times New Roman" w:cs="Times New Roman"/>
          <w:sz w:val="28"/>
          <w:szCs w:val="28"/>
        </w:rPr>
        <w:t xml:space="preserve"> была повреждена обшивка ВС. Характер повреждения - нарушение ЛКП в районе заднего багажника размером 20 на 40 мм.</w:t>
      </w:r>
    </w:p>
    <w:p w:rsidR="00E75537" w:rsidRDefault="00E75537" w:rsidP="00E75537">
      <w:pPr>
        <w:shd w:val="clear" w:color="auto" w:fill="FFFFFF"/>
        <w:spacing w:after="0" w:line="240" w:lineRule="auto"/>
        <w:ind w:firstLine="709"/>
        <w:jc w:val="both"/>
        <w:rPr>
          <w:rFonts w:ascii="Times New Roman" w:hAnsi="Times New Roman" w:cs="Times New Roman"/>
          <w:sz w:val="28"/>
          <w:szCs w:val="28"/>
        </w:rPr>
      </w:pPr>
      <w:r w:rsidRPr="00E75537">
        <w:rPr>
          <w:rFonts w:ascii="Times New Roman" w:hAnsi="Times New Roman" w:cs="Times New Roman"/>
          <w:sz w:val="28"/>
          <w:szCs w:val="28"/>
        </w:rPr>
        <w:t>Причин</w:t>
      </w:r>
      <w:r w:rsidR="00D7484E">
        <w:rPr>
          <w:rFonts w:ascii="Times New Roman" w:hAnsi="Times New Roman" w:cs="Times New Roman"/>
          <w:sz w:val="28"/>
          <w:szCs w:val="28"/>
        </w:rPr>
        <w:t>ой</w:t>
      </w:r>
      <w:r w:rsidRPr="00E75537">
        <w:rPr>
          <w:rFonts w:ascii="Times New Roman" w:hAnsi="Times New Roman" w:cs="Times New Roman"/>
          <w:sz w:val="28"/>
          <w:szCs w:val="28"/>
        </w:rPr>
        <w:t xml:space="preserve"> </w:t>
      </w:r>
      <w:proofErr w:type="gramStart"/>
      <w:r w:rsidRPr="00E75537">
        <w:rPr>
          <w:rFonts w:ascii="Times New Roman" w:hAnsi="Times New Roman" w:cs="Times New Roman"/>
          <w:sz w:val="28"/>
          <w:szCs w:val="28"/>
        </w:rPr>
        <w:t>повреждения воздушного судна</w:t>
      </w:r>
      <w:r w:rsidR="00D7484E">
        <w:rPr>
          <w:rFonts w:ascii="Times New Roman" w:hAnsi="Times New Roman" w:cs="Times New Roman"/>
          <w:sz w:val="28"/>
          <w:szCs w:val="28"/>
        </w:rPr>
        <w:t xml:space="preserve"> стали действия в</w:t>
      </w:r>
      <w:r w:rsidRPr="00E75537">
        <w:rPr>
          <w:rFonts w:ascii="Times New Roman" w:hAnsi="Times New Roman" w:cs="Times New Roman"/>
          <w:sz w:val="28"/>
          <w:szCs w:val="28"/>
        </w:rPr>
        <w:t>одител</w:t>
      </w:r>
      <w:r w:rsidR="00D7484E">
        <w:rPr>
          <w:rFonts w:ascii="Times New Roman" w:hAnsi="Times New Roman" w:cs="Times New Roman"/>
          <w:sz w:val="28"/>
          <w:szCs w:val="28"/>
        </w:rPr>
        <w:t>я</w:t>
      </w:r>
      <w:r w:rsidR="002C02DA">
        <w:rPr>
          <w:rFonts w:ascii="Times New Roman" w:hAnsi="Times New Roman" w:cs="Times New Roman"/>
          <w:sz w:val="28"/>
          <w:szCs w:val="28"/>
        </w:rPr>
        <w:t xml:space="preserve"> ленточного </w:t>
      </w:r>
      <w:r w:rsidRPr="00E75537">
        <w:rPr>
          <w:rFonts w:ascii="Times New Roman" w:hAnsi="Times New Roman" w:cs="Times New Roman"/>
          <w:sz w:val="28"/>
          <w:szCs w:val="28"/>
        </w:rPr>
        <w:t>погрузчика</w:t>
      </w:r>
      <w:proofErr w:type="gramEnd"/>
      <w:r w:rsidRPr="00E75537">
        <w:rPr>
          <w:rFonts w:ascii="Times New Roman" w:hAnsi="Times New Roman" w:cs="Times New Roman"/>
          <w:sz w:val="28"/>
          <w:szCs w:val="28"/>
        </w:rPr>
        <w:t xml:space="preserve"> самостоятельно приподня</w:t>
      </w:r>
      <w:r w:rsidR="00D7484E">
        <w:rPr>
          <w:rFonts w:ascii="Times New Roman" w:hAnsi="Times New Roman" w:cs="Times New Roman"/>
          <w:sz w:val="28"/>
          <w:szCs w:val="28"/>
        </w:rPr>
        <w:t>вшего</w:t>
      </w:r>
      <w:r w:rsidRPr="00E75537">
        <w:rPr>
          <w:rFonts w:ascii="Times New Roman" w:hAnsi="Times New Roman" w:cs="Times New Roman"/>
          <w:sz w:val="28"/>
          <w:szCs w:val="28"/>
        </w:rPr>
        <w:t xml:space="preserve"> ленту ЛТ (для исключения повреждения порога люка при поднятии аутригеров), в результате</w:t>
      </w:r>
      <w:r w:rsidR="00C95695">
        <w:rPr>
          <w:rFonts w:ascii="Times New Roman" w:hAnsi="Times New Roman" w:cs="Times New Roman"/>
          <w:sz w:val="28"/>
          <w:szCs w:val="28"/>
        </w:rPr>
        <w:t xml:space="preserve"> чего</w:t>
      </w:r>
      <w:r w:rsidRPr="00E75537">
        <w:rPr>
          <w:rFonts w:ascii="Times New Roman" w:hAnsi="Times New Roman" w:cs="Times New Roman"/>
          <w:sz w:val="28"/>
          <w:szCs w:val="28"/>
        </w:rPr>
        <w:t xml:space="preserve"> повредил обшивку фюзеляжа ВС</w:t>
      </w:r>
      <w:r w:rsidR="00C95695">
        <w:rPr>
          <w:rFonts w:ascii="Times New Roman" w:hAnsi="Times New Roman" w:cs="Times New Roman"/>
          <w:sz w:val="28"/>
          <w:szCs w:val="28"/>
        </w:rPr>
        <w:t xml:space="preserve"> пультом управления лентой ЛТ.</w:t>
      </w:r>
    </w:p>
    <w:p w:rsidR="00C95695" w:rsidRDefault="00C95695" w:rsidP="00C95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5695">
        <w:rPr>
          <w:rFonts w:ascii="Times New Roman" w:hAnsi="Times New Roman" w:cs="Times New Roman"/>
          <w:sz w:val="28"/>
          <w:szCs w:val="28"/>
        </w:rPr>
        <w:t xml:space="preserve">25.11.2015 </w:t>
      </w:r>
      <w:r>
        <w:rPr>
          <w:rFonts w:ascii="Times New Roman" w:hAnsi="Times New Roman" w:cs="Times New Roman"/>
          <w:sz w:val="28"/>
          <w:szCs w:val="28"/>
        </w:rPr>
        <w:t>аэропорт</w:t>
      </w:r>
      <w:r w:rsidRPr="00C95695">
        <w:rPr>
          <w:rFonts w:ascii="Times New Roman" w:hAnsi="Times New Roman" w:cs="Times New Roman"/>
          <w:sz w:val="28"/>
          <w:szCs w:val="28"/>
        </w:rPr>
        <w:t xml:space="preserve"> Владивосток</w:t>
      </w:r>
      <w:r>
        <w:rPr>
          <w:rFonts w:ascii="Times New Roman" w:hAnsi="Times New Roman" w:cs="Times New Roman"/>
          <w:sz w:val="28"/>
          <w:szCs w:val="28"/>
        </w:rPr>
        <w:t>,</w:t>
      </w:r>
      <w:r w:rsidRPr="00C95695">
        <w:rPr>
          <w:rFonts w:ascii="Times New Roman" w:hAnsi="Times New Roman" w:cs="Times New Roman"/>
          <w:sz w:val="28"/>
          <w:szCs w:val="28"/>
        </w:rPr>
        <w:t xml:space="preserve"> самолет А-321</w:t>
      </w:r>
      <w:r>
        <w:rPr>
          <w:rFonts w:ascii="Times New Roman" w:hAnsi="Times New Roman" w:cs="Times New Roman"/>
          <w:sz w:val="28"/>
          <w:szCs w:val="28"/>
        </w:rPr>
        <w:t xml:space="preserve"> </w:t>
      </w:r>
      <w:r w:rsidRPr="00C95695">
        <w:rPr>
          <w:rFonts w:ascii="Times New Roman" w:hAnsi="Times New Roman" w:cs="Times New Roman"/>
          <w:sz w:val="28"/>
          <w:szCs w:val="28"/>
        </w:rPr>
        <w:t>HL</w:t>
      </w:r>
      <w:r>
        <w:rPr>
          <w:rFonts w:ascii="Times New Roman" w:hAnsi="Times New Roman" w:cs="Times New Roman"/>
          <w:sz w:val="28"/>
          <w:szCs w:val="28"/>
        </w:rPr>
        <w:t>-</w:t>
      </w:r>
      <w:r w:rsidRPr="00C95695">
        <w:rPr>
          <w:rFonts w:ascii="Times New Roman" w:hAnsi="Times New Roman" w:cs="Times New Roman"/>
          <w:sz w:val="28"/>
          <w:szCs w:val="28"/>
        </w:rPr>
        <w:t>8266 принадлеж</w:t>
      </w:r>
      <w:r w:rsidR="0039059D">
        <w:rPr>
          <w:rFonts w:ascii="Times New Roman" w:hAnsi="Times New Roman" w:cs="Times New Roman"/>
          <w:sz w:val="28"/>
          <w:szCs w:val="28"/>
        </w:rPr>
        <w:t>ащий</w:t>
      </w:r>
      <w:r w:rsidRPr="00C95695">
        <w:rPr>
          <w:rFonts w:ascii="Times New Roman" w:hAnsi="Times New Roman" w:cs="Times New Roman"/>
          <w:sz w:val="28"/>
          <w:szCs w:val="28"/>
        </w:rPr>
        <w:t xml:space="preserve"> ASIANA</w:t>
      </w:r>
      <w:r w:rsidR="0039059D">
        <w:rPr>
          <w:rFonts w:ascii="Times New Roman" w:hAnsi="Times New Roman" w:cs="Times New Roman"/>
          <w:sz w:val="28"/>
          <w:szCs w:val="28"/>
        </w:rPr>
        <w:t xml:space="preserve"> </w:t>
      </w:r>
      <w:r w:rsidR="0039059D">
        <w:rPr>
          <w:rFonts w:ascii="Times New Roman" w:hAnsi="Times New Roman" w:cs="Times New Roman"/>
          <w:sz w:val="28"/>
          <w:szCs w:val="28"/>
          <w:lang w:val="en-US"/>
        </w:rPr>
        <w:t>AIRLINES</w:t>
      </w:r>
      <w:r w:rsidRPr="00C95695">
        <w:rPr>
          <w:rFonts w:ascii="Times New Roman" w:hAnsi="Times New Roman" w:cs="Times New Roman"/>
          <w:sz w:val="28"/>
          <w:szCs w:val="28"/>
        </w:rPr>
        <w:t xml:space="preserve">. </w:t>
      </w:r>
      <w:r w:rsidR="0039059D">
        <w:rPr>
          <w:rFonts w:ascii="Times New Roman" w:hAnsi="Times New Roman" w:cs="Times New Roman"/>
          <w:sz w:val="28"/>
          <w:szCs w:val="28"/>
        </w:rPr>
        <w:t>П</w:t>
      </w:r>
      <w:r w:rsidRPr="00C95695">
        <w:rPr>
          <w:rFonts w:ascii="Times New Roman" w:hAnsi="Times New Roman" w:cs="Times New Roman"/>
          <w:sz w:val="28"/>
          <w:szCs w:val="28"/>
        </w:rPr>
        <w:t xml:space="preserve">ри коммерческом обслуживании </w:t>
      </w:r>
      <w:r w:rsidR="0039059D">
        <w:rPr>
          <w:rFonts w:ascii="Times New Roman" w:hAnsi="Times New Roman" w:cs="Times New Roman"/>
          <w:sz w:val="28"/>
          <w:szCs w:val="28"/>
        </w:rPr>
        <w:t>в аэропорту</w:t>
      </w:r>
      <w:r w:rsidRPr="00C95695">
        <w:rPr>
          <w:rFonts w:ascii="Times New Roman" w:hAnsi="Times New Roman" w:cs="Times New Roman"/>
          <w:sz w:val="28"/>
          <w:szCs w:val="28"/>
        </w:rPr>
        <w:t xml:space="preserve"> произошло столкновение грузового автомобиля ООО </w:t>
      </w:r>
      <w:r w:rsidR="0039059D">
        <w:rPr>
          <w:rFonts w:ascii="Times New Roman" w:hAnsi="Times New Roman" w:cs="Times New Roman"/>
          <w:sz w:val="28"/>
          <w:szCs w:val="28"/>
        </w:rPr>
        <w:t>«</w:t>
      </w:r>
      <w:proofErr w:type="spellStart"/>
      <w:r w:rsidRPr="00C95695">
        <w:rPr>
          <w:rFonts w:ascii="Times New Roman" w:hAnsi="Times New Roman" w:cs="Times New Roman"/>
          <w:sz w:val="28"/>
          <w:szCs w:val="28"/>
        </w:rPr>
        <w:t>Аэро</w:t>
      </w:r>
      <w:proofErr w:type="spellEnd"/>
      <w:r w:rsidR="0039059D">
        <w:rPr>
          <w:rFonts w:ascii="Times New Roman" w:hAnsi="Times New Roman" w:cs="Times New Roman"/>
          <w:sz w:val="28"/>
          <w:szCs w:val="28"/>
        </w:rPr>
        <w:t>-Г</w:t>
      </w:r>
      <w:r w:rsidRPr="00C95695">
        <w:rPr>
          <w:rFonts w:ascii="Times New Roman" w:hAnsi="Times New Roman" w:cs="Times New Roman"/>
          <w:sz w:val="28"/>
          <w:szCs w:val="28"/>
        </w:rPr>
        <w:t>руз</w:t>
      </w:r>
      <w:r w:rsidR="0039059D">
        <w:rPr>
          <w:rFonts w:ascii="Times New Roman" w:hAnsi="Times New Roman" w:cs="Times New Roman"/>
          <w:sz w:val="28"/>
          <w:szCs w:val="28"/>
        </w:rPr>
        <w:t>»</w:t>
      </w:r>
      <w:r w:rsidRPr="00C95695">
        <w:rPr>
          <w:rFonts w:ascii="Times New Roman" w:hAnsi="Times New Roman" w:cs="Times New Roman"/>
          <w:sz w:val="28"/>
          <w:szCs w:val="28"/>
        </w:rPr>
        <w:t xml:space="preserve"> с фюзеляжем ВС в районе заднего </w:t>
      </w:r>
      <w:r w:rsidR="0039059D">
        <w:rPr>
          <w:rFonts w:ascii="Times New Roman" w:hAnsi="Times New Roman" w:cs="Times New Roman"/>
          <w:sz w:val="28"/>
          <w:szCs w:val="28"/>
        </w:rPr>
        <w:t>багажного отсека</w:t>
      </w:r>
      <w:r w:rsidRPr="00C95695">
        <w:rPr>
          <w:rFonts w:ascii="Times New Roman" w:hAnsi="Times New Roman" w:cs="Times New Roman"/>
          <w:sz w:val="28"/>
          <w:szCs w:val="28"/>
        </w:rPr>
        <w:t xml:space="preserve">. Повреждения ВС: вмятина на обшивке 130*50 мм глубиной 3 мм и 120*35 мм глубиной 3 мм. Трещин и повреждений силовых элементов не обнаружено. Общая длина повреждения ЛКП 720 мм. </w:t>
      </w:r>
    </w:p>
    <w:p w:rsidR="00172DD6" w:rsidRDefault="00172DD6" w:rsidP="00C95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537">
        <w:rPr>
          <w:rFonts w:ascii="Times New Roman" w:hAnsi="Times New Roman" w:cs="Times New Roman"/>
          <w:sz w:val="28"/>
          <w:szCs w:val="28"/>
        </w:rPr>
        <w:t>Причин</w:t>
      </w:r>
      <w:r>
        <w:rPr>
          <w:rFonts w:ascii="Times New Roman" w:hAnsi="Times New Roman" w:cs="Times New Roman"/>
          <w:sz w:val="28"/>
          <w:szCs w:val="28"/>
        </w:rPr>
        <w:t>ой</w:t>
      </w:r>
      <w:r w:rsidRPr="00E75537">
        <w:rPr>
          <w:rFonts w:ascii="Times New Roman" w:hAnsi="Times New Roman" w:cs="Times New Roman"/>
          <w:sz w:val="28"/>
          <w:szCs w:val="28"/>
        </w:rPr>
        <w:t xml:space="preserve"> повреждения воздушного судна</w:t>
      </w:r>
      <w:r>
        <w:rPr>
          <w:rFonts w:ascii="Times New Roman" w:hAnsi="Times New Roman" w:cs="Times New Roman"/>
          <w:sz w:val="28"/>
          <w:szCs w:val="28"/>
        </w:rPr>
        <w:t xml:space="preserve"> явилось жесткое касание ограничителем борта грузового автомобиля </w:t>
      </w:r>
      <w:r>
        <w:rPr>
          <w:rFonts w:ascii="Times New Roman" w:hAnsi="Times New Roman" w:cs="Times New Roman"/>
          <w:sz w:val="28"/>
          <w:szCs w:val="28"/>
          <w:lang w:val="en-US"/>
        </w:rPr>
        <w:t>NISSAN</w:t>
      </w:r>
      <w:r w:rsidRPr="00172DD6">
        <w:rPr>
          <w:rFonts w:ascii="Times New Roman" w:hAnsi="Times New Roman" w:cs="Times New Roman"/>
          <w:sz w:val="28"/>
          <w:szCs w:val="28"/>
        </w:rPr>
        <w:t>-</w:t>
      </w:r>
      <w:r>
        <w:rPr>
          <w:rFonts w:ascii="Times New Roman" w:hAnsi="Times New Roman" w:cs="Times New Roman"/>
          <w:sz w:val="28"/>
          <w:szCs w:val="28"/>
          <w:lang w:val="en-US"/>
        </w:rPr>
        <w:t>DIESEL</w:t>
      </w:r>
      <w:r>
        <w:rPr>
          <w:rFonts w:ascii="Times New Roman" w:hAnsi="Times New Roman" w:cs="Times New Roman"/>
          <w:sz w:val="28"/>
          <w:szCs w:val="28"/>
        </w:rPr>
        <w:t xml:space="preserve"> с фюзеляжем самолета вследствие невыполнения водителем команды руководителя подъездом из-за потери визуального контакта.</w:t>
      </w:r>
    </w:p>
    <w:p w:rsidR="00172DD6" w:rsidRDefault="00172DD6" w:rsidP="00C9569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2DD6" w:rsidRDefault="00172DD6" w:rsidP="00C9569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2DD6" w:rsidRPr="00172DD6" w:rsidRDefault="00172DD6" w:rsidP="00C9569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1B60" w:rsidRDefault="00791B60" w:rsidP="00354AE8">
      <w:pPr>
        <w:tabs>
          <w:tab w:val="left" w:pos="0"/>
          <w:tab w:val="left" w:pos="709"/>
        </w:tabs>
        <w:spacing w:after="0" w:line="240" w:lineRule="auto"/>
        <w:ind w:firstLine="709"/>
        <w:jc w:val="both"/>
        <w:rPr>
          <w:rFonts w:ascii="Times New Roman" w:hAnsi="Times New Roman" w:cs="Times New Roman"/>
          <w:sz w:val="28"/>
          <w:szCs w:val="28"/>
        </w:rPr>
      </w:pPr>
    </w:p>
    <w:p w:rsidR="00C90692" w:rsidRDefault="00E95854" w:rsidP="001C6DD3">
      <w:pPr>
        <w:pStyle w:val="a4"/>
        <w:numPr>
          <w:ilvl w:val="0"/>
          <w:numId w:val="11"/>
        </w:num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Рекомендации</w:t>
      </w:r>
      <w:r w:rsidR="00C90692" w:rsidRPr="00C90692">
        <w:rPr>
          <w:rFonts w:ascii="Times New Roman" w:hAnsi="Times New Roman" w:cs="Times New Roman"/>
          <w:b/>
          <w:sz w:val="28"/>
          <w:szCs w:val="28"/>
        </w:rPr>
        <w:t xml:space="preserve"> по обеспечению безопасности полетов</w:t>
      </w:r>
    </w:p>
    <w:p w:rsidR="002B77DD" w:rsidRPr="00C90692" w:rsidRDefault="002B77DD" w:rsidP="00064156">
      <w:pPr>
        <w:tabs>
          <w:tab w:val="left" w:pos="284"/>
        </w:tabs>
        <w:spacing w:after="0" w:line="240" w:lineRule="auto"/>
        <w:ind w:firstLine="709"/>
        <w:jc w:val="both"/>
        <w:rPr>
          <w:rFonts w:ascii="Times New Roman" w:hAnsi="Times New Roman" w:cs="Times New Roman"/>
          <w:b/>
          <w:color w:val="FF0000"/>
          <w:sz w:val="28"/>
          <w:szCs w:val="28"/>
        </w:rPr>
      </w:pPr>
    </w:p>
    <w:p w:rsidR="00B90DAB" w:rsidRPr="00B90DAB" w:rsidRDefault="000D250C" w:rsidP="00064156">
      <w:pPr>
        <w:numPr>
          <w:ilvl w:val="0"/>
          <w:numId w:val="2"/>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Руководителям организаций гражданской авиации обратить внимание на персональную административную и уголовную ответственность пилотов за нарушение требований воздушного законодательства Российской Федерации при организации и выполнении полетов. </w:t>
      </w:r>
    </w:p>
    <w:p w:rsidR="00B90DAB" w:rsidRPr="00312F5B" w:rsidRDefault="000D250C" w:rsidP="00064156">
      <w:pPr>
        <w:pStyle w:val="a7"/>
        <w:numPr>
          <w:ilvl w:val="0"/>
          <w:numId w:val="2"/>
        </w:numPr>
        <w:tabs>
          <w:tab w:val="clear" w:pos="4677"/>
          <w:tab w:val="clear" w:pos="9355"/>
          <w:tab w:val="left" w:pos="284"/>
        </w:tabs>
        <w:ind w:left="0" w:firstLine="0"/>
        <w:jc w:val="both"/>
        <w:rPr>
          <w:iCs/>
          <w:color w:val="auto"/>
          <w:szCs w:val="28"/>
        </w:rPr>
      </w:pPr>
      <w:r w:rsidRPr="00312F5B">
        <w:rPr>
          <w:iCs/>
          <w:szCs w:val="28"/>
          <w:lang w:val="ru-RU"/>
        </w:rPr>
        <w:t>Командному составу эксплуатантов, руководителям подразделений провести занятия по порядку выполнения полетов в сложных метеорологических условиях. При этом особое внимание уделить своевременности принятия решения о прекращении выполнения задания при встрече с метеоусловиями хуже установле</w:t>
      </w:r>
      <w:r w:rsidR="00312F5B" w:rsidRPr="00312F5B">
        <w:rPr>
          <w:iCs/>
          <w:szCs w:val="28"/>
          <w:lang w:val="ru-RU"/>
        </w:rPr>
        <w:t xml:space="preserve">нных требований. </w:t>
      </w:r>
    </w:p>
    <w:p w:rsidR="00D03DF0" w:rsidRPr="00D03DF0" w:rsidRDefault="00312F5B" w:rsidP="00064156">
      <w:pPr>
        <w:pStyle w:val="a7"/>
        <w:numPr>
          <w:ilvl w:val="0"/>
          <w:numId w:val="2"/>
        </w:numPr>
        <w:tabs>
          <w:tab w:val="clear" w:pos="4677"/>
          <w:tab w:val="clear" w:pos="9355"/>
          <w:tab w:val="left" w:pos="284"/>
        </w:tabs>
        <w:ind w:left="0" w:firstLine="0"/>
        <w:jc w:val="both"/>
        <w:rPr>
          <w:iCs/>
          <w:color w:val="auto"/>
          <w:szCs w:val="28"/>
        </w:rPr>
      </w:pPr>
      <w:r>
        <w:rPr>
          <w:iCs/>
          <w:color w:val="auto"/>
          <w:szCs w:val="28"/>
          <w:lang w:val="ru-RU"/>
        </w:rPr>
        <w:t>В рамках функционирования СУБП провести анализ достаточности и эффективности разработанных и реализованных мероприятий по контролю, с использованием данных по расшифровке средств объективного контроля, за соблюдением экипажами технологии работы членов летного экипажа.</w:t>
      </w:r>
    </w:p>
    <w:p w:rsidR="00B90DAB" w:rsidRPr="00B90DAB" w:rsidRDefault="00064156" w:rsidP="00064156">
      <w:pPr>
        <w:pStyle w:val="a7"/>
        <w:tabs>
          <w:tab w:val="clear" w:pos="4677"/>
          <w:tab w:val="clear" w:pos="9355"/>
          <w:tab w:val="left" w:pos="284"/>
        </w:tabs>
        <w:jc w:val="both"/>
        <w:rPr>
          <w:iCs/>
          <w:color w:val="auto"/>
          <w:szCs w:val="28"/>
        </w:rPr>
      </w:pPr>
      <w:r>
        <w:rPr>
          <w:iCs/>
          <w:color w:val="auto"/>
          <w:szCs w:val="28"/>
          <w:lang w:val="ru-RU"/>
        </w:rPr>
        <w:t xml:space="preserve">4. </w:t>
      </w:r>
      <w:r w:rsidR="00D03DF0">
        <w:rPr>
          <w:iCs/>
          <w:color w:val="auto"/>
          <w:szCs w:val="28"/>
          <w:lang w:val="ru-RU"/>
        </w:rPr>
        <w:t xml:space="preserve">Руководителям авиапредприятий обеспечивающих погрузочно-разгрузочные работы организовать повторное изучение со всеми специалистами производственных бригад требования приказа Минтранса РФ от 13.07.2006 </w:t>
      </w:r>
      <w:r w:rsidR="00623168">
        <w:rPr>
          <w:iCs/>
          <w:color w:val="auto"/>
          <w:szCs w:val="28"/>
          <w:lang w:val="ru-RU"/>
        </w:rPr>
        <w:t xml:space="preserve">    </w:t>
      </w:r>
      <w:r w:rsidR="00D03DF0">
        <w:rPr>
          <w:iCs/>
          <w:color w:val="auto"/>
          <w:szCs w:val="28"/>
          <w:lang w:val="ru-RU"/>
        </w:rPr>
        <w:t>№ 82 по организации движения спецтранспорта и средств механизации</w:t>
      </w:r>
      <w:r w:rsidR="0051716A">
        <w:rPr>
          <w:iCs/>
          <w:color w:val="auto"/>
          <w:szCs w:val="28"/>
          <w:lang w:val="ru-RU"/>
        </w:rPr>
        <w:t xml:space="preserve"> на гражданских аэродромах Российской Федерации.</w:t>
      </w:r>
      <w:r w:rsidR="00312F5B">
        <w:rPr>
          <w:iCs/>
          <w:color w:val="auto"/>
          <w:szCs w:val="28"/>
          <w:lang w:val="ru-RU"/>
        </w:rPr>
        <w:t xml:space="preserve"> </w:t>
      </w:r>
    </w:p>
    <w:p w:rsidR="00312F5B" w:rsidRPr="00312F5B" w:rsidRDefault="00312F5B" w:rsidP="00064156">
      <w:pPr>
        <w:tabs>
          <w:tab w:val="left" w:pos="284"/>
        </w:tabs>
        <w:spacing w:after="0" w:line="240" w:lineRule="auto"/>
        <w:ind w:left="360" w:firstLine="709"/>
        <w:jc w:val="center"/>
        <w:rPr>
          <w:rFonts w:ascii="Times New Roman" w:hAnsi="Times New Roman" w:cs="Times New Roman"/>
          <w:bCs/>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312F5B" w:rsidRDefault="00312F5B" w:rsidP="00E56614">
      <w:pPr>
        <w:tabs>
          <w:tab w:val="left" w:pos="284"/>
          <w:tab w:val="left" w:pos="426"/>
        </w:tabs>
        <w:spacing w:after="0" w:line="240" w:lineRule="auto"/>
        <w:jc w:val="both"/>
        <w:rPr>
          <w:rFonts w:ascii="Times New Roman" w:hAnsi="Times New Roman" w:cs="Times New Roman"/>
          <w:sz w:val="28"/>
          <w:szCs w:val="28"/>
        </w:rPr>
      </w:pPr>
    </w:p>
    <w:p w:rsidR="00312F5B" w:rsidRDefault="00312F5B" w:rsidP="00E56614">
      <w:pPr>
        <w:tabs>
          <w:tab w:val="left" w:pos="284"/>
          <w:tab w:val="left" w:pos="426"/>
        </w:tabs>
        <w:spacing w:after="0" w:line="240" w:lineRule="auto"/>
        <w:jc w:val="both"/>
        <w:rPr>
          <w:rFonts w:ascii="Times New Roman" w:hAnsi="Times New Roman" w:cs="Times New Roman"/>
          <w:sz w:val="28"/>
          <w:szCs w:val="28"/>
        </w:rPr>
      </w:pPr>
    </w:p>
    <w:p w:rsidR="00312F5B" w:rsidRDefault="00312F5B" w:rsidP="00E56614">
      <w:pPr>
        <w:tabs>
          <w:tab w:val="left" w:pos="284"/>
          <w:tab w:val="left" w:pos="426"/>
        </w:tabs>
        <w:spacing w:after="0" w:line="240" w:lineRule="auto"/>
        <w:jc w:val="both"/>
        <w:rPr>
          <w:rFonts w:ascii="Times New Roman" w:hAnsi="Times New Roman" w:cs="Times New Roman"/>
          <w:sz w:val="28"/>
          <w:szCs w:val="28"/>
        </w:rPr>
      </w:pPr>
    </w:p>
    <w:p w:rsidR="00312F5B" w:rsidRDefault="00312F5B" w:rsidP="00E56614">
      <w:pPr>
        <w:tabs>
          <w:tab w:val="left" w:pos="284"/>
          <w:tab w:val="left" w:pos="426"/>
        </w:tabs>
        <w:spacing w:after="0" w:line="240" w:lineRule="auto"/>
        <w:jc w:val="both"/>
        <w:rPr>
          <w:rFonts w:ascii="Times New Roman" w:hAnsi="Times New Roman" w:cs="Times New Roman"/>
          <w:sz w:val="28"/>
          <w:szCs w:val="28"/>
        </w:rPr>
      </w:pPr>
    </w:p>
    <w:p w:rsidR="00312F5B" w:rsidRDefault="00312F5B"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807A7C" w:rsidRDefault="00807A7C" w:rsidP="00E56614">
      <w:pPr>
        <w:tabs>
          <w:tab w:val="left" w:pos="284"/>
          <w:tab w:val="left" w:pos="426"/>
        </w:tabs>
        <w:spacing w:after="0" w:line="240" w:lineRule="auto"/>
        <w:jc w:val="both"/>
        <w:rPr>
          <w:rFonts w:ascii="Times New Roman" w:hAnsi="Times New Roman" w:cs="Times New Roman"/>
          <w:sz w:val="28"/>
          <w:szCs w:val="28"/>
        </w:rPr>
      </w:pPr>
    </w:p>
    <w:p w:rsidR="003F5F7F" w:rsidRDefault="003F5F7F" w:rsidP="00E56614">
      <w:pPr>
        <w:tabs>
          <w:tab w:val="left" w:pos="284"/>
          <w:tab w:val="left" w:pos="426"/>
        </w:tabs>
        <w:spacing w:after="0" w:line="240" w:lineRule="auto"/>
        <w:jc w:val="both"/>
        <w:rPr>
          <w:rFonts w:ascii="Times New Roman" w:hAnsi="Times New Roman" w:cs="Times New Roman"/>
          <w:sz w:val="28"/>
          <w:szCs w:val="28"/>
        </w:rPr>
      </w:pPr>
    </w:p>
    <w:p w:rsidR="003F5F7F" w:rsidRDefault="003F5F7F" w:rsidP="00E56614">
      <w:pPr>
        <w:tabs>
          <w:tab w:val="left" w:pos="284"/>
          <w:tab w:val="left" w:pos="426"/>
        </w:tabs>
        <w:spacing w:after="0" w:line="240" w:lineRule="auto"/>
        <w:jc w:val="both"/>
        <w:rPr>
          <w:rFonts w:ascii="Times New Roman" w:hAnsi="Times New Roman" w:cs="Times New Roman"/>
          <w:sz w:val="28"/>
          <w:szCs w:val="28"/>
        </w:rPr>
      </w:pPr>
    </w:p>
    <w:p w:rsidR="0039297A" w:rsidRPr="000A67B6" w:rsidRDefault="0039297A" w:rsidP="0039297A">
      <w:pPr>
        <w:pStyle w:val="1"/>
        <w:rPr>
          <w:sz w:val="28"/>
          <w:szCs w:val="28"/>
        </w:rPr>
      </w:pPr>
      <w:r w:rsidRPr="000A67B6">
        <w:rPr>
          <w:sz w:val="28"/>
          <w:szCs w:val="28"/>
        </w:rPr>
        <w:lastRenderedPageBreak/>
        <w:t>Анализ организации лётной работы за 201</w:t>
      </w:r>
      <w:r w:rsidR="00C055F5">
        <w:rPr>
          <w:sz w:val="28"/>
          <w:szCs w:val="28"/>
        </w:rPr>
        <w:t>5</w:t>
      </w:r>
      <w:r w:rsidRPr="000A67B6">
        <w:rPr>
          <w:sz w:val="28"/>
          <w:szCs w:val="28"/>
        </w:rPr>
        <w:t xml:space="preserve"> год</w:t>
      </w:r>
    </w:p>
    <w:p w:rsidR="0039297A" w:rsidRPr="000A67B6" w:rsidRDefault="0039297A" w:rsidP="0039297A">
      <w:pPr>
        <w:spacing w:after="0" w:line="240" w:lineRule="auto"/>
        <w:ind w:left="360"/>
        <w:jc w:val="center"/>
        <w:rPr>
          <w:rFonts w:ascii="Times New Roman" w:hAnsi="Times New Roman" w:cs="Times New Roman"/>
          <w:b/>
          <w:sz w:val="28"/>
          <w:szCs w:val="28"/>
        </w:rPr>
      </w:pPr>
    </w:p>
    <w:p w:rsidR="00C055F5" w:rsidRPr="00C055F5" w:rsidRDefault="0039297A" w:rsidP="00C055F5">
      <w:pPr>
        <w:spacing w:after="0" w:line="240" w:lineRule="auto"/>
        <w:jc w:val="both"/>
        <w:rPr>
          <w:rFonts w:ascii="Times New Roman" w:hAnsi="Times New Roman" w:cs="Times New Roman"/>
          <w:b/>
          <w:sz w:val="28"/>
          <w:szCs w:val="28"/>
        </w:rPr>
      </w:pPr>
      <w:r w:rsidRPr="0039297A">
        <w:rPr>
          <w:rFonts w:ascii="Times New Roman" w:hAnsi="Times New Roman" w:cs="Times New Roman"/>
          <w:b/>
          <w:sz w:val="28"/>
          <w:szCs w:val="28"/>
        </w:rPr>
        <w:t>1.</w:t>
      </w:r>
      <w:r w:rsidRPr="0039297A">
        <w:rPr>
          <w:rFonts w:ascii="Times New Roman" w:hAnsi="Times New Roman" w:cs="Times New Roman"/>
          <w:b/>
          <w:sz w:val="28"/>
          <w:szCs w:val="28"/>
        </w:rPr>
        <w:tab/>
      </w:r>
      <w:r w:rsidR="00C055F5" w:rsidRPr="00C055F5">
        <w:rPr>
          <w:rFonts w:ascii="Times New Roman" w:hAnsi="Times New Roman" w:cs="Times New Roman"/>
          <w:b/>
          <w:sz w:val="28"/>
          <w:szCs w:val="28"/>
        </w:rPr>
        <w:t>Организация лётной работы.</w:t>
      </w:r>
    </w:p>
    <w:p w:rsidR="00C055F5" w:rsidRPr="00C055F5" w:rsidRDefault="00C055F5" w:rsidP="00C055F5">
      <w:pPr>
        <w:spacing w:after="0" w:line="240" w:lineRule="auto"/>
        <w:jc w:val="both"/>
        <w:rPr>
          <w:rFonts w:ascii="Times New Roman" w:hAnsi="Times New Roman" w:cs="Times New Roman"/>
          <w:color w:val="0000FF"/>
          <w:sz w:val="28"/>
          <w:szCs w:val="28"/>
        </w:rPr>
      </w:pPr>
    </w:p>
    <w:p w:rsidR="00C055F5" w:rsidRPr="00C055F5" w:rsidRDefault="00C055F5" w:rsidP="00C055F5">
      <w:pPr>
        <w:spacing w:after="0" w:line="240" w:lineRule="auto"/>
        <w:jc w:val="both"/>
        <w:rPr>
          <w:rFonts w:ascii="Times New Roman" w:hAnsi="Times New Roman" w:cs="Times New Roman"/>
          <w:b/>
          <w:bCs/>
          <w:color w:val="000000"/>
          <w:sz w:val="28"/>
          <w:szCs w:val="28"/>
        </w:rPr>
      </w:pPr>
      <w:r w:rsidRPr="00C055F5">
        <w:rPr>
          <w:rFonts w:ascii="Times New Roman" w:hAnsi="Times New Roman" w:cs="Times New Roman"/>
          <w:b/>
          <w:bCs/>
          <w:color w:val="000000"/>
          <w:sz w:val="28"/>
          <w:szCs w:val="28"/>
        </w:rPr>
        <w:t>1.1.</w:t>
      </w:r>
      <w:r w:rsidRPr="00C055F5">
        <w:rPr>
          <w:rFonts w:ascii="Times New Roman" w:hAnsi="Times New Roman" w:cs="Times New Roman"/>
          <w:b/>
          <w:bCs/>
          <w:color w:val="000000"/>
          <w:sz w:val="28"/>
          <w:szCs w:val="28"/>
        </w:rPr>
        <w:tab/>
        <w:t>Укомплектованность лётного состава</w:t>
      </w:r>
    </w:p>
    <w:p w:rsidR="00C055F5" w:rsidRPr="00C055F5" w:rsidRDefault="00623168" w:rsidP="00C055F5">
      <w:pPr>
        <w:pStyle w:val="2"/>
        <w:ind w:right="381"/>
        <w:rPr>
          <w:color w:val="000000"/>
          <w:sz w:val="28"/>
          <w:szCs w:val="28"/>
        </w:rPr>
      </w:pPr>
      <w:r>
        <w:rPr>
          <w:color w:val="000000"/>
          <w:sz w:val="28"/>
          <w:szCs w:val="28"/>
        </w:rPr>
        <w:t xml:space="preserve">      </w:t>
      </w:r>
      <w:r w:rsidR="00C055F5" w:rsidRPr="00C055F5">
        <w:rPr>
          <w:color w:val="000000"/>
          <w:sz w:val="28"/>
          <w:szCs w:val="28"/>
        </w:rPr>
        <w:t>Таблица №1</w:t>
      </w:r>
    </w:p>
    <w:tbl>
      <w:tblPr>
        <w:tblW w:w="99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7"/>
        <w:gridCol w:w="862"/>
        <w:gridCol w:w="859"/>
        <w:gridCol w:w="858"/>
        <w:gridCol w:w="712"/>
        <w:gridCol w:w="794"/>
        <w:gridCol w:w="716"/>
        <w:gridCol w:w="720"/>
        <w:gridCol w:w="715"/>
        <w:gridCol w:w="859"/>
        <w:gridCol w:w="776"/>
      </w:tblGrid>
      <w:tr w:rsidR="00C055F5" w:rsidRPr="00C055F5" w:rsidTr="00C055F5">
        <w:trPr>
          <w:cantSplit/>
          <w:trHeight w:val="284"/>
        </w:trPr>
        <w:tc>
          <w:tcPr>
            <w:tcW w:w="2097" w:type="dxa"/>
            <w:vMerge w:val="restart"/>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p>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 xml:space="preserve">        Тип ВС</w:t>
            </w:r>
          </w:p>
        </w:tc>
        <w:tc>
          <w:tcPr>
            <w:tcW w:w="7871" w:type="dxa"/>
            <w:gridSpan w:val="10"/>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Количество лётного состава</w:t>
            </w:r>
          </w:p>
        </w:tc>
      </w:tr>
      <w:tr w:rsidR="00C055F5" w:rsidRPr="00C055F5" w:rsidTr="00C055F5">
        <w:trPr>
          <w:cantSplit/>
          <w:trHeight w:val="152"/>
        </w:trPr>
        <w:tc>
          <w:tcPr>
            <w:tcW w:w="2097" w:type="dxa"/>
            <w:vMerge/>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both"/>
              <w:rPr>
                <w:rFonts w:ascii="Times New Roman" w:hAnsi="Times New Roman" w:cs="Times New Roman"/>
                <w:color w:val="000000"/>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КВС</w:t>
            </w:r>
          </w:p>
        </w:tc>
        <w:tc>
          <w:tcPr>
            <w:tcW w:w="1570" w:type="dxa"/>
            <w:gridSpan w:val="2"/>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ВП</w:t>
            </w:r>
          </w:p>
        </w:tc>
        <w:tc>
          <w:tcPr>
            <w:tcW w:w="1510" w:type="dxa"/>
            <w:gridSpan w:val="2"/>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Штурманы</w:t>
            </w:r>
          </w:p>
        </w:tc>
        <w:tc>
          <w:tcPr>
            <w:tcW w:w="1435" w:type="dxa"/>
            <w:gridSpan w:val="2"/>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Б/И, Б/М</w:t>
            </w:r>
          </w:p>
        </w:tc>
        <w:tc>
          <w:tcPr>
            <w:tcW w:w="1635" w:type="dxa"/>
            <w:gridSpan w:val="2"/>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Б/Р, Б/О</w:t>
            </w:r>
          </w:p>
        </w:tc>
      </w:tr>
      <w:tr w:rsidR="00C055F5" w:rsidRPr="00C055F5" w:rsidTr="00C055F5">
        <w:trPr>
          <w:cantSplit/>
          <w:trHeight w:val="152"/>
        </w:trPr>
        <w:tc>
          <w:tcPr>
            <w:tcW w:w="2097" w:type="dxa"/>
            <w:vMerge/>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both"/>
              <w:rPr>
                <w:rFonts w:ascii="Times New Roman" w:hAnsi="Times New Roman" w:cs="Times New Roman"/>
                <w:color w:val="000000"/>
                <w:sz w:val="24"/>
                <w:szCs w:val="24"/>
              </w:rPr>
            </w:pPr>
          </w:p>
        </w:tc>
        <w:tc>
          <w:tcPr>
            <w:tcW w:w="862"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Штат</w:t>
            </w:r>
          </w:p>
        </w:tc>
        <w:tc>
          <w:tcPr>
            <w:tcW w:w="859"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Факт</w:t>
            </w:r>
          </w:p>
        </w:tc>
        <w:tc>
          <w:tcPr>
            <w:tcW w:w="858"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Штат</w:t>
            </w:r>
          </w:p>
        </w:tc>
        <w:tc>
          <w:tcPr>
            <w:tcW w:w="712"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Факт</w:t>
            </w:r>
          </w:p>
        </w:tc>
        <w:tc>
          <w:tcPr>
            <w:tcW w:w="794"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Штат</w:t>
            </w:r>
          </w:p>
        </w:tc>
        <w:tc>
          <w:tcPr>
            <w:tcW w:w="716"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Факт</w:t>
            </w:r>
          </w:p>
        </w:tc>
        <w:tc>
          <w:tcPr>
            <w:tcW w:w="720"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Штат</w:t>
            </w:r>
          </w:p>
        </w:tc>
        <w:tc>
          <w:tcPr>
            <w:tcW w:w="715"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Факт</w:t>
            </w:r>
          </w:p>
        </w:tc>
        <w:tc>
          <w:tcPr>
            <w:tcW w:w="859"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Штат</w:t>
            </w:r>
          </w:p>
        </w:tc>
        <w:tc>
          <w:tcPr>
            <w:tcW w:w="776"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Факт</w:t>
            </w: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А-319</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57</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47</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62</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53</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Л-410</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5</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5</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6</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rPr>
          <w:trHeight w:val="300"/>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Б-737</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14</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13</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Ан-24,26</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14</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10</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13</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18</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10</w:t>
            </w: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12</w:t>
            </w: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16</w:t>
            </w: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16</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w:t>
            </w: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6</w:t>
            </w: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 xml:space="preserve">Як-40  </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3</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3</w:t>
            </w: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lang w:val="en-US"/>
              </w:rPr>
            </w:pPr>
            <w:r w:rsidRPr="00C055F5">
              <w:rPr>
                <w:rFonts w:ascii="Times New Roman" w:hAnsi="Times New Roman" w:cs="Times New Roman"/>
                <w:color w:val="000000"/>
                <w:sz w:val="24"/>
                <w:szCs w:val="24"/>
                <w:lang w:val="en-US"/>
              </w:rPr>
              <w:t>DHC-8</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25</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13</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23</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16</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ind w:left="-57" w:right="-57"/>
              <w:rPr>
                <w:rFonts w:ascii="Times New Roman" w:hAnsi="Times New Roman" w:cs="Times New Roman"/>
                <w:color w:val="000000"/>
                <w:sz w:val="24"/>
                <w:szCs w:val="24"/>
                <w:lang w:val="en-US"/>
              </w:rPr>
            </w:pPr>
            <w:r w:rsidRPr="00C055F5">
              <w:rPr>
                <w:rFonts w:ascii="Times New Roman" w:hAnsi="Times New Roman" w:cs="Times New Roman"/>
                <w:color w:val="000000"/>
                <w:sz w:val="24"/>
                <w:szCs w:val="24"/>
                <w:lang w:val="en-US"/>
              </w:rPr>
              <w:t>DHC-6</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9</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12</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10</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Ан-38</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Ан-28</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rPr>
          <w:trHeight w:val="273"/>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Ан-2, Ан-3</w:t>
            </w:r>
          </w:p>
        </w:tc>
        <w:tc>
          <w:tcPr>
            <w:tcW w:w="862"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30</w:t>
            </w:r>
          </w:p>
        </w:tc>
        <w:tc>
          <w:tcPr>
            <w:tcW w:w="859"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22</w:t>
            </w:r>
          </w:p>
        </w:tc>
        <w:tc>
          <w:tcPr>
            <w:tcW w:w="858"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20</w:t>
            </w:r>
          </w:p>
        </w:tc>
        <w:tc>
          <w:tcPr>
            <w:tcW w:w="712"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11</w:t>
            </w:r>
          </w:p>
        </w:tc>
        <w:tc>
          <w:tcPr>
            <w:tcW w:w="794"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w:t>
            </w:r>
          </w:p>
        </w:tc>
        <w:tc>
          <w:tcPr>
            <w:tcW w:w="716"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5"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ТВС-2АМ</w:t>
            </w:r>
          </w:p>
        </w:tc>
        <w:tc>
          <w:tcPr>
            <w:tcW w:w="862"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10</w:t>
            </w:r>
          </w:p>
        </w:tc>
        <w:tc>
          <w:tcPr>
            <w:tcW w:w="859"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10</w:t>
            </w:r>
          </w:p>
        </w:tc>
        <w:tc>
          <w:tcPr>
            <w:tcW w:w="712"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w:t>
            </w:r>
          </w:p>
        </w:tc>
        <w:tc>
          <w:tcPr>
            <w:tcW w:w="716"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715"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Ми-8</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76</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71</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71</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59</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6</w:t>
            </w: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72</w:t>
            </w: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69</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lang w:val="en-US"/>
              </w:rPr>
            </w:pPr>
            <w:r w:rsidRPr="00C055F5">
              <w:rPr>
                <w:rFonts w:ascii="Times New Roman" w:hAnsi="Times New Roman" w:cs="Times New Roman"/>
                <w:color w:val="000000"/>
                <w:sz w:val="24"/>
                <w:szCs w:val="24"/>
                <w:lang w:val="en-US"/>
              </w:rPr>
              <w:t>AS-350</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lang w:val="en-US"/>
              </w:rPr>
            </w:pP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lang w:val="en-US"/>
              </w:rPr>
            </w:pP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Ка-32</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12</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12</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13</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10</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w:t>
            </w: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5</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rPr>
          <w:trHeight w:val="284"/>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sz w:val="24"/>
                <w:szCs w:val="24"/>
              </w:rPr>
            </w:pPr>
            <w:r w:rsidRPr="00C055F5">
              <w:rPr>
                <w:rFonts w:ascii="Times New Roman" w:hAnsi="Times New Roman" w:cs="Times New Roman"/>
                <w:sz w:val="24"/>
                <w:szCs w:val="24"/>
              </w:rPr>
              <w:t>Ми-2</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r w:rsidRPr="00C055F5">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r w:rsidRPr="00C055F5">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sz w:val="24"/>
                <w:szCs w:val="24"/>
              </w:rPr>
            </w:pPr>
          </w:p>
        </w:tc>
      </w:tr>
      <w:tr w:rsidR="00C055F5" w:rsidRPr="00C055F5" w:rsidTr="00C055F5">
        <w:trPr>
          <w:trHeight w:val="300"/>
        </w:trPr>
        <w:tc>
          <w:tcPr>
            <w:tcW w:w="2097" w:type="dxa"/>
            <w:tcBorders>
              <w:top w:val="single" w:sz="4" w:space="0" w:color="auto"/>
              <w:left w:val="single" w:sz="4" w:space="0" w:color="auto"/>
              <w:bottom w:val="single" w:sz="4" w:space="0" w:color="auto"/>
              <w:right w:val="single" w:sz="4" w:space="0" w:color="auto"/>
            </w:tcBorders>
          </w:tcPr>
          <w:p w:rsidR="00C055F5" w:rsidRPr="00C055F5" w:rsidRDefault="00C055F5" w:rsidP="00C055F5">
            <w:pPr>
              <w:spacing w:after="0" w:line="240" w:lineRule="auto"/>
              <w:jc w:val="both"/>
              <w:rPr>
                <w:rFonts w:ascii="Times New Roman" w:hAnsi="Times New Roman" w:cs="Times New Roman"/>
                <w:color w:val="000000"/>
                <w:sz w:val="24"/>
                <w:szCs w:val="24"/>
              </w:rPr>
            </w:pPr>
            <w:r w:rsidRPr="00C055F5">
              <w:rPr>
                <w:rFonts w:ascii="Times New Roman" w:hAnsi="Times New Roman" w:cs="Times New Roman"/>
                <w:color w:val="000000"/>
                <w:sz w:val="24"/>
                <w:szCs w:val="24"/>
              </w:rPr>
              <w:t>Всего:</w:t>
            </w:r>
          </w:p>
        </w:tc>
        <w:tc>
          <w:tcPr>
            <w:tcW w:w="86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257</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212</w:t>
            </w:r>
          </w:p>
        </w:tc>
        <w:tc>
          <w:tcPr>
            <w:tcW w:w="858"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242</w:t>
            </w:r>
          </w:p>
        </w:tc>
        <w:tc>
          <w:tcPr>
            <w:tcW w:w="712"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198</w:t>
            </w:r>
          </w:p>
        </w:tc>
        <w:tc>
          <w:tcPr>
            <w:tcW w:w="794"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22</w:t>
            </w:r>
          </w:p>
        </w:tc>
        <w:tc>
          <w:tcPr>
            <w:tcW w:w="71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23</w:t>
            </w: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98</w:t>
            </w:r>
          </w:p>
        </w:tc>
        <w:tc>
          <w:tcPr>
            <w:tcW w:w="715"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91</w:t>
            </w:r>
          </w:p>
        </w:tc>
        <w:tc>
          <w:tcPr>
            <w:tcW w:w="859"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7</w:t>
            </w:r>
          </w:p>
        </w:tc>
        <w:tc>
          <w:tcPr>
            <w:tcW w:w="776" w:type="dxa"/>
            <w:tcBorders>
              <w:top w:val="single" w:sz="4" w:space="0" w:color="auto"/>
              <w:left w:val="single" w:sz="4" w:space="0" w:color="auto"/>
              <w:bottom w:val="single" w:sz="4" w:space="0" w:color="auto"/>
              <w:right w:val="single" w:sz="4" w:space="0" w:color="auto"/>
            </w:tcBorders>
            <w:vAlign w:val="center"/>
          </w:tcPr>
          <w:p w:rsidR="00C055F5" w:rsidRPr="00C055F5" w:rsidRDefault="00C055F5" w:rsidP="00C055F5">
            <w:pPr>
              <w:spacing w:after="0" w:line="240" w:lineRule="auto"/>
              <w:jc w:val="center"/>
              <w:rPr>
                <w:rFonts w:ascii="Times New Roman" w:hAnsi="Times New Roman" w:cs="Times New Roman"/>
                <w:color w:val="000000"/>
                <w:sz w:val="24"/>
                <w:szCs w:val="24"/>
              </w:rPr>
            </w:pPr>
            <w:r w:rsidRPr="00C055F5">
              <w:rPr>
                <w:rFonts w:ascii="Times New Roman" w:hAnsi="Times New Roman" w:cs="Times New Roman"/>
                <w:color w:val="000000"/>
                <w:sz w:val="24"/>
                <w:szCs w:val="24"/>
              </w:rPr>
              <w:t>6</w:t>
            </w:r>
          </w:p>
        </w:tc>
      </w:tr>
    </w:tbl>
    <w:p w:rsidR="00C055F5" w:rsidRPr="00C055F5" w:rsidRDefault="00C055F5" w:rsidP="00C055F5">
      <w:pPr>
        <w:pStyle w:val="32"/>
        <w:spacing w:after="0" w:line="240" w:lineRule="auto"/>
        <w:ind w:firstLine="709"/>
        <w:rPr>
          <w:rFonts w:ascii="Times New Roman" w:hAnsi="Times New Roman" w:cs="Times New Roman"/>
          <w:color w:val="0000FF"/>
          <w:sz w:val="28"/>
          <w:szCs w:val="28"/>
        </w:rPr>
      </w:pPr>
    </w:p>
    <w:p w:rsidR="00C055F5"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 xml:space="preserve">АО </w:t>
      </w:r>
      <w:r w:rsidR="0052462F">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 xml:space="preserve">«Аврора» </w:t>
      </w:r>
    </w:p>
    <w:p w:rsidR="00C055F5" w:rsidRPr="00C055F5" w:rsidRDefault="00C055F5" w:rsidP="00C055F5">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В</w:t>
      </w:r>
      <w:r w:rsidR="00740B1F">
        <w:rPr>
          <w:rFonts w:ascii="Times New Roman" w:hAnsi="Times New Roman" w:cs="Times New Roman"/>
          <w:color w:val="000000"/>
          <w:spacing w:val="-6"/>
          <w:sz w:val="28"/>
          <w:szCs w:val="28"/>
        </w:rPr>
        <w:t xml:space="preserve"> </w:t>
      </w:r>
      <w:r w:rsidRPr="00C055F5">
        <w:rPr>
          <w:rFonts w:ascii="Times New Roman" w:hAnsi="Times New Roman" w:cs="Times New Roman"/>
          <w:color w:val="000000"/>
          <w:spacing w:val="-6"/>
          <w:sz w:val="28"/>
          <w:szCs w:val="28"/>
        </w:rPr>
        <w:t>2015 года закончили программу ввода в строй:</w:t>
      </w:r>
    </w:p>
    <w:p w:rsidR="00C055F5" w:rsidRPr="00C055F5" w:rsidRDefault="00C055F5" w:rsidP="00C055F5">
      <w:pPr>
        <w:spacing w:after="0" w:line="240" w:lineRule="auto"/>
        <w:ind w:firstLine="709"/>
        <w:jc w:val="both"/>
        <w:rPr>
          <w:rFonts w:ascii="Times New Roman" w:hAnsi="Times New Roman" w:cs="Times New Roman"/>
          <w:spacing w:val="-6"/>
          <w:sz w:val="28"/>
          <w:szCs w:val="28"/>
        </w:rPr>
      </w:pPr>
      <w:r w:rsidRPr="00C055F5">
        <w:rPr>
          <w:rFonts w:ascii="Times New Roman" w:hAnsi="Times New Roman" w:cs="Times New Roman"/>
          <w:spacing w:val="-6"/>
          <w:sz w:val="28"/>
          <w:szCs w:val="28"/>
        </w:rPr>
        <w:t xml:space="preserve">- в качестве второго пилота на ВС </w:t>
      </w:r>
      <w:r w:rsidRPr="00C055F5">
        <w:rPr>
          <w:rFonts w:ascii="Times New Roman" w:hAnsi="Times New Roman" w:cs="Times New Roman"/>
          <w:spacing w:val="-6"/>
          <w:sz w:val="28"/>
          <w:szCs w:val="28"/>
          <w:lang w:val="en-US"/>
        </w:rPr>
        <w:t>DHC</w:t>
      </w:r>
      <w:r>
        <w:rPr>
          <w:rFonts w:ascii="Times New Roman" w:hAnsi="Times New Roman" w:cs="Times New Roman"/>
          <w:spacing w:val="-6"/>
          <w:sz w:val="28"/>
          <w:szCs w:val="28"/>
        </w:rPr>
        <w:t xml:space="preserve">-8 - </w:t>
      </w:r>
      <w:r w:rsidRPr="00C055F5">
        <w:rPr>
          <w:rFonts w:ascii="Times New Roman" w:hAnsi="Times New Roman" w:cs="Times New Roman"/>
          <w:spacing w:val="-6"/>
          <w:sz w:val="28"/>
          <w:szCs w:val="28"/>
        </w:rPr>
        <w:t>8 пилотов;</w:t>
      </w:r>
    </w:p>
    <w:p w:rsidR="00C055F5" w:rsidRPr="00C055F5" w:rsidRDefault="00C055F5" w:rsidP="00C055F5">
      <w:pPr>
        <w:spacing w:after="0" w:line="240" w:lineRule="auto"/>
        <w:ind w:firstLine="709"/>
        <w:jc w:val="both"/>
        <w:rPr>
          <w:rFonts w:ascii="Times New Roman" w:hAnsi="Times New Roman" w:cs="Times New Roman"/>
          <w:color w:val="FF0000"/>
          <w:spacing w:val="-6"/>
          <w:sz w:val="28"/>
          <w:szCs w:val="28"/>
        </w:rPr>
      </w:pPr>
      <w:r>
        <w:rPr>
          <w:rFonts w:ascii="Times New Roman" w:hAnsi="Times New Roman" w:cs="Times New Roman"/>
          <w:spacing w:val="-6"/>
          <w:sz w:val="28"/>
          <w:szCs w:val="28"/>
        </w:rPr>
        <w:t xml:space="preserve">- в качестве КВС на ВС А-319 - </w:t>
      </w:r>
      <w:r w:rsidRPr="00C055F5">
        <w:rPr>
          <w:rFonts w:ascii="Times New Roman" w:hAnsi="Times New Roman" w:cs="Times New Roman"/>
          <w:spacing w:val="-6"/>
          <w:sz w:val="28"/>
          <w:szCs w:val="28"/>
        </w:rPr>
        <w:t>9 пилотов;</w:t>
      </w:r>
    </w:p>
    <w:p w:rsidR="00C055F5" w:rsidRPr="00C055F5" w:rsidRDefault="00C055F5" w:rsidP="00C055F5">
      <w:pPr>
        <w:spacing w:after="0" w:line="240" w:lineRule="auto"/>
        <w:ind w:firstLine="709"/>
        <w:jc w:val="both"/>
        <w:rPr>
          <w:rFonts w:ascii="Times New Roman" w:hAnsi="Times New Roman" w:cs="Times New Roman"/>
          <w:spacing w:val="-6"/>
          <w:sz w:val="28"/>
          <w:szCs w:val="28"/>
        </w:rPr>
      </w:pPr>
      <w:r w:rsidRPr="00C055F5">
        <w:rPr>
          <w:rFonts w:ascii="Times New Roman" w:hAnsi="Times New Roman" w:cs="Times New Roman"/>
          <w:spacing w:val="-6"/>
          <w:sz w:val="28"/>
          <w:szCs w:val="28"/>
        </w:rPr>
        <w:t>- в качес</w:t>
      </w:r>
      <w:r>
        <w:rPr>
          <w:rFonts w:ascii="Times New Roman" w:hAnsi="Times New Roman" w:cs="Times New Roman"/>
          <w:spacing w:val="-6"/>
          <w:sz w:val="28"/>
          <w:szCs w:val="28"/>
        </w:rPr>
        <w:t xml:space="preserve">тве второго пилота на ВС А-319 - </w:t>
      </w:r>
      <w:r w:rsidRPr="00C055F5">
        <w:rPr>
          <w:rFonts w:ascii="Times New Roman" w:hAnsi="Times New Roman" w:cs="Times New Roman"/>
          <w:spacing w:val="-6"/>
          <w:sz w:val="28"/>
          <w:szCs w:val="28"/>
        </w:rPr>
        <w:t>8 пилот;</w:t>
      </w:r>
    </w:p>
    <w:p w:rsidR="00C055F5" w:rsidRPr="00C055F5" w:rsidRDefault="00C055F5" w:rsidP="00C055F5">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в качестве КВС на ВС DHC-6 - </w:t>
      </w:r>
      <w:r w:rsidRPr="00C055F5">
        <w:rPr>
          <w:rFonts w:ascii="Times New Roman" w:hAnsi="Times New Roman" w:cs="Times New Roman"/>
          <w:spacing w:val="-6"/>
          <w:sz w:val="28"/>
          <w:szCs w:val="28"/>
        </w:rPr>
        <w:t>4 пилота;</w:t>
      </w:r>
    </w:p>
    <w:p w:rsidR="00C055F5" w:rsidRPr="00C055F5" w:rsidRDefault="00C055F5" w:rsidP="00C055F5">
      <w:pPr>
        <w:spacing w:after="0" w:line="240" w:lineRule="auto"/>
        <w:ind w:firstLine="709"/>
        <w:jc w:val="both"/>
        <w:rPr>
          <w:rFonts w:ascii="Times New Roman" w:hAnsi="Times New Roman" w:cs="Times New Roman"/>
          <w:spacing w:val="-6"/>
          <w:sz w:val="28"/>
          <w:szCs w:val="28"/>
        </w:rPr>
      </w:pPr>
      <w:r w:rsidRPr="00C055F5">
        <w:rPr>
          <w:rFonts w:ascii="Times New Roman" w:hAnsi="Times New Roman" w:cs="Times New Roman"/>
          <w:spacing w:val="-6"/>
          <w:sz w:val="28"/>
          <w:szCs w:val="28"/>
        </w:rPr>
        <w:t>- в качес</w:t>
      </w:r>
      <w:r>
        <w:rPr>
          <w:rFonts w:ascii="Times New Roman" w:hAnsi="Times New Roman" w:cs="Times New Roman"/>
          <w:spacing w:val="-6"/>
          <w:sz w:val="28"/>
          <w:szCs w:val="28"/>
        </w:rPr>
        <w:t xml:space="preserve">тве второго пилота на ВС DHC-6 - </w:t>
      </w:r>
      <w:r w:rsidRPr="00C055F5">
        <w:rPr>
          <w:rFonts w:ascii="Times New Roman" w:hAnsi="Times New Roman" w:cs="Times New Roman"/>
          <w:spacing w:val="-6"/>
          <w:sz w:val="28"/>
          <w:szCs w:val="28"/>
        </w:rPr>
        <w:t>9 пилота.</w:t>
      </w:r>
    </w:p>
    <w:p w:rsidR="00C055F5" w:rsidRPr="00C055F5" w:rsidRDefault="00C055F5" w:rsidP="00C055F5">
      <w:pPr>
        <w:spacing w:after="0" w:line="240" w:lineRule="auto"/>
        <w:ind w:firstLine="709"/>
        <w:jc w:val="both"/>
        <w:rPr>
          <w:rFonts w:ascii="Times New Roman" w:hAnsi="Times New Roman" w:cs="Times New Roman"/>
          <w:spacing w:val="-6"/>
          <w:sz w:val="28"/>
          <w:szCs w:val="28"/>
        </w:rPr>
      </w:pPr>
      <w:r w:rsidRPr="00C055F5">
        <w:rPr>
          <w:rFonts w:ascii="Times New Roman" w:hAnsi="Times New Roman" w:cs="Times New Roman"/>
          <w:spacing w:val="-6"/>
          <w:sz w:val="28"/>
          <w:szCs w:val="28"/>
        </w:rPr>
        <w:t xml:space="preserve">Продолжается работа по вводу в строй вторых пилотов, прошедших первоначальное обучение на ВС А-319 (11 пилотов), </w:t>
      </w:r>
      <w:r w:rsidRPr="00C055F5">
        <w:rPr>
          <w:rFonts w:ascii="Times New Roman" w:hAnsi="Times New Roman" w:cs="Times New Roman"/>
          <w:spacing w:val="-6"/>
          <w:sz w:val="28"/>
          <w:szCs w:val="28"/>
          <w:lang w:val="en-US"/>
        </w:rPr>
        <w:t>DHC</w:t>
      </w:r>
      <w:r w:rsidRPr="00C055F5">
        <w:rPr>
          <w:rFonts w:ascii="Times New Roman" w:hAnsi="Times New Roman" w:cs="Times New Roman"/>
          <w:spacing w:val="-6"/>
          <w:sz w:val="28"/>
          <w:szCs w:val="28"/>
        </w:rPr>
        <w:t xml:space="preserve">-6 (1 пилот), </w:t>
      </w:r>
      <w:r w:rsidRPr="00C055F5">
        <w:rPr>
          <w:rFonts w:ascii="Times New Roman" w:hAnsi="Times New Roman" w:cs="Times New Roman"/>
          <w:spacing w:val="-6"/>
          <w:sz w:val="28"/>
          <w:szCs w:val="28"/>
          <w:lang w:val="en-US"/>
        </w:rPr>
        <w:t>DHC</w:t>
      </w:r>
      <w:r w:rsidRPr="00C055F5">
        <w:rPr>
          <w:rFonts w:ascii="Times New Roman" w:hAnsi="Times New Roman" w:cs="Times New Roman"/>
          <w:spacing w:val="-6"/>
          <w:sz w:val="28"/>
          <w:szCs w:val="28"/>
        </w:rPr>
        <w:t xml:space="preserve">-8 (8 пилотов). </w:t>
      </w:r>
    </w:p>
    <w:p w:rsidR="00C055F5" w:rsidRPr="00C055F5" w:rsidRDefault="00C055F5" w:rsidP="00C055F5">
      <w:pPr>
        <w:spacing w:after="0" w:line="240" w:lineRule="auto"/>
        <w:ind w:firstLine="709"/>
        <w:jc w:val="both"/>
        <w:rPr>
          <w:rFonts w:ascii="Times New Roman" w:hAnsi="Times New Roman" w:cs="Times New Roman"/>
          <w:spacing w:val="-6"/>
          <w:sz w:val="28"/>
          <w:szCs w:val="28"/>
        </w:rPr>
      </w:pPr>
      <w:r w:rsidRPr="00C055F5">
        <w:rPr>
          <w:rFonts w:ascii="Times New Roman" w:hAnsi="Times New Roman" w:cs="Times New Roman"/>
          <w:spacing w:val="-6"/>
          <w:sz w:val="28"/>
          <w:szCs w:val="28"/>
        </w:rPr>
        <w:t xml:space="preserve">В связи с освоением </w:t>
      </w:r>
      <w:r w:rsidRPr="00C055F5">
        <w:rPr>
          <w:rFonts w:ascii="Times New Roman" w:hAnsi="Times New Roman" w:cs="Times New Roman"/>
          <w:spacing w:val="-6"/>
          <w:sz w:val="28"/>
          <w:szCs w:val="28"/>
          <w:lang w:val="en-US"/>
        </w:rPr>
        <w:t>DHC</w:t>
      </w:r>
      <w:r w:rsidRPr="00C055F5">
        <w:rPr>
          <w:rFonts w:ascii="Times New Roman" w:hAnsi="Times New Roman" w:cs="Times New Roman"/>
          <w:spacing w:val="-6"/>
          <w:sz w:val="28"/>
          <w:szCs w:val="28"/>
        </w:rPr>
        <w:t>-8-400 ведется целенаправленная работа по подготовке летного состава на эту модификацию ВС.</w:t>
      </w:r>
    </w:p>
    <w:p w:rsidR="00C055F5" w:rsidRPr="00C055F5" w:rsidRDefault="00C055F5" w:rsidP="00C055F5">
      <w:pPr>
        <w:spacing w:after="0" w:line="240" w:lineRule="auto"/>
        <w:ind w:firstLine="709"/>
        <w:jc w:val="both"/>
        <w:rPr>
          <w:rFonts w:ascii="Times New Roman" w:hAnsi="Times New Roman" w:cs="Times New Roman"/>
          <w:spacing w:val="-6"/>
          <w:sz w:val="28"/>
          <w:szCs w:val="28"/>
        </w:rPr>
      </w:pPr>
      <w:r w:rsidRPr="00C055F5">
        <w:rPr>
          <w:rFonts w:ascii="Times New Roman" w:hAnsi="Times New Roman" w:cs="Times New Roman"/>
          <w:spacing w:val="-6"/>
          <w:sz w:val="28"/>
          <w:szCs w:val="28"/>
        </w:rPr>
        <w:t>Фактическая укомплектованность летным составом, позволила обеспечить регулярность полетов, а также эффективность работы Авиакомпании – выполнены все заявленные полеты на эксплуатируемых типах ВС.</w:t>
      </w:r>
    </w:p>
    <w:p w:rsidR="00C055F5" w:rsidRPr="00C055F5" w:rsidRDefault="00C055F5" w:rsidP="00C055F5">
      <w:pPr>
        <w:spacing w:after="0" w:line="240" w:lineRule="auto"/>
        <w:ind w:firstLine="709"/>
        <w:jc w:val="both"/>
        <w:rPr>
          <w:rFonts w:ascii="Times New Roman" w:hAnsi="Times New Roman" w:cs="Times New Roman"/>
          <w:spacing w:val="-6"/>
          <w:sz w:val="28"/>
          <w:szCs w:val="28"/>
        </w:rPr>
      </w:pPr>
      <w:r w:rsidRPr="00C055F5">
        <w:rPr>
          <w:rFonts w:ascii="Times New Roman" w:hAnsi="Times New Roman" w:cs="Times New Roman"/>
          <w:spacing w:val="-6"/>
          <w:sz w:val="28"/>
          <w:szCs w:val="28"/>
        </w:rPr>
        <w:t>Рабочая нагрузка летного состава соответствует установленным санитарным нормам. Санитарная норма налета, с согласия специалистов, продлялась по причине увеличения нагрузки на экипажи, в связи с проведением тренажерной подготовки.</w:t>
      </w:r>
    </w:p>
    <w:p w:rsidR="0052462F" w:rsidRDefault="00C055F5" w:rsidP="00C055F5">
      <w:pPr>
        <w:spacing w:after="0" w:line="240" w:lineRule="auto"/>
        <w:ind w:firstLine="709"/>
        <w:contextualSpacing/>
        <w:jc w:val="both"/>
        <w:rPr>
          <w:rFonts w:ascii="Times New Roman" w:hAnsi="Times New Roman" w:cs="Times New Roman"/>
          <w:sz w:val="28"/>
          <w:szCs w:val="28"/>
        </w:rPr>
      </w:pPr>
      <w:r w:rsidRPr="00C055F5">
        <w:rPr>
          <w:rFonts w:ascii="Times New Roman" w:hAnsi="Times New Roman" w:cs="Times New Roman"/>
          <w:b/>
          <w:sz w:val="28"/>
          <w:szCs w:val="28"/>
        </w:rPr>
        <w:lastRenderedPageBreak/>
        <w:t>АО «Авиапредприятие Зональное»</w:t>
      </w:r>
      <w:r w:rsidRPr="00C055F5">
        <w:rPr>
          <w:rFonts w:ascii="Times New Roman" w:hAnsi="Times New Roman" w:cs="Times New Roman"/>
          <w:sz w:val="28"/>
          <w:szCs w:val="28"/>
        </w:rPr>
        <w:t xml:space="preserve"> </w:t>
      </w:r>
    </w:p>
    <w:p w:rsidR="00C055F5" w:rsidRPr="00C055F5" w:rsidRDefault="0052462F" w:rsidP="00C05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C055F5" w:rsidRPr="00C055F5">
        <w:rPr>
          <w:rFonts w:ascii="Times New Roman" w:hAnsi="Times New Roman" w:cs="Times New Roman"/>
          <w:sz w:val="28"/>
          <w:szCs w:val="28"/>
        </w:rPr>
        <w:t>оличество летного состава на настоящий момент соответствует бизнес плану.</w:t>
      </w:r>
    </w:p>
    <w:p w:rsidR="00C055F5" w:rsidRPr="00C055F5" w:rsidRDefault="00C055F5" w:rsidP="00C055F5">
      <w:pPr>
        <w:shd w:val="clear" w:color="auto" w:fill="FFFFFF"/>
        <w:spacing w:after="0" w:line="240" w:lineRule="auto"/>
        <w:ind w:firstLine="709"/>
        <w:jc w:val="both"/>
        <w:rPr>
          <w:rFonts w:ascii="Times New Roman" w:hAnsi="Times New Roman" w:cs="Times New Roman"/>
          <w:i/>
          <w:sz w:val="28"/>
          <w:szCs w:val="28"/>
        </w:rPr>
      </w:pPr>
    </w:p>
    <w:p w:rsidR="0052462F" w:rsidRDefault="00C055F5" w:rsidP="00C055F5">
      <w:pPr>
        <w:shd w:val="clear" w:color="auto" w:fill="FFFFFF"/>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b/>
          <w:sz w:val="28"/>
          <w:szCs w:val="28"/>
        </w:rPr>
        <w:t>ООО «Дальнереченск Авиа»</w:t>
      </w:r>
      <w:r w:rsidRPr="00C055F5">
        <w:rPr>
          <w:rFonts w:ascii="Times New Roman" w:hAnsi="Times New Roman" w:cs="Times New Roman"/>
          <w:sz w:val="28"/>
          <w:szCs w:val="28"/>
        </w:rPr>
        <w:t xml:space="preserve"> </w:t>
      </w:r>
    </w:p>
    <w:p w:rsidR="00C055F5" w:rsidRPr="00C055F5" w:rsidRDefault="0052462F" w:rsidP="00C055F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055F5" w:rsidRPr="00C055F5">
        <w:rPr>
          <w:rFonts w:ascii="Times New Roman" w:hAnsi="Times New Roman" w:cs="Times New Roman"/>
          <w:sz w:val="28"/>
          <w:szCs w:val="28"/>
        </w:rPr>
        <w:t>а 2015 год происходило комплектование личным составом.</w:t>
      </w:r>
    </w:p>
    <w:p w:rsidR="00C055F5" w:rsidRPr="00C055F5" w:rsidRDefault="00C055F5" w:rsidP="00C055F5">
      <w:pPr>
        <w:shd w:val="clear" w:color="auto" w:fill="FFFFFF"/>
        <w:spacing w:after="0" w:line="240" w:lineRule="auto"/>
        <w:ind w:firstLine="709"/>
        <w:jc w:val="both"/>
        <w:rPr>
          <w:rFonts w:ascii="Times New Roman" w:hAnsi="Times New Roman" w:cs="Times New Roman"/>
          <w:bCs/>
          <w:color w:val="000000"/>
          <w:spacing w:val="-6"/>
          <w:sz w:val="28"/>
          <w:szCs w:val="28"/>
        </w:rPr>
      </w:pPr>
      <w:r w:rsidRPr="00C055F5">
        <w:rPr>
          <w:rFonts w:ascii="Times New Roman" w:hAnsi="Times New Roman" w:cs="Times New Roman"/>
          <w:bCs/>
          <w:color w:val="000000"/>
          <w:spacing w:val="-6"/>
          <w:sz w:val="28"/>
          <w:szCs w:val="28"/>
        </w:rPr>
        <w:t>На настоящий момент численность летного состава удовлетворяет и соответствует располагаемым Авиакомпанией объемам воздушных перевозок и авиационных работ. С увеличением работ на коммерческих перевозках деятельность КЛС по укомплектованию штатного расписания продолжится. Некомплект летного состава на вертолетах Ми-8Т, согласно штатного расписания, составляет 1 КВС, 1 ВП на самолете Ан-2 не хваткой вторых пилотов компенсировалось формированием экипажей из двух командиров и небольшим объемом коммерческих перевозок и малый объем авиационных работ</w:t>
      </w:r>
    </w:p>
    <w:p w:rsidR="00C055F5" w:rsidRPr="00C055F5" w:rsidRDefault="00C055F5" w:rsidP="00C055F5">
      <w:pPr>
        <w:shd w:val="clear" w:color="auto" w:fill="FFFFFF"/>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Рабочая нагрузка на летный состав ниже установленных норм.</w:t>
      </w:r>
    </w:p>
    <w:p w:rsidR="00C055F5" w:rsidRPr="00C055F5" w:rsidRDefault="00C055F5" w:rsidP="00C055F5">
      <w:pPr>
        <w:spacing w:after="0" w:line="240" w:lineRule="auto"/>
        <w:ind w:firstLine="709"/>
        <w:contextualSpacing/>
        <w:jc w:val="both"/>
        <w:rPr>
          <w:rFonts w:ascii="Times New Roman" w:hAnsi="Times New Roman" w:cs="Times New Roman"/>
          <w:b/>
          <w:sz w:val="28"/>
          <w:szCs w:val="28"/>
        </w:rPr>
      </w:pPr>
    </w:p>
    <w:p w:rsidR="0052462F"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ООО «А</w:t>
      </w:r>
      <w:r w:rsidR="0052462F">
        <w:rPr>
          <w:rFonts w:ascii="Times New Roman" w:hAnsi="Times New Roman" w:cs="Times New Roman"/>
          <w:b/>
          <w:color w:val="000000"/>
          <w:sz w:val="28"/>
          <w:szCs w:val="28"/>
        </w:rPr>
        <w:t>виакомпания</w:t>
      </w:r>
      <w:r w:rsidRPr="00C055F5">
        <w:rPr>
          <w:rFonts w:ascii="Times New Roman" w:hAnsi="Times New Roman" w:cs="Times New Roman"/>
          <w:b/>
          <w:color w:val="000000"/>
          <w:sz w:val="28"/>
          <w:szCs w:val="28"/>
        </w:rPr>
        <w:t xml:space="preserve"> «Приамурье»</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2462F">
        <w:rPr>
          <w:rFonts w:ascii="Times New Roman" w:hAnsi="Times New Roman" w:cs="Times New Roman"/>
          <w:color w:val="000000"/>
          <w:sz w:val="28"/>
          <w:szCs w:val="28"/>
        </w:rPr>
        <w:t>В</w:t>
      </w:r>
      <w:r w:rsidRPr="00C055F5">
        <w:rPr>
          <w:rFonts w:ascii="Times New Roman" w:hAnsi="Times New Roman" w:cs="Times New Roman"/>
          <w:color w:val="000000"/>
          <w:sz w:val="28"/>
          <w:szCs w:val="28"/>
        </w:rPr>
        <w:t xml:space="preserve"> 2015 году в летной службе уменьшилось количество летного состава. Значительная часть летного состава авиакомпании перешла (через увольнение) работать в ООО «Дальнереченск Авиа» </w:t>
      </w:r>
    </w:p>
    <w:p w:rsidR="00C055F5" w:rsidRPr="00C055F5" w:rsidRDefault="00C055F5" w:rsidP="00C055F5">
      <w:pPr>
        <w:shd w:val="clear" w:color="auto" w:fill="FFFFFF"/>
        <w:spacing w:after="0" w:line="240" w:lineRule="auto"/>
        <w:ind w:firstLine="709"/>
        <w:jc w:val="both"/>
        <w:rPr>
          <w:rFonts w:ascii="Times New Roman" w:hAnsi="Times New Roman" w:cs="Times New Roman"/>
          <w:bCs/>
          <w:color w:val="000000"/>
          <w:spacing w:val="-6"/>
          <w:sz w:val="28"/>
          <w:szCs w:val="28"/>
        </w:rPr>
      </w:pPr>
      <w:r w:rsidRPr="00C055F5">
        <w:rPr>
          <w:rFonts w:ascii="Times New Roman" w:hAnsi="Times New Roman" w:cs="Times New Roman"/>
          <w:bCs/>
          <w:color w:val="000000"/>
          <w:spacing w:val="-6"/>
          <w:sz w:val="28"/>
          <w:szCs w:val="28"/>
        </w:rPr>
        <w:t xml:space="preserve">На настоящий момент численность летного состава удовлетворяет и соответствует располагаемым Авиакомпанией объемам авиационных работ, с увеличением заказов на авиационные работы, деятельность по укомплектованию штатного расписания продолжится.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Рабочая нагрузка на летный состав соответствовала установленным нормам.</w:t>
      </w:r>
    </w:p>
    <w:p w:rsidR="00C055F5" w:rsidRPr="00C055F5" w:rsidRDefault="00C055F5" w:rsidP="00C055F5">
      <w:pPr>
        <w:spacing w:after="0" w:line="240" w:lineRule="auto"/>
        <w:ind w:firstLine="709"/>
        <w:jc w:val="both"/>
        <w:rPr>
          <w:rFonts w:ascii="Times New Roman" w:hAnsi="Times New Roman" w:cs="Times New Roman"/>
          <w:b/>
          <w:bCs/>
          <w:color w:val="0000FF"/>
          <w:sz w:val="28"/>
          <w:szCs w:val="28"/>
        </w:rPr>
      </w:pP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bCs/>
          <w:color w:val="000000"/>
          <w:sz w:val="28"/>
          <w:szCs w:val="28"/>
        </w:rPr>
        <w:t xml:space="preserve">АО </w:t>
      </w:r>
      <w:r w:rsidR="0052462F">
        <w:rPr>
          <w:rFonts w:ascii="Times New Roman" w:hAnsi="Times New Roman" w:cs="Times New Roman"/>
          <w:b/>
          <w:bCs/>
          <w:color w:val="000000"/>
          <w:sz w:val="28"/>
          <w:szCs w:val="28"/>
        </w:rPr>
        <w:t xml:space="preserve">«Авиакомпания «Восток» </w:t>
      </w:r>
      <w:r w:rsidRPr="00C055F5">
        <w:rPr>
          <w:rFonts w:ascii="Times New Roman" w:hAnsi="Times New Roman" w:cs="Times New Roman"/>
          <w:color w:val="000000"/>
          <w:sz w:val="28"/>
          <w:szCs w:val="28"/>
        </w:rPr>
        <w:t>некомплект летного состава до штатного расписания составляет:</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на вертолётах </w:t>
      </w:r>
      <w:r w:rsidRPr="00C055F5">
        <w:rPr>
          <w:rFonts w:ascii="Times New Roman" w:hAnsi="Times New Roman" w:cs="Times New Roman"/>
          <w:color w:val="000000"/>
          <w:sz w:val="28"/>
          <w:szCs w:val="28"/>
          <w:lang w:val="en-US"/>
        </w:rPr>
        <w:t>AS</w:t>
      </w:r>
      <w:r w:rsidRPr="00C055F5">
        <w:rPr>
          <w:rFonts w:ascii="Times New Roman" w:hAnsi="Times New Roman" w:cs="Times New Roman"/>
          <w:color w:val="000000"/>
          <w:sz w:val="28"/>
          <w:szCs w:val="28"/>
        </w:rPr>
        <w:t xml:space="preserve"> 350 - 2 КВС;</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на самолетах Ан-38 - 1 КВС;</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на вертолетах Ми-8 - 4 КВС и 10 ВП.</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Фактическая укомплектованность летным составом на безопасность и регулярность полетов не повлияла</w:t>
      </w:r>
    </w:p>
    <w:p w:rsidR="00C055F5" w:rsidRPr="00C055F5" w:rsidRDefault="00C055F5" w:rsidP="00C055F5">
      <w:pPr>
        <w:spacing w:after="0" w:line="240" w:lineRule="auto"/>
        <w:ind w:firstLine="709"/>
        <w:jc w:val="both"/>
        <w:rPr>
          <w:rFonts w:ascii="Times New Roman" w:hAnsi="Times New Roman" w:cs="Times New Roman"/>
          <w:b/>
          <w:color w:val="0000FF"/>
          <w:sz w:val="28"/>
          <w:szCs w:val="28"/>
        </w:rPr>
      </w:pPr>
    </w:p>
    <w:p w:rsidR="0052462F" w:rsidRDefault="0052462F" w:rsidP="00C055F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ЗАО СП</w:t>
      </w:r>
      <w:r w:rsidR="00C055F5" w:rsidRPr="00C055F5">
        <w:rPr>
          <w:rFonts w:ascii="Times New Roman" w:hAnsi="Times New Roman" w:cs="Times New Roman"/>
          <w:b/>
          <w:color w:val="000000"/>
          <w:sz w:val="28"/>
          <w:szCs w:val="28"/>
        </w:rPr>
        <w:t xml:space="preserve"> «Авиашельф» </w:t>
      </w:r>
    </w:p>
    <w:p w:rsidR="00C055F5" w:rsidRPr="00C055F5" w:rsidRDefault="0052462F"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C055F5" w:rsidRPr="00C055F5">
        <w:rPr>
          <w:rFonts w:ascii="Times New Roman" w:hAnsi="Times New Roman" w:cs="Times New Roman"/>
          <w:color w:val="000000"/>
          <w:sz w:val="28"/>
          <w:szCs w:val="28"/>
        </w:rPr>
        <w:t>абочая нагрузка на летный состав соответствовала установленным нормам.</w:t>
      </w:r>
    </w:p>
    <w:p w:rsidR="00C055F5" w:rsidRPr="00C055F5" w:rsidRDefault="00C055F5" w:rsidP="00C055F5">
      <w:pPr>
        <w:spacing w:after="0" w:line="240" w:lineRule="auto"/>
        <w:ind w:firstLine="709"/>
        <w:jc w:val="both"/>
        <w:rPr>
          <w:rFonts w:ascii="Times New Roman" w:hAnsi="Times New Roman" w:cs="Times New Roman"/>
          <w:b/>
          <w:color w:val="0000FF"/>
          <w:sz w:val="28"/>
          <w:szCs w:val="28"/>
        </w:rPr>
      </w:pPr>
    </w:p>
    <w:p w:rsidR="0052462F"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КГУП «Хабаровские авиалинии»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2462F">
        <w:rPr>
          <w:rFonts w:ascii="Times New Roman" w:hAnsi="Times New Roman" w:cs="Times New Roman"/>
          <w:color w:val="000000"/>
          <w:sz w:val="28"/>
          <w:szCs w:val="28"/>
        </w:rPr>
        <w:t>К</w:t>
      </w:r>
      <w:r w:rsidRPr="00C055F5">
        <w:rPr>
          <w:rFonts w:ascii="Times New Roman" w:hAnsi="Times New Roman" w:cs="Times New Roman"/>
          <w:color w:val="000000"/>
          <w:sz w:val="28"/>
          <w:szCs w:val="28"/>
        </w:rPr>
        <w:t>оличество специалистов в летной службе соответствует штатному расписанию и достаточно для выполнения данного объема работ с обеспечением безопасности и регулярности полетов.</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lastRenderedPageBreak/>
        <w:t xml:space="preserve"> Часть специалистов летной службы допущена к выполнению полетов на двух типах воздушных судов, что позволяет более рационально использовать их рабочий потенциал.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FF"/>
          <w:sz w:val="28"/>
          <w:szCs w:val="28"/>
        </w:rPr>
      </w:pPr>
    </w:p>
    <w:p w:rsidR="0052462F"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ЗАО «Авиалифт Владивосток»</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2462F">
        <w:rPr>
          <w:rFonts w:ascii="Times New Roman" w:hAnsi="Times New Roman" w:cs="Times New Roman"/>
          <w:color w:val="000000"/>
          <w:sz w:val="28"/>
          <w:szCs w:val="28"/>
        </w:rPr>
        <w:t>П</w:t>
      </w:r>
      <w:r w:rsidRPr="00C055F5">
        <w:rPr>
          <w:rFonts w:ascii="Times New Roman" w:hAnsi="Times New Roman" w:cs="Times New Roman"/>
          <w:color w:val="000000"/>
          <w:sz w:val="28"/>
          <w:szCs w:val="28"/>
        </w:rPr>
        <w:t>од существующие объемы работ авиакомпа</w:t>
      </w:r>
      <w:r w:rsidR="0052462F">
        <w:rPr>
          <w:rFonts w:ascii="Times New Roman" w:hAnsi="Times New Roman" w:cs="Times New Roman"/>
          <w:color w:val="000000"/>
          <w:sz w:val="28"/>
          <w:szCs w:val="28"/>
        </w:rPr>
        <w:t xml:space="preserve">ния укомплектована достаточным количеством </w:t>
      </w:r>
      <w:r w:rsidRPr="00C055F5">
        <w:rPr>
          <w:rFonts w:ascii="Times New Roman" w:hAnsi="Times New Roman" w:cs="Times New Roman"/>
          <w:color w:val="000000"/>
          <w:sz w:val="28"/>
          <w:szCs w:val="28"/>
        </w:rPr>
        <w:t>летного состава, что позволяет обеспечить все договорные обязательства.</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52462F"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ЗАО «УК «Петропавловск»</w:t>
      </w:r>
      <w:r w:rsidRPr="00C055F5">
        <w:rPr>
          <w:rFonts w:ascii="Times New Roman" w:hAnsi="Times New Roman" w:cs="Times New Roman"/>
          <w:color w:val="000000"/>
          <w:sz w:val="28"/>
          <w:szCs w:val="28"/>
        </w:rPr>
        <w:t xml:space="preserve"> </w:t>
      </w:r>
    </w:p>
    <w:p w:rsidR="00C055F5" w:rsidRPr="00C055F5" w:rsidRDefault="0052462F"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C055F5" w:rsidRPr="00C055F5">
        <w:rPr>
          <w:rFonts w:ascii="Times New Roman" w:hAnsi="Times New Roman" w:cs="Times New Roman"/>
          <w:color w:val="000000"/>
          <w:sz w:val="28"/>
          <w:szCs w:val="28"/>
        </w:rPr>
        <w:t xml:space="preserve"> 2015 году лётная служба не была укомплектована лётным составом в количестве, соответствующем штатному расписанию. Фактическое количество авиаспециалистов было достаточным для выполнения реального объема работ, поддержания профессионального уровня летного состава, и позволила обеспечить регулярность полетов с сохранением безопасности полетов Авиакомпании на высоком уровне. Часть полетов в качестве вторых пилотов выполнялись КВС, подготовленными к полетам с правого пилотского кресла. Рабочая нагрузка летного состава соответствует установленным санитарным нормам. </w:t>
      </w:r>
    </w:p>
    <w:p w:rsidR="00C055F5" w:rsidRPr="00C055F5" w:rsidRDefault="00C055F5" w:rsidP="00C055F5">
      <w:pPr>
        <w:spacing w:after="0" w:line="240" w:lineRule="auto"/>
        <w:ind w:firstLine="709"/>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В настоящий момент авиационный персонал состоит из 2-х пилотов-инструкторов, 7-х КВС, 1-го второго пилота, 2-</w:t>
      </w:r>
      <w:r w:rsidR="0052462F">
        <w:rPr>
          <w:rFonts w:ascii="Times New Roman" w:hAnsi="Times New Roman" w:cs="Times New Roman"/>
          <w:color w:val="000000"/>
          <w:sz w:val="28"/>
          <w:szCs w:val="28"/>
        </w:rPr>
        <w:t xml:space="preserve">х бортмехаников – инструкторов </w:t>
      </w:r>
      <w:r w:rsidR="00740B1F">
        <w:rPr>
          <w:rFonts w:ascii="Times New Roman" w:hAnsi="Times New Roman" w:cs="Times New Roman"/>
          <w:color w:val="000000"/>
          <w:sz w:val="28"/>
          <w:szCs w:val="28"/>
        </w:rPr>
        <w:t xml:space="preserve">и </w:t>
      </w:r>
      <w:r w:rsidRPr="00C055F5">
        <w:rPr>
          <w:rFonts w:ascii="Times New Roman" w:hAnsi="Times New Roman" w:cs="Times New Roman"/>
          <w:color w:val="000000"/>
          <w:sz w:val="28"/>
          <w:szCs w:val="28"/>
        </w:rPr>
        <w:t>3-х бортовых механиков.</w:t>
      </w:r>
    </w:p>
    <w:p w:rsidR="00C055F5" w:rsidRPr="00C055F5" w:rsidRDefault="00C055F5" w:rsidP="00C055F5">
      <w:pPr>
        <w:spacing w:after="0" w:line="240" w:lineRule="auto"/>
        <w:ind w:firstLine="709"/>
        <w:rPr>
          <w:rFonts w:ascii="Times New Roman" w:hAnsi="Times New Roman" w:cs="Times New Roman"/>
          <w:color w:val="0000FF"/>
          <w:sz w:val="28"/>
          <w:szCs w:val="28"/>
        </w:rPr>
      </w:pPr>
    </w:p>
    <w:p w:rsidR="0052462F"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ГАУ Амурской области «Авиабаза»</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2462F">
        <w:rPr>
          <w:rFonts w:ascii="Times New Roman" w:hAnsi="Times New Roman" w:cs="Times New Roman"/>
          <w:color w:val="000000"/>
          <w:sz w:val="28"/>
          <w:szCs w:val="28"/>
        </w:rPr>
        <w:t>В</w:t>
      </w:r>
      <w:r w:rsidRPr="00C055F5">
        <w:rPr>
          <w:rFonts w:ascii="Times New Roman" w:hAnsi="Times New Roman" w:cs="Times New Roman"/>
          <w:color w:val="000000"/>
          <w:sz w:val="28"/>
          <w:szCs w:val="28"/>
        </w:rPr>
        <w:t xml:space="preserve"> январе 2016 года после службы в рядах Российской Армии возвращаются 2 вторых пилота, ранее работавших в Амурской авиабазе.</w:t>
      </w:r>
    </w:p>
    <w:p w:rsidR="00C055F5" w:rsidRPr="00C055F5" w:rsidRDefault="0052462F"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и качество </w:t>
      </w:r>
      <w:r w:rsidR="00C055F5" w:rsidRPr="00C055F5">
        <w:rPr>
          <w:rFonts w:ascii="Times New Roman" w:hAnsi="Times New Roman" w:cs="Times New Roman"/>
          <w:color w:val="000000"/>
          <w:sz w:val="28"/>
          <w:szCs w:val="28"/>
        </w:rPr>
        <w:t>подготовки командно-летного состава соответствует нормативам.</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C055F5" w:rsidRPr="00C055F5" w:rsidRDefault="00C055F5" w:rsidP="00C055F5">
      <w:pPr>
        <w:spacing w:after="0" w:line="240" w:lineRule="auto"/>
        <w:ind w:firstLine="708"/>
        <w:jc w:val="both"/>
        <w:rPr>
          <w:rFonts w:ascii="Times New Roman" w:hAnsi="Times New Roman" w:cs="Times New Roman"/>
          <w:b/>
          <w:bCs/>
          <w:sz w:val="28"/>
          <w:szCs w:val="28"/>
        </w:rPr>
      </w:pPr>
      <w:r w:rsidRPr="00C055F5">
        <w:rPr>
          <w:rFonts w:ascii="Times New Roman" w:hAnsi="Times New Roman" w:cs="Times New Roman"/>
          <w:b/>
          <w:bCs/>
          <w:sz w:val="28"/>
          <w:szCs w:val="28"/>
        </w:rPr>
        <w:t>1.2. Переучивание и ввод в строй</w:t>
      </w:r>
    </w:p>
    <w:p w:rsidR="00C055F5" w:rsidRPr="00C055F5" w:rsidRDefault="00C055F5" w:rsidP="00C055F5">
      <w:pPr>
        <w:pStyle w:val="2"/>
        <w:ind w:right="381"/>
        <w:rPr>
          <w:color w:val="000000"/>
          <w:sz w:val="28"/>
          <w:szCs w:val="28"/>
        </w:rPr>
      </w:pPr>
      <w:r w:rsidRPr="00C055F5">
        <w:rPr>
          <w:color w:val="000000"/>
          <w:sz w:val="28"/>
          <w:szCs w:val="28"/>
        </w:rPr>
        <w:t>Таблица №2</w:t>
      </w:r>
    </w:p>
    <w:tbl>
      <w:tblPr>
        <w:tblW w:w="98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709"/>
        <w:gridCol w:w="708"/>
        <w:gridCol w:w="709"/>
        <w:gridCol w:w="700"/>
        <w:gridCol w:w="757"/>
        <w:gridCol w:w="757"/>
        <w:gridCol w:w="757"/>
        <w:gridCol w:w="757"/>
        <w:gridCol w:w="757"/>
        <w:gridCol w:w="757"/>
        <w:gridCol w:w="757"/>
        <w:gridCol w:w="757"/>
      </w:tblGrid>
      <w:tr w:rsidR="00C055F5" w:rsidRPr="0052462F" w:rsidTr="00C055F5">
        <w:trPr>
          <w:cantSplit/>
        </w:trPr>
        <w:tc>
          <w:tcPr>
            <w:tcW w:w="959" w:type="dxa"/>
            <w:vMerge w:val="restart"/>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p>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Тип ВС</w:t>
            </w:r>
          </w:p>
        </w:tc>
        <w:tc>
          <w:tcPr>
            <w:tcW w:w="4340" w:type="dxa"/>
            <w:gridSpan w:val="6"/>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Переучивание на тип ВС</w:t>
            </w:r>
          </w:p>
        </w:tc>
        <w:tc>
          <w:tcPr>
            <w:tcW w:w="4542" w:type="dxa"/>
            <w:gridSpan w:val="6"/>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Введено в строй</w:t>
            </w:r>
          </w:p>
        </w:tc>
      </w:tr>
      <w:tr w:rsidR="00C055F5" w:rsidRPr="0052462F" w:rsidTr="00C055F5">
        <w:trPr>
          <w:cantSplit/>
        </w:trPr>
        <w:tc>
          <w:tcPr>
            <w:tcW w:w="959" w:type="dxa"/>
            <w:vMerge/>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both"/>
              <w:rPr>
                <w:rFonts w:ascii="Times New Roman" w:hAnsi="Times New Roman" w:cs="Times New Roman"/>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пилоты</w:t>
            </w:r>
          </w:p>
        </w:tc>
        <w:tc>
          <w:tcPr>
            <w:tcW w:w="1409" w:type="dxa"/>
            <w:gridSpan w:val="2"/>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штурманы</w:t>
            </w:r>
          </w:p>
        </w:tc>
        <w:tc>
          <w:tcPr>
            <w:tcW w:w="1514" w:type="dxa"/>
            <w:gridSpan w:val="2"/>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Б/И, Б/М</w:t>
            </w:r>
          </w:p>
        </w:tc>
        <w:tc>
          <w:tcPr>
            <w:tcW w:w="1514" w:type="dxa"/>
            <w:gridSpan w:val="2"/>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пилоты</w:t>
            </w:r>
          </w:p>
        </w:tc>
        <w:tc>
          <w:tcPr>
            <w:tcW w:w="1514" w:type="dxa"/>
            <w:gridSpan w:val="2"/>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штурманы</w:t>
            </w:r>
          </w:p>
        </w:tc>
        <w:tc>
          <w:tcPr>
            <w:tcW w:w="1514" w:type="dxa"/>
            <w:gridSpan w:val="2"/>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Б/И, Б/М</w:t>
            </w:r>
          </w:p>
        </w:tc>
      </w:tr>
      <w:tr w:rsidR="00C055F5" w:rsidRPr="0052462F" w:rsidTr="00C055F5">
        <w:trPr>
          <w:cantSplit/>
        </w:trPr>
        <w:tc>
          <w:tcPr>
            <w:tcW w:w="959" w:type="dxa"/>
            <w:vMerge/>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План</w:t>
            </w:r>
          </w:p>
        </w:tc>
        <w:tc>
          <w:tcPr>
            <w:tcW w:w="708"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План</w:t>
            </w:r>
          </w:p>
        </w:tc>
        <w:tc>
          <w:tcPr>
            <w:tcW w:w="700"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Факт</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План</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Факт</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План</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Факт</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План</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Факт</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План</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both"/>
              <w:rPr>
                <w:rFonts w:ascii="Times New Roman" w:hAnsi="Times New Roman" w:cs="Times New Roman"/>
                <w:color w:val="000000"/>
                <w:sz w:val="24"/>
                <w:szCs w:val="24"/>
              </w:rPr>
            </w:pPr>
            <w:r w:rsidRPr="0052462F">
              <w:rPr>
                <w:rFonts w:ascii="Times New Roman" w:hAnsi="Times New Roman" w:cs="Times New Roman"/>
                <w:color w:val="000000"/>
                <w:sz w:val="24"/>
                <w:szCs w:val="24"/>
              </w:rPr>
              <w:t>Факт</w:t>
            </w: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А-319</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20</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Б-737</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Ан-24,26</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5</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5</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Л-410</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5</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5</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Як-40</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lang w:val="en-US"/>
              </w:rPr>
            </w:pPr>
            <w:r w:rsidRPr="0052462F">
              <w:rPr>
                <w:rFonts w:ascii="Times New Roman" w:hAnsi="Times New Roman" w:cs="Times New Roman"/>
                <w:color w:val="000000"/>
                <w:sz w:val="24"/>
                <w:szCs w:val="24"/>
                <w:lang w:val="en-US"/>
              </w:rPr>
              <w:t>DHC-8</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8</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lang w:val="en-US"/>
              </w:rPr>
              <w:t>DHC-</w:t>
            </w:r>
            <w:r w:rsidRPr="0052462F">
              <w:rPr>
                <w:rFonts w:ascii="Times New Roman" w:hAnsi="Times New Roman" w:cs="Times New Roman"/>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13</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Ан-38</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napToGrid w:val="0"/>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napToGrid w:val="0"/>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Ан-28</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napToGrid w:val="0"/>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napToGrid w:val="0"/>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Ан-2,3</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4</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ТВС-</w:t>
            </w:r>
            <w:r w:rsidRPr="0052462F">
              <w:rPr>
                <w:rFonts w:ascii="Times New Roman" w:hAnsi="Times New Roman" w:cs="Times New Roman"/>
                <w:color w:val="000000"/>
                <w:sz w:val="24"/>
                <w:szCs w:val="24"/>
              </w:rPr>
              <w:lastRenderedPageBreak/>
              <w:t>2АМ</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lastRenderedPageBreak/>
              <w:t>1</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3</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3</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lastRenderedPageBreak/>
              <w:t>Ми-8</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13</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12</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9</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7</w:t>
            </w: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Ка-32</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Ми-2</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lang w:val="en-US"/>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lang w:val="en-US"/>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lang w:val="en-US"/>
              </w:rPr>
              <w:t>AS-350</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jc w:val="center"/>
              <w:rPr>
                <w:rFonts w:ascii="Times New Roman" w:hAnsi="Times New Roman" w:cs="Times New Roman"/>
                <w:color w:val="0000FF"/>
                <w:sz w:val="24"/>
                <w:szCs w:val="24"/>
              </w:rPr>
            </w:pPr>
          </w:p>
        </w:tc>
      </w:tr>
      <w:tr w:rsidR="00C055F5" w:rsidRPr="0052462F" w:rsidTr="00C055F5">
        <w:tc>
          <w:tcPr>
            <w:tcW w:w="959" w:type="dxa"/>
            <w:tcBorders>
              <w:top w:val="single" w:sz="4" w:space="0" w:color="auto"/>
              <w:left w:val="single" w:sz="4" w:space="0" w:color="auto"/>
              <w:bottom w:val="single" w:sz="4" w:space="0" w:color="auto"/>
              <w:right w:val="single" w:sz="4" w:space="0" w:color="auto"/>
            </w:tcBorders>
            <w:vAlign w:val="center"/>
          </w:tcPr>
          <w:p w:rsidR="00C055F5" w:rsidRPr="0052462F" w:rsidRDefault="00C055F5" w:rsidP="00C055F5">
            <w:pPr>
              <w:spacing w:after="0" w:line="240" w:lineRule="auto"/>
              <w:rPr>
                <w:rFonts w:ascii="Times New Roman" w:hAnsi="Times New Roman" w:cs="Times New Roman"/>
                <w:color w:val="000000"/>
                <w:sz w:val="24"/>
                <w:szCs w:val="24"/>
              </w:rPr>
            </w:pPr>
            <w:r w:rsidRPr="0052462F">
              <w:rPr>
                <w:rFonts w:ascii="Times New Roman" w:hAnsi="Times New Roman" w:cs="Times New Roman"/>
                <w:color w:val="000000"/>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58</w:t>
            </w:r>
          </w:p>
        </w:tc>
        <w:tc>
          <w:tcPr>
            <w:tcW w:w="708"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00"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2</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6</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6</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53</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66</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10</w:t>
            </w:r>
          </w:p>
        </w:tc>
        <w:tc>
          <w:tcPr>
            <w:tcW w:w="757" w:type="dxa"/>
            <w:tcBorders>
              <w:top w:val="single" w:sz="4" w:space="0" w:color="auto"/>
              <w:left w:val="single" w:sz="4" w:space="0" w:color="auto"/>
              <w:bottom w:val="single" w:sz="4" w:space="0" w:color="auto"/>
              <w:right w:val="single" w:sz="4" w:space="0" w:color="auto"/>
            </w:tcBorders>
          </w:tcPr>
          <w:p w:rsidR="00C055F5" w:rsidRPr="0052462F" w:rsidRDefault="00C055F5" w:rsidP="00C055F5">
            <w:pPr>
              <w:spacing w:after="0" w:line="240" w:lineRule="auto"/>
              <w:jc w:val="center"/>
              <w:rPr>
                <w:rFonts w:ascii="Times New Roman" w:hAnsi="Times New Roman" w:cs="Times New Roman"/>
                <w:color w:val="000000"/>
                <w:sz w:val="24"/>
                <w:szCs w:val="24"/>
              </w:rPr>
            </w:pPr>
            <w:r w:rsidRPr="0052462F">
              <w:rPr>
                <w:rFonts w:ascii="Times New Roman" w:hAnsi="Times New Roman" w:cs="Times New Roman"/>
                <w:color w:val="000000"/>
                <w:sz w:val="24"/>
                <w:szCs w:val="24"/>
              </w:rPr>
              <w:t>7</w:t>
            </w:r>
          </w:p>
        </w:tc>
      </w:tr>
    </w:tbl>
    <w:p w:rsidR="00C055F5" w:rsidRPr="0052462F" w:rsidRDefault="00C055F5" w:rsidP="00C055F5">
      <w:pPr>
        <w:pStyle w:val="32"/>
        <w:spacing w:after="0" w:line="240" w:lineRule="auto"/>
        <w:ind w:firstLine="709"/>
        <w:rPr>
          <w:rFonts w:ascii="Times New Roman" w:hAnsi="Times New Roman" w:cs="Times New Roman"/>
          <w:color w:val="0000FF"/>
          <w:sz w:val="24"/>
          <w:szCs w:val="24"/>
        </w:rPr>
      </w:pPr>
    </w:p>
    <w:p w:rsidR="0052462F"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 xml:space="preserve">АО </w:t>
      </w:r>
      <w:r w:rsidR="0052462F">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 xml:space="preserve">«Аврора» </w:t>
      </w:r>
    </w:p>
    <w:p w:rsidR="00C055F5" w:rsidRPr="00C055F5" w:rsidRDefault="00C055F5" w:rsidP="00C055F5">
      <w:pPr>
        <w:spacing w:after="0" w:line="240" w:lineRule="auto"/>
        <w:ind w:firstLine="709"/>
        <w:jc w:val="both"/>
        <w:rPr>
          <w:rFonts w:ascii="Times New Roman" w:hAnsi="Times New Roman" w:cs="Times New Roman"/>
          <w:color w:val="000000"/>
          <w:spacing w:val="-6"/>
          <w:sz w:val="28"/>
          <w:szCs w:val="28"/>
        </w:rPr>
      </w:pPr>
      <w:r w:rsidRPr="00C055F5">
        <w:rPr>
          <w:rFonts w:ascii="Times New Roman" w:hAnsi="Times New Roman" w:cs="Times New Roman"/>
          <w:color w:val="000000"/>
          <w:sz w:val="28"/>
          <w:szCs w:val="28"/>
        </w:rPr>
        <w:t xml:space="preserve"> </w:t>
      </w:r>
      <w:r w:rsidR="0052462F">
        <w:rPr>
          <w:rFonts w:ascii="Times New Roman" w:hAnsi="Times New Roman" w:cs="Times New Roman"/>
          <w:color w:val="000000"/>
          <w:spacing w:val="-6"/>
          <w:sz w:val="28"/>
          <w:szCs w:val="28"/>
        </w:rPr>
        <w:t>В</w:t>
      </w:r>
      <w:r w:rsidRPr="00C055F5">
        <w:rPr>
          <w:rFonts w:ascii="Times New Roman" w:hAnsi="Times New Roman" w:cs="Times New Roman"/>
          <w:color w:val="000000"/>
          <w:spacing w:val="-6"/>
          <w:sz w:val="28"/>
          <w:szCs w:val="28"/>
        </w:rPr>
        <w:t xml:space="preserve"> 2015 году командно-летным составом летной дирекции работа по вводу в строй летного состава проводилась в соответствии с планами работы.</w:t>
      </w:r>
    </w:p>
    <w:p w:rsidR="00C055F5" w:rsidRPr="00C055F5" w:rsidRDefault="00C055F5" w:rsidP="00C055F5">
      <w:pPr>
        <w:spacing w:after="0" w:line="240" w:lineRule="auto"/>
        <w:ind w:firstLine="709"/>
        <w:jc w:val="both"/>
        <w:rPr>
          <w:rFonts w:ascii="Times New Roman" w:hAnsi="Times New Roman" w:cs="Times New Roman"/>
          <w:color w:val="000000"/>
          <w:spacing w:val="-6"/>
          <w:sz w:val="28"/>
          <w:szCs w:val="28"/>
        </w:rPr>
      </w:pPr>
      <w:r w:rsidRPr="00C055F5">
        <w:rPr>
          <w:rFonts w:ascii="Times New Roman" w:hAnsi="Times New Roman" w:cs="Times New Roman"/>
          <w:color w:val="000000"/>
          <w:spacing w:val="-6"/>
          <w:sz w:val="28"/>
          <w:szCs w:val="28"/>
        </w:rPr>
        <w:t>Прошли обучение и начали программу ввода в строй 6 пилотов на ВС DHC-8; на ВС А-319 21 пилот, 10 закончили программу ввода в строй, 11 продолжают ввод. Введено в строй 4 КВС и 9 вторых пилота ВС DHC-6-400, 1второй пилот, продолжает ввод.</w:t>
      </w:r>
    </w:p>
    <w:p w:rsidR="00C055F5" w:rsidRPr="00C055F5" w:rsidRDefault="00C055F5" w:rsidP="00C055F5">
      <w:pPr>
        <w:spacing w:after="0" w:line="240" w:lineRule="auto"/>
        <w:ind w:firstLine="709"/>
        <w:jc w:val="both"/>
        <w:rPr>
          <w:rFonts w:ascii="Times New Roman" w:hAnsi="Times New Roman" w:cs="Times New Roman"/>
          <w:color w:val="000000"/>
          <w:spacing w:val="-6"/>
          <w:sz w:val="28"/>
          <w:szCs w:val="28"/>
        </w:rPr>
      </w:pPr>
      <w:r w:rsidRPr="00C055F5">
        <w:rPr>
          <w:rFonts w:ascii="Times New Roman" w:hAnsi="Times New Roman" w:cs="Times New Roman"/>
          <w:color w:val="000000"/>
          <w:spacing w:val="-6"/>
          <w:sz w:val="28"/>
          <w:szCs w:val="28"/>
        </w:rPr>
        <w:t xml:space="preserve">Командно-летный и инструкторский состав проводит постоянную и целенаправленную работу по повышению профессионализма летного состава. </w:t>
      </w:r>
    </w:p>
    <w:p w:rsidR="00C055F5" w:rsidRPr="00C055F5" w:rsidRDefault="00C055F5" w:rsidP="00C055F5">
      <w:pPr>
        <w:tabs>
          <w:tab w:val="right" w:pos="9637"/>
        </w:tabs>
        <w:spacing w:after="0" w:line="240" w:lineRule="auto"/>
        <w:ind w:firstLine="709"/>
        <w:jc w:val="both"/>
        <w:rPr>
          <w:rFonts w:ascii="Times New Roman" w:hAnsi="Times New Roman" w:cs="Times New Roman"/>
          <w:color w:val="0000FF"/>
          <w:sz w:val="28"/>
          <w:szCs w:val="28"/>
        </w:rPr>
      </w:pPr>
      <w:r w:rsidRPr="00C055F5">
        <w:rPr>
          <w:rFonts w:ascii="Times New Roman" w:hAnsi="Times New Roman" w:cs="Times New Roman"/>
          <w:color w:val="0000FF"/>
          <w:sz w:val="28"/>
          <w:szCs w:val="28"/>
        </w:rPr>
        <w:t xml:space="preserve"> </w:t>
      </w:r>
      <w:r w:rsidRPr="00C055F5">
        <w:rPr>
          <w:rFonts w:ascii="Times New Roman" w:hAnsi="Times New Roman" w:cs="Times New Roman"/>
          <w:color w:val="0000FF"/>
          <w:sz w:val="28"/>
          <w:szCs w:val="28"/>
        </w:rPr>
        <w:tab/>
      </w:r>
    </w:p>
    <w:p w:rsidR="00055E8F" w:rsidRDefault="00C055F5" w:rsidP="00C055F5">
      <w:pPr>
        <w:tabs>
          <w:tab w:val="left" w:pos="284"/>
          <w:tab w:val="left" w:pos="567"/>
        </w:tabs>
        <w:spacing w:after="0" w:line="240" w:lineRule="auto"/>
        <w:ind w:firstLine="709"/>
        <w:rPr>
          <w:rFonts w:ascii="Times New Roman" w:hAnsi="Times New Roman" w:cs="Times New Roman"/>
          <w:color w:val="000000"/>
          <w:sz w:val="28"/>
          <w:szCs w:val="28"/>
        </w:rPr>
      </w:pPr>
      <w:r w:rsidRPr="00C055F5">
        <w:rPr>
          <w:rFonts w:ascii="Times New Roman" w:hAnsi="Times New Roman" w:cs="Times New Roman"/>
          <w:b/>
          <w:bCs/>
          <w:color w:val="000000"/>
          <w:sz w:val="28"/>
          <w:szCs w:val="28"/>
        </w:rPr>
        <w:t xml:space="preserve">АО </w:t>
      </w:r>
      <w:r w:rsidR="00055E8F">
        <w:rPr>
          <w:rFonts w:ascii="Times New Roman" w:hAnsi="Times New Roman" w:cs="Times New Roman"/>
          <w:b/>
          <w:bCs/>
          <w:color w:val="000000"/>
          <w:sz w:val="28"/>
          <w:szCs w:val="28"/>
        </w:rPr>
        <w:t xml:space="preserve">«Авиакомпания </w:t>
      </w:r>
      <w:r w:rsidRPr="00C055F5">
        <w:rPr>
          <w:rFonts w:ascii="Times New Roman" w:hAnsi="Times New Roman" w:cs="Times New Roman"/>
          <w:b/>
          <w:bCs/>
          <w:color w:val="000000"/>
          <w:sz w:val="28"/>
          <w:szCs w:val="28"/>
        </w:rPr>
        <w:t>«Восток»</w:t>
      </w:r>
      <w:r w:rsidRPr="00C055F5">
        <w:rPr>
          <w:rFonts w:ascii="Times New Roman" w:hAnsi="Times New Roman" w:cs="Times New Roman"/>
          <w:color w:val="000000"/>
          <w:sz w:val="28"/>
          <w:szCs w:val="28"/>
        </w:rPr>
        <w:t xml:space="preserve"> </w:t>
      </w:r>
    </w:p>
    <w:p w:rsidR="00C055F5" w:rsidRPr="00C055F5" w:rsidRDefault="00055E8F" w:rsidP="00C055F5">
      <w:pPr>
        <w:tabs>
          <w:tab w:val="left" w:pos="284"/>
          <w:tab w:val="left" w:pos="567"/>
        </w:tabs>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П</w:t>
      </w:r>
      <w:r w:rsidR="00C055F5" w:rsidRPr="00C055F5">
        <w:rPr>
          <w:rFonts w:ascii="Times New Roman" w:hAnsi="Times New Roman" w:cs="Times New Roman"/>
          <w:color w:val="000000"/>
          <w:sz w:val="28"/>
          <w:szCs w:val="28"/>
        </w:rPr>
        <w:t xml:space="preserve">роходило переучивание на вертолеты   Ми-8 и </w:t>
      </w:r>
      <w:r w:rsidR="00C055F5" w:rsidRPr="00C055F5">
        <w:rPr>
          <w:rFonts w:ascii="Times New Roman" w:hAnsi="Times New Roman" w:cs="Times New Roman"/>
          <w:color w:val="000000"/>
          <w:sz w:val="28"/>
          <w:szCs w:val="28"/>
          <w:lang w:val="en-US"/>
        </w:rPr>
        <w:t>AS</w:t>
      </w:r>
      <w:r w:rsidR="00C055F5" w:rsidRPr="00C055F5">
        <w:rPr>
          <w:rFonts w:ascii="Times New Roman" w:hAnsi="Times New Roman" w:cs="Times New Roman"/>
          <w:color w:val="000000"/>
          <w:sz w:val="28"/>
          <w:szCs w:val="28"/>
        </w:rPr>
        <w:t>-350, самолёт Ан-38.</w:t>
      </w:r>
    </w:p>
    <w:p w:rsidR="00C055F5" w:rsidRPr="00C055F5" w:rsidRDefault="00C055F5" w:rsidP="00C055F5">
      <w:pPr>
        <w:shd w:val="clear" w:color="auto" w:fill="FFFFFF"/>
        <w:spacing w:after="0" w:line="240" w:lineRule="auto"/>
        <w:ind w:firstLine="709"/>
        <w:jc w:val="both"/>
        <w:rPr>
          <w:rFonts w:ascii="Times New Roman" w:hAnsi="Times New Roman" w:cs="Times New Roman"/>
          <w:bCs/>
          <w:i/>
          <w:color w:val="0000FF"/>
          <w:sz w:val="28"/>
          <w:szCs w:val="28"/>
        </w:rPr>
      </w:pPr>
    </w:p>
    <w:p w:rsidR="00055E8F" w:rsidRDefault="00C055F5" w:rsidP="00C055F5">
      <w:pPr>
        <w:shd w:val="clear" w:color="auto" w:fill="FFFFFF"/>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b/>
          <w:sz w:val="28"/>
          <w:szCs w:val="28"/>
        </w:rPr>
        <w:t>ООО «Дальнереченск Авиа»</w:t>
      </w:r>
      <w:r w:rsidRPr="00C055F5">
        <w:rPr>
          <w:rFonts w:ascii="Times New Roman" w:hAnsi="Times New Roman" w:cs="Times New Roman"/>
          <w:sz w:val="28"/>
          <w:szCs w:val="28"/>
        </w:rPr>
        <w:t xml:space="preserve"> </w:t>
      </w:r>
    </w:p>
    <w:p w:rsidR="00C055F5" w:rsidRPr="00C055F5" w:rsidRDefault="00055E8F" w:rsidP="00C055F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Переучивание и </w:t>
      </w:r>
      <w:r w:rsidR="00C055F5" w:rsidRPr="00C055F5">
        <w:rPr>
          <w:rFonts w:ascii="Times New Roman" w:hAnsi="Times New Roman" w:cs="Times New Roman"/>
          <w:sz w:val="28"/>
          <w:szCs w:val="28"/>
        </w:rPr>
        <w:t>ввод в строй не проводилось. Подготовка летного состава происходила при переводе летного состава из других авиакомпаний согласно РПП ООО «Дальнереченск Авиа».</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55E8F" w:rsidRDefault="00055E8F" w:rsidP="00C055F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ЗАО СП</w:t>
      </w:r>
      <w:r w:rsidR="00C055F5" w:rsidRPr="00C055F5">
        <w:rPr>
          <w:rFonts w:ascii="Times New Roman" w:hAnsi="Times New Roman" w:cs="Times New Roman"/>
          <w:b/>
          <w:color w:val="000000"/>
          <w:sz w:val="28"/>
          <w:szCs w:val="28"/>
        </w:rPr>
        <w:t xml:space="preserve"> «Авиашельф» </w:t>
      </w:r>
    </w:p>
    <w:p w:rsidR="00C055F5" w:rsidRPr="00C055F5" w:rsidRDefault="00055E8F" w:rsidP="00C055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055F5" w:rsidRPr="00C055F5">
        <w:rPr>
          <w:rFonts w:ascii="Times New Roman" w:hAnsi="Times New Roman" w:cs="Times New Roman"/>
          <w:sz w:val="28"/>
          <w:szCs w:val="28"/>
        </w:rPr>
        <w:t>ля поддержания профессионального уровня лётного состава в летной службе действует внутреннее Положение о классификации. Лётные специалисты подтверждают свою квалификацию при продлении пилотского свидетельства сдачей теоретических экзаменов и на основании лётных проверок. Согласно п.5.93 ФАП-128 в ЗАО СП АК «Авиашельф» разработано внутреннее Положение о классификации лётного состава. Таким образом, в авиакомпании стимулируется профессиональный рост и обеспечивается качественная подготовка лётного состава. В 2015г. присвоен первый класс одному КВС.</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55E8F"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КГУП «Хабаровские авиалинии»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055E8F">
        <w:rPr>
          <w:rFonts w:ascii="Times New Roman" w:hAnsi="Times New Roman" w:cs="Times New Roman"/>
          <w:color w:val="000000"/>
          <w:sz w:val="28"/>
          <w:szCs w:val="28"/>
        </w:rPr>
        <w:t>П</w:t>
      </w:r>
      <w:r w:rsidRPr="00C055F5">
        <w:rPr>
          <w:rFonts w:ascii="Times New Roman" w:hAnsi="Times New Roman" w:cs="Times New Roman"/>
          <w:color w:val="000000"/>
          <w:sz w:val="28"/>
          <w:szCs w:val="28"/>
        </w:rPr>
        <w:t>ереучивание и качество ввода в строй в 2015 году соответствовало требованиям нормативных документов МТ РФ, регламентирующих профессиональную подготовку летного состава.</w:t>
      </w:r>
    </w:p>
    <w:p w:rsidR="00C055F5" w:rsidRPr="00C055F5" w:rsidRDefault="00C055F5" w:rsidP="00C055F5">
      <w:pPr>
        <w:spacing w:after="0" w:line="240" w:lineRule="auto"/>
        <w:ind w:firstLine="709"/>
        <w:jc w:val="both"/>
        <w:rPr>
          <w:rFonts w:ascii="Times New Roman" w:hAnsi="Times New Roman" w:cs="Times New Roman"/>
          <w:b/>
          <w:color w:val="0000FF"/>
          <w:sz w:val="28"/>
          <w:szCs w:val="28"/>
        </w:rPr>
      </w:pPr>
    </w:p>
    <w:p w:rsidR="00055E8F"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ЗАО «Авиалифт Владивосток</w:t>
      </w:r>
      <w:r w:rsidR="00055E8F">
        <w:rPr>
          <w:rFonts w:ascii="Times New Roman" w:hAnsi="Times New Roman" w:cs="Times New Roman"/>
          <w:b/>
          <w:color w:val="000000"/>
          <w:sz w:val="28"/>
          <w:szCs w:val="28"/>
        </w:rPr>
        <w:t>»</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055E8F">
        <w:rPr>
          <w:rFonts w:ascii="Times New Roman" w:hAnsi="Times New Roman" w:cs="Times New Roman"/>
          <w:color w:val="000000"/>
          <w:sz w:val="28"/>
          <w:szCs w:val="28"/>
        </w:rPr>
        <w:t>В</w:t>
      </w:r>
      <w:r w:rsidR="00740B1F">
        <w:rPr>
          <w:rFonts w:ascii="Times New Roman" w:hAnsi="Times New Roman" w:cs="Times New Roman"/>
          <w:color w:val="000000"/>
          <w:sz w:val="28"/>
          <w:szCs w:val="28"/>
        </w:rPr>
        <w:t xml:space="preserve"> 2015 году прибыло 1 пилот </w:t>
      </w:r>
      <w:r w:rsidRPr="00C055F5">
        <w:rPr>
          <w:rFonts w:ascii="Times New Roman" w:hAnsi="Times New Roman" w:cs="Times New Roman"/>
          <w:color w:val="000000"/>
          <w:sz w:val="28"/>
          <w:szCs w:val="28"/>
        </w:rPr>
        <w:t>из Омского ЛТК и 3 пилота из других предприятий, р</w:t>
      </w:r>
      <w:r w:rsidR="00740B1F">
        <w:rPr>
          <w:rFonts w:ascii="Times New Roman" w:hAnsi="Times New Roman" w:cs="Times New Roman"/>
          <w:color w:val="000000"/>
          <w:sz w:val="28"/>
          <w:szCs w:val="28"/>
        </w:rPr>
        <w:t>анее летавших на вертолете МИ-8</w:t>
      </w:r>
      <w:r w:rsidR="002C02F0">
        <w:rPr>
          <w:rFonts w:ascii="Times New Roman" w:hAnsi="Times New Roman" w:cs="Times New Roman"/>
          <w:color w:val="000000"/>
          <w:sz w:val="28"/>
          <w:szCs w:val="28"/>
        </w:rPr>
        <w:t>,</w:t>
      </w:r>
      <w:r w:rsidRPr="00C055F5">
        <w:rPr>
          <w:rFonts w:ascii="Times New Roman" w:hAnsi="Times New Roman" w:cs="Times New Roman"/>
          <w:color w:val="000000"/>
          <w:sz w:val="28"/>
          <w:szCs w:val="28"/>
        </w:rPr>
        <w:t xml:space="preserve"> которые прошли переучивание по курсу пилотов вертолета Ка-32 при ДВЦ ПАП и в Ростовском </w:t>
      </w:r>
      <w:r w:rsidRPr="00C055F5">
        <w:rPr>
          <w:rFonts w:ascii="Times New Roman" w:hAnsi="Times New Roman" w:cs="Times New Roman"/>
          <w:color w:val="000000"/>
          <w:sz w:val="28"/>
          <w:szCs w:val="28"/>
        </w:rPr>
        <w:lastRenderedPageBreak/>
        <w:t xml:space="preserve">учебном центре. Три вторых пилота прошли подготовку и допущены к производственным полетам. Еще 1 пилота планируется допустить к полетам в 1-м квартале </w:t>
      </w:r>
      <w:smartTag w:uri="urn:schemas-microsoft-com:office:smarttags" w:element="metricconverter">
        <w:smartTagPr>
          <w:attr w:name="ProductID" w:val="2016 г"/>
        </w:smartTagPr>
        <w:r w:rsidRPr="00C055F5">
          <w:rPr>
            <w:rFonts w:ascii="Times New Roman" w:hAnsi="Times New Roman" w:cs="Times New Roman"/>
            <w:color w:val="000000"/>
            <w:sz w:val="28"/>
            <w:szCs w:val="28"/>
          </w:rPr>
          <w:t>2016 г</w:t>
        </w:r>
      </w:smartTag>
      <w:r w:rsidRPr="00C055F5">
        <w:rPr>
          <w:rFonts w:ascii="Times New Roman" w:hAnsi="Times New Roman" w:cs="Times New Roman"/>
          <w:color w:val="000000"/>
          <w:sz w:val="28"/>
          <w:szCs w:val="28"/>
        </w:rPr>
        <w:t>.</w:t>
      </w:r>
    </w:p>
    <w:p w:rsidR="00C055F5" w:rsidRPr="00C055F5" w:rsidRDefault="00C055F5" w:rsidP="00C055F5">
      <w:pPr>
        <w:spacing w:after="0" w:line="240" w:lineRule="auto"/>
        <w:ind w:firstLine="709"/>
        <w:jc w:val="both"/>
        <w:rPr>
          <w:rFonts w:ascii="Times New Roman" w:hAnsi="Times New Roman" w:cs="Times New Roman"/>
          <w:b/>
          <w:color w:val="0000FF"/>
          <w:sz w:val="28"/>
          <w:szCs w:val="28"/>
        </w:rPr>
      </w:pPr>
    </w:p>
    <w:p w:rsidR="00055E8F"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ГАУ Амурской области «Авиабаза»</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 </w:t>
      </w:r>
      <w:r w:rsidR="00055E8F">
        <w:rPr>
          <w:rFonts w:ascii="Times New Roman" w:hAnsi="Times New Roman" w:cs="Times New Roman"/>
          <w:color w:val="000000"/>
          <w:sz w:val="28"/>
          <w:szCs w:val="28"/>
        </w:rPr>
        <w:t>З</w:t>
      </w:r>
      <w:r w:rsidRPr="00C055F5">
        <w:rPr>
          <w:rFonts w:ascii="Times New Roman" w:hAnsi="Times New Roman" w:cs="Times New Roman"/>
          <w:color w:val="000000"/>
          <w:sz w:val="28"/>
          <w:szCs w:val="28"/>
        </w:rPr>
        <w:t>аканчивается ввод в строй по курсу КВС Ан-2 одного второго пилота Ан-2. Начали производственную деятельность 3 вторых пилота Ан-2, прошедших переучивание с других типов ВС.</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Качество переучивания и ввода в строй соответствует предъявленным требованиям нормативных документов ГА.</w:t>
      </w:r>
    </w:p>
    <w:p w:rsidR="00C055F5" w:rsidRPr="00C055F5" w:rsidRDefault="002C02F0" w:rsidP="00C055F5">
      <w:pPr>
        <w:spacing w:after="0" w:line="240" w:lineRule="auto"/>
        <w:ind w:firstLine="709"/>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055E8F"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ЗАО «УК «Петропавловск»</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055E8F">
        <w:rPr>
          <w:rFonts w:ascii="Times New Roman" w:hAnsi="Times New Roman" w:cs="Times New Roman"/>
          <w:color w:val="000000"/>
          <w:sz w:val="28"/>
          <w:szCs w:val="28"/>
        </w:rPr>
        <w:t>В</w:t>
      </w:r>
      <w:r w:rsidRPr="00C055F5">
        <w:rPr>
          <w:rFonts w:ascii="Times New Roman" w:hAnsi="Times New Roman" w:cs="Times New Roman"/>
          <w:color w:val="000000"/>
          <w:sz w:val="28"/>
          <w:szCs w:val="28"/>
        </w:rPr>
        <w:t xml:space="preserve"> 2015 году продолжался процесс подготовки лётного состава: </w:t>
      </w:r>
    </w:p>
    <w:p w:rsidR="00C055F5" w:rsidRPr="00C055F5" w:rsidRDefault="00055E8F" w:rsidP="00C055F5">
      <w:pPr>
        <w:tabs>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второй пилот </w:t>
      </w:r>
      <w:proofErr w:type="spellStart"/>
      <w:r w:rsidR="00740B1F">
        <w:rPr>
          <w:rFonts w:ascii="Times New Roman" w:hAnsi="Times New Roman" w:cs="Times New Roman"/>
          <w:color w:val="000000"/>
          <w:sz w:val="28"/>
          <w:szCs w:val="28"/>
        </w:rPr>
        <w:t>Трунов</w:t>
      </w:r>
      <w:proofErr w:type="spellEnd"/>
      <w:r w:rsidR="00740B1F">
        <w:rPr>
          <w:rFonts w:ascii="Times New Roman" w:hAnsi="Times New Roman" w:cs="Times New Roman"/>
          <w:color w:val="000000"/>
          <w:sz w:val="28"/>
          <w:szCs w:val="28"/>
        </w:rPr>
        <w:t xml:space="preserve"> Сергей Сергеевич, </w:t>
      </w:r>
      <w:r w:rsidR="00C055F5" w:rsidRPr="00C055F5">
        <w:rPr>
          <w:rFonts w:ascii="Times New Roman" w:hAnsi="Times New Roman" w:cs="Times New Roman"/>
          <w:color w:val="000000"/>
          <w:sz w:val="28"/>
          <w:szCs w:val="28"/>
        </w:rPr>
        <w:t>прибывший после окончания Омского ЛТК ГА филиала Ульяновского ВАУ ГА, в октябре 2015 года прошел программу подготовки, допущен к самостоятельным полетам в качестве второго пилота вертолета Ми-8 Т. Налет составил 92 часа.</w:t>
      </w:r>
    </w:p>
    <w:p w:rsidR="00C055F5" w:rsidRPr="00C055F5" w:rsidRDefault="00C055F5" w:rsidP="00C055F5">
      <w:pPr>
        <w:tabs>
          <w:tab w:val="left" w:pos="1080"/>
        </w:tabs>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w:t>
      </w:r>
      <w:r w:rsidRPr="00C055F5">
        <w:rPr>
          <w:rFonts w:ascii="Times New Roman" w:hAnsi="Times New Roman" w:cs="Times New Roman"/>
          <w:color w:val="000000"/>
          <w:sz w:val="28"/>
          <w:szCs w:val="28"/>
        </w:rPr>
        <w:tab/>
        <w:t xml:space="preserve">второй пилот Гущин Дмитрий Анатольевич допущен к полетам КВС вертолетов Ми-8Т (АМТ). </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Качество ввода в строй в 2015 году соответствовало требованиям нормативных документов МТ РФ, регламентирующих профессиональную подготовку летного состава.</w:t>
      </w:r>
    </w:p>
    <w:p w:rsidR="00C055F5" w:rsidRPr="00C055F5" w:rsidRDefault="00C055F5" w:rsidP="00C055F5">
      <w:pPr>
        <w:pStyle w:val="32"/>
        <w:spacing w:after="0" w:line="240" w:lineRule="auto"/>
        <w:ind w:firstLine="709"/>
        <w:rPr>
          <w:rFonts w:ascii="Times New Roman" w:hAnsi="Times New Roman" w:cs="Times New Roman"/>
          <w:bCs/>
          <w:color w:val="000000"/>
          <w:sz w:val="28"/>
          <w:szCs w:val="28"/>
        </w:rPr>
      </w:pPr>
      <w:r w:rsidRPr="00C055F5">
        <w:rPr>
          <w:rFonts w:ascii="Times New Roman" w:hAnsi="Times New Roman" w:cs="Times New Roman"/>
          <w:color w:val="000000"/>
          <w:sz w:val="28"/>
          <w:szCs w:val="28"/>
        </w:rPr>
        <w:t>Ежегодные курсы повышения квалификации проводились строго по графику в ДВ ЦПАП для экипажей вертолетов. Качество подготовки экипажей ВС соответствует нормативным требованиям.</w:t>
      </w:r>
    </w:p>
    <w:p w:rsidR="00C055F5" w:rsidRPr="00C055F5" w:rsidRDefault="00C055F5" w:rsidP="00C055F5">
      <w:pPr>
        <w:spacing w:after="0" w:line="240" w:lineRule="auto"/>
        <w:ind w:firstLine="709"/>
        <w:jc w:val="both"/>
        <w:rPr>
          <w:rFonts w:ascii="Times New Roman" w:hAnsi="Times New Roman" w:cs="Times New Roman"/>
          <w:bCs/>
          <w:color w:val="000000"/>
          <w:sz w:val="28"/>
          <w:szCs w:val="28"/>
        </w:rPr>
      </w:pPr>
      <w:r w:rsidRPr="00C055F5">
        <w:rPr>
          <w:rFonts w:ascii="Times New Roman" w:hAnsi="Times New Roman" w:cs="Times New Roman"/>
          <w:bCs/>
          <w:color w:val="000000"/>
          <w:sz w:val="28"/>
          <w:szCs w:val="28"/>
        </w:rPr>
        <w:t xml:space="preserve">Подготовка авиаспециалистов по опасным грузам, АСП, авиационной безопасности, </w:t>
      </w:r>
      <w:r w:rsidRPr="00C055F5">
        <w:rPr>
          <w:rFonts w:ascii="Times New Roman" w:hAnsi="Times New Roman" w:cs="Times New Roman"/>
          <w:bCs/>
          <w:color w:val="000000"/>
          <w:sz w:val="28"/>
          <w:szCs w:val="28"/>
          <w:lang w:val="en-US"/>
        </w:rPr>
        <w:t>CRM</w:t>
      </w:r>
      <w:r w:rsidRPr="00C055F5">
        <w:rPr>
          <w:rFonts w:ascii="Times New Roman" w:hAnsi="Times New Roman" w:cs="Times New Roman"/>
          <w:bCs/>
          <w:color w:val="000000"/>
          <w:sz w:val="28"/>
          <w:szCs w:val="28"/>
        </w:rPr>
        <w:t xml:space="preserve">, проверки техники пилотирования, </w:t>
      </w:r>
      <w:proofErr w:type="spellStart"/>
      <w:r w:rsidRPr="00C055F5">
        <w:rPr>
          <w:rFonts w:ascii="Times New Roman" w:hAnsi="Times New Roman" w:cs="Times New Roman"/>
          <w:bCs/>
          <w:color w:val="000000"/>
          <w:sz w:val="28"/>
          <w:szCs w:val="28"/>
        </w:rPr>
        <w:t>вертолетовождения</w:t>
      </w:r>
      <w:proofErr w:type="spellEnd"/>
      <w:r w:rsidRPr="00C055F5">
        <w:rPr>
          <w:rFonts w:ascii="Times New Roman" w:hAnsi="Times New Roman" w:cs="Times New Roman"/>
          <w:bCs/>
          <w:color w:val="000000"/>
          <w:sz w:val="28"/>
          <w:szCs w:val="28"/>
        </w:rPr>
        <w:t xml:space="preserve"> и практической работы действующие, проводятся строго по графику.</w:t>
      </w:r>
    </w:p>
    <w:p w:rsidR="00C055F5" w:rsidRPr="00C055F5" w:rsidRDefault="00C055F5" w:rsidP="00C055F5">
      <w:pPr>
        <w:spacing w:after="0" w:line="240" w:lineRule="auto"/>
        <w:ind w:firstLine="709"/>
        <w:rPr>
          <w:rFonts w:ascii="Times New Roman" w:hAnsi="Times New Roman" w:cs="Times New Roman"/>
          <w:color w:val="000000"/>
          <w:sz w:val="28"/>
          <w:szCs w:val="28"/>
        </w:rPr>
      </w:pPr>
      <w:r w:rsidRPr="00C055F5">
        <w:rPr>
          <w:rFonts w:ascii="Times New Roman" w:hAnsi="Times New Roman" w:cs="Times New Roman"/>
          <w:color w:val="000000"/>
          <w:sz w:val="28"/>
          <w:szCs w:val="28"/>
        </w:rPr>
        <w:t>Проведены теоретическая, предварительная и летная подготовка к полетам в весенне-летний и осенне-зимний периоды.</w:t>
      </w:r>
    </w:p>
    <w:p w:rsidR="00C055F5" w:rsidRPr="00C055F5" w:rsidRDefault="00C055F5" w:rsidP="00C055F5">
      <w:pPr>
        <w:spacing w:after="0" w:line="240" w:lineRule="auto"/>
        <w:ind w:firstLine="709"/>
        <w:jc w:val="both"/>
        <w:rPr>
          <w:rFonts w:ascii="Times New Roman" w:hAnsi="Times New Roman" w:cs="Times New Roman"/>
          <w:bCs/>
          <w:color w:val="000000"/>
          <w:sz w:val="28"/>
          <w:szCs w:val="28"/>
        </w:rPr>
      </w:pPr>
      <w:r w:rsidRPr="00C055F5">
        <w:rPr>
          <w:rFonts w:ascii="Times New Roman" w:hAnsi="Times New Roman" w:cs="Times New Roman"/>
          <w:bCs/>
          <w:color w:val="000000"/>
          <w:sz w:val="28"/>
          <w:szCs w:val="28"/>
        </w:rPr>
        <w:t>Проверки техники пилотирования, навигации, методических навыков, практической работы проводятся своевременно.</w:t>
      </w:r>
    </w:p>
    <w:p w:rsidR="00C055F5" w:rsidRPr="00C055F5" w:rsidRDefault="00C055F5" w:rsidP="00C055F5">
      <w:pPr>
        <w:spacing w:after="0" w:line="240" w:lineRule="auto"/>
        <w:ind w:firstLine="709"/>
        <w:jc w:val="both"/>
        <w:rPr>
          <w:rFonts w:ascii="Times New Roman" w:hAnsi="Times New Roman" w:cs="Times New Roman"/>
          <w:bCs/>
          <w:color w:val="000000"/>
          <w:sz w:val="28"/>
          <w:szCs w:val="28"/>
        </w:rPr>
      </w:pPr>
    </w:p>
    <w:p w:rsidR="00055E8F" w:rsidRDefault="00C055F5" w:rsidP="00C055F5">
      <w:pPr>
        <w:spacing w:after="0" w:line="240" w:lineRule="auto"/>
        <w:ind w:firstLine="709"/>
        <w:contextualSpacing/>
        <w:jc w:val="both"/>
        <w:rPr>
          <w:rFonts w:ascii="Times New Roman" w:hAnsi="Times New Roman" w:cs="Times New Roman"/>
          <w:sz w:val="28"/>
          <w:szCs w:val="28"/>
        </w:rPr>
      </w:pPr>
      <w:r w:rsidRPr="00C055F5">
        <w:rPr>
          <w:rFonts w:ascii="Times New Roman" w:hAnsi="Times New Roman" w:cs="Times New Roman"/>
          <w:b/>
          <w:sz w:val="28"/>
          <w:szCs w:val="28"/>
        </w:rPr>
        <w:t>АО «Авиапредприятие Зональное»</w:t>
      </w:r>
      <w:r w:rsidRPr="00C055F5">
        <w:rPr>
          <w:rFonts w:ascii="Times New Roman" w:hAnsi="Times New Roman" w:cs="Times New Roman"/>
          <w:sz w:val="28"/>
          <w:szCs w:val="28"/>
        </w:rPr>
        <w:t xml:space="preserve"> </w:t>
      </w:r>
    </w:p>
    <w:p w:rsidR="00C055F5" w:rsidRPr="00C055F5" w:rsidRDefault="00055E8F" w:rsidP="00C05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055F5" w:rsidRPr="00C055F5">
        <w:rPr>
          <w:rFonts w:ascii="Times New Roman" w:hAnsi="Times New Roman" w:cs="Times New Roman"/>
          <w:sz w:val="28"/>
          <w:szCs w:val="28"/>
        </w:rPr>
        <w:t>ереучивание не планировалось.</w:t>
      </w:r>
    </w:p>
    <w:p w:rsidR="00C055F5" w:rsidRPr="00C055F5" w:rsidRDefault="00C055F5" w:rsidP="00C055F5">
      <w:pPr>
        <w:spacing w:after="0" w:line="240" w:lineRule="auto"/>
        <w:jc w:val="both"/>
        <w:rPr>
          <w:rFonts w:ascii="Times New Roman" w:hAnsi="Times New Roman" w:cs="Times New Roman"/>
          <w:color w:val="0000FF"/>
          <w:sz w:val="28"/>
          <w:szCs w:val="28"/>
        </w:rPr>
      </w:pPr>
    </w:p>
    <w:p w:rsidR="00C055F5" w:rsidRPr="00C055F5" w:rsidRDefault="00C055F5" w:rsidP="00C055F5">
      <w:pPr>
        <w:spacing w:after="0" w:line="240" w:lineRule="auto"/>
        <w:jc w:val="both"/>
        <w:rPr>
          <w:rFonts w:ascii="Times New Roman" w:hAnsi="Times New Roman" w:cs="Times New Roman"/>
          <w:b/>
          <w:bCs/>
          <w:sz w:val="28"/>
          <w:szCs w:val="28"/>
        </w:rPr>
      </w:pPr>
      <w:r w:rsidRPr="00C055F5">
        <w:rPr>
          <w:rFonts w:ascii="Times New Roman" w:hAnsi="Times New Roman" w:cs="Times New Roman"/>
          <w:b/>
          <w:bCs/>
          <w:sz w:val="28"/>
          <w:szCs w:val="28"/>
        </w:rPr>
        <w:t>1.3.</w:t>
      </w:r>
      <w:r w:rsidRPr="00C055F5">
        <w:rPr>
          <w:rFonts w:ascii="Times New Roman" w:hAnsi="Times New Roman" w:cs="Times New Roman"/>
          <w:b/>
          <w:bCs/>
          <w:sz w:val="28"/>
          <w:szCs w:val="28"/>
        </w:rPr>
        <w:tab/>
        <w:t>Перемещение лётного состава</w:t>
      </w:r>
    </w:p>
    <w:p w:rsidR="00C055F5" w:rsidRPr="00C055F5" w:rsidRDefault="00055E8F" w:rsidP="00055E8F">
      <w:pPr>
        <w:pStyle w:val="2"/>
        <w:ind w:right="381"/>
        <w:jc w:val="center"/>
        <w:rPr>
          <w:color w:val="000000"/>
          <w:sz w:val="28"/>
          <w:szCs w:val="28"/>
        </w:rPr>
      </w:pPr>
      <w:r>
        <w:rPr>
          <w:color w:val="000000"/>
          <w:sz w:val="28"/>
          <w:szCs w:val="28"/>
        </w:rPr>
        <w:t xml:space="preserve">                                                                                  </w:t>
      </w:r>
      <w:r w:rsidR="00C055F5" w:rsidRPr="00C055F5">
        <w:rPr>
          <w:color w:val="000000"/>
          <w:sz w:val="28"/>
          <w:szCs w:val="28"/>
        </w:rPr>
        <w:t>Таблица №3</w:t>
      </w:r>
    </w:p>
    <w:tbl>
      <w:tblPr>
        <w:tblW w:w="88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0"/>
        <w:gridCol w:w="960"/>
        <w:gridCol w:w="840"/>
        <w:gridCol w:w="720"/>
        <w:gridCol w:w="840"/>
      </w:tblGrid>
      <w:tr w:rsidR="00C055F5" w:rsidRPr="00C055F5" w:rsidTr="00C055F5">
        <w:trPr>
          <w:cantSplit/>
          <w:trHeight w:val="445"/>
        </w:trPr>
        <w:tc>
          <w:tcPr>
            <w:tcW w:w="55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Причины перемещения</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pStyle w:val="3"/>
              <w:rPr>
                <w:color w:val="000000"/>
                <w:szCs w:val="24"/>
              </w:rPr>
            </w:pPr>
            <w:r w:rsidRPr="00055E8F">
              <w:rPr>
                <w:color w:val="000000"/>
                <w:szCs w:val="24"/>
              </w:rPr>
              <w:t>КВС</w:t>
            </w:r>
          </w:p>
        </w:tc>
        <w:tc>
          <w:tcPr>
            <w:tcW w:w="84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ВП</w:t>
            </w: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ШТ</w:t>
            </w:r>
          </w:p>
        </w:tc>
        <w:tc>
          <w:tcPr>
            <w:tcW w:w="84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Б/М</w:t>
            </w:r>
          </w:p>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Б/И</w:t>
            </w:r>
          </w:p>
        </w:tc>
      </w:tr>
      <w:tr w:rsidR="00C055F5" w:rsidRPr="00C055F5" w:rsidTr="00C055F5">
        <w:trPr>
          <w:trHeight w:val="340"/>
        </w:trPr>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Списано с лётной работы по состоянию здоровья</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14</w:t>
            </w: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8</w:t>
            </w: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Ушло с лётной работы по собственному желанию</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12</w:t>
            </w: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6</w:t>
            </w: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Снято с лётной работы всего:</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Из них за нарушение:</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 предполётного отдыха</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lastRenderedPageBreak/>
              <w:t>- правил полётов</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 прогулы</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Переведено в другие подразделения</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10</w:t>
            </w: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Поступило из других подразделений</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w:t>
            </w: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14</w:t>
            </w: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Сокращено</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c>
          <w:tcPr>
            <w:tcW w:w="55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Другие причины</w:t>
            </w:r>
          </w:p>
        </w:tc>
        <w:tc>
          <w:tcPr>
            <w:tcW w:w="96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bl>
    <w:p w:rsidR="00C055F5" w:rsidRPr="00C055F5" w:rsidRDefault="00C055F5" w:rsidP="00C055F5">
      <w:pPr>
        <w:pStyle w:val="32"/>
        <w:spacing w:after="0" w:line="240" w:lineRule="auto"/>
        <w:rPr>
          <w:rFonts w:ascii="Times New Roman" w:hAnsi="Times New Roman" w:cs="Times New Roman"/>
          <w:color w:val="0000FF"/>
          <w:sz w:val="28"/>
          <w:szCs w:val="28"/>
        </w:rPr>
      </w:pPr>
    </w:p>
    <w:p w:rsidR="00055E8F" w:rsidRDefault="00C055F5" w:rsidP="00C055F5">
      <w:pPr>
        <w:spacing w:after="0" w:line="240" w:lineRule="auto"/>
        <w:ind w:firstLine="720"/>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ЗАО «Авиалифт Владивосток»</w:t>
      </w:r>
      <w:r w:rsidRPr="00C055F5">
        <w:rPr>
          <w:rFonts w:ascii="Times New Roman" w:hAnsi="Times New Roman" w:cs="Times New Roman"/>
          <w:color w:val="000000"/>
          <w:sz w:val="28"/>
          <w:szCs w:val="28"/>
        </w:rPr>
        <w:t xml:space="preserve"> </w:t>
      </w:r>
    </w:p>
    <w:p w:rsidR="00C055F5" w:rsidRPr="00C055F5" w:rsidRDefault="00055E8F" w:rsidP="00C055F5">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2C02F0">
        <w:rPr>
          <w:rFonts w:ascii="Times New Roman" w:hAnsi="Times New Roman" w:cs="Times New Roman"/>
          <w:color w:val="000000"/>
          <w:sz w:val="28"/>
          <w:szCs w:val="28"/>
        </w:rPr>
        <w:t xml:space="preserve">а </w:t>
      </w:r>
      <w:r w:rsidR="00C055F5" w:rsidRPr="00C055F5">
        <w:rPr>
          <w:rFonts w:ascii="Times New Roman" w:hAnsi="Times New Roman" w:cs="Times New Roman"/>
          <w:color w:val="000000"/>
          <w:sz w:val="28"/>
          <w:szCs w:val="28"/>
        </w:rPr>
        <w:t>2015 год численность летного состава увеличилась на 4 человека.</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55E8F"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ООО «А</w:t>
      </w:r>
      <w:r w:rsidR="00055E8F">
        <w:rPr>
          <w:rFonts w:ascii="Times New Roman" w:hAnsi="Times New Roman" w:cs="Times New Roman"/>
          <w:b/>
          <w:color w:val="000000"/>
          <w:sz w:val="28"/>
          <w:szCs w:val="28"/>
        </w:rPr>
        <w:t>виакомпания</w:t>
      </w:r>
      <w:r w:rsidRPr="00C055F5">
        <w:rPr>
          <w:rFonts w:ascii="Times New Roman" w:hAnsi="Times New Roman" w:cs="Times New Roman"/>
          <w:b/>
          <w:color w:val="000000"/>
          <w:sz w:val="28"/>
          <w:szCs w:val="28"/>
        </w:rPr>
        <w:t xml:space="preserve"> «Приамурье»</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055E8F">
        <w:rPr>
          <w:rFonts w:ascii="Times New Roman" w:hAnsi="Times New Roman" w:cs="Times New Roman"/>
          <w:color w:val="000000"/>
          <w:sz w:val="28"/>
          <w:szCs w:val="28"/>
        </w:rPr>
        <w:t>Н</w:t>
      </w:r>
      <w:r w:rsidRPr="00C055F5">
        <w:rPr>
          <w:rFonts w:ascii="Times New Roman" w:hAnsi="Times New Roman" w:cs="Times New Roman"/>
          <w:color w:val="000000"/>
          <w:sz w:val="28"/>
          <w:szCs w:val="28"/>
        </w:rPr>
        <w:t xml:space="preserve">а настоящий момент численность летного состава удовлетворяет и соответствует </w:t>
      </w:r>
      <w:r w:rsidRPr="00C055F5">
        <w:rPr>
          <w:rFonts w:ascii="Times New Roman" w:hAnsi="Times New Roman" w:cs="Times New Roman"/>
          <w:color w:val="000000"/>
          <w:spacing w:val="-5"/>
          <w:sz w:val="28"/>
          <w:szCs w:val="28"/>
        </w:rPr>
        <w:t xml:space="preserve">располагаемым Авиакомпанией объемам авиационных работ, однако работа по укомплектованию </w:t>
      </w:r>
      <w:r w:rsidRPr="00C055F5">
        <w:rPr>
          <w:rFonts w:ascii="Times New Roman" w:hAnsi="Times New Roman" w:cs="Times New Roman"/>
          <w:color w:val="000000"/>
          <w:sz w:val="28"/>
          <w:szCs w:val="28"/>
        </w:rPr>
        <w:t>штатного расписания продолжается.</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Рабочая нагрузка на летный состав в 2015 году соответствовала установленным</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p>
    <w:p w:rsidR="00055E8F"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ООО «Авиалифт ДВ»</w:t>
      </w:r>
    </w:p>
    <w:p w:rsidR="00C055F5" w:rsidRPr="00C055F5" w:rsidRDefault="00C055F5" w:rsidP="00C055F5">
      <w:pPr>
        <w:shd w:val="clear" w:color="auto" w:fill="FFFFFF"/>
        <w:spacing w:after="0" w:line="240" w:lineRule="auto"/>
        <w:ind w:firstLine="709"/>
        <w:jc w:val="both"/>
        <w:rPr>
          <w:rFonts w:ascii="Times New Roman" w:hAnsi="Times New Roman" w:cs="Times New Roman"/>
          <w:bCs/>
          <w:color w:val="000000"/>
          <w:spacing w:val="-2"/>
          <w:sz w:val="28"/>
          <w:szCs w:val="28"/>
        </w:rPr>
      </w:pPr>
      <w:r w:rsidRPr="00C055F5">
        <w:rPr>
          <w:rFonts w:ascii="Times New Roman" w:hAnsi="Times New Roman" w:cs="Times New Roman"/>
          <w:color w:val="000000"/>
          <w:sz w:val="28"/>
          <w:szCs w:val="28"/>
        </w:rPr>
        <w:t xml:space="preserve"> </w:t>
      </w:r>
      <w:r w:rsidR="00055E8F">
        <w:rPr>
          <w:rFonts w:ascii="Times New Roman" w:hAnsi="Times New Roman" w:cs="Times New Roman"/>
          <w:bCs/>
          <w:color w:val="000000"/>
          <w:spacing w:val="-2"/>
          <w:sz w:val="28"/>
          <w:szCs w:val="28"/>
        </w:rPr>
        <w:t>П</w:t>
      </w:r>
      <w:r w:rsidRPr="00C055F5">
        <w:rPr>
          <w:rFonts w:ascii="Times New Roman" w:hAnsi="Times New Roman" w:cs="Times New Roman"/>
          <w:bCs/>
          <w:color w:val="000000"/>
          <w:spacing w:val="-2"/>
          <w:sz w:val="28"/>
          <w:szCs w:val="28"/>
        </w:rPr>
        <w:t xml:space="preserve">риняты на работу 1 КВС Ан-2 и один второй пилот Ан-2. </w:t>
      </w:r>
    </w:p>
    <w:p w:rsidR="00C055F5" w:rsidRPr="00C055F5" w:rsidRDefault="00C055F5" w:rsidP="00C055F5">
      <w:pPr>
        <w:shd w:val="clear" w:color="auto" w:fill="FFFFFF"/>
        <w:spacing w:after="0" w:line="240" w:lineRule="auto"/>
        <w:ind w:firstLine="709"/>
        <w:jc w:val="both"/>
        <w:rPr>
          <w:rFonts w:ascii="Times New Roman" w:hAnsi="Times New Roman" w:cs="Times New Roman"/>
          <w:bCs/>
          <w:color w:val="0000FF"/>
          <w:sz w:val="28"/>
          <w:szCs w:val="28"/>
        </w:rPr>
      </w:pPr>
    </w:p>
    <w:p w:rsidR="00055E8F"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АО </w:t>
      </w:r>
      <w:r w:rsidR="00055E8F">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«Восток»</w:t>
      </w:r>
      <w:r w:rsidRPr="00C055F5">
        <w:rPr>
          <w:rFonts w:ascii="Times New Roman" w:hAnsi="Times New Roman" w:cs="Times New Roman"/>
          <w:color w:val="000000"/>
          <w:sz w:val="28"/>
          <w:szCs w:val="28"/>
        </w:rPr>
        <w:t xml:space="preserve"> </w:t>
      </w:r>
    </w:p>
    <w:p w:rsidR="00C055F5" w:rsidRPr="00C055F5" w:rsidRDefault="00055E8F"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2C02F0">
        <w:rPr>
          <w:rFonts w:ascii="Times New Roman" w:hAnsi="Times New Roman" w:cs="Times New Roman"/>
          <w:color w:val="000000"/>
          <w:sz w:val="28"/>
          <w:szCs w:val="28"/>
        </w:rPr>
        <w:t xml:space="preserve"> течение года на должности в </w:t>
      </w:r>
      <w:r w:rsidR="00476591">
        <w:rPr>
          <w:rFonts w:ascii="Times New Roman" w:hAnsi="Times New Roman" w:cs="Times New Roman"/>
          <w:color w:val="000000"/>
          <w:sz w:val="28"/>
          <w:szCs w:val="28"/>
        </w:rPr>
        <w:t xml:space="preserve">летный комплекс </w:t>
      </w:r>
      <w:r w:rsidR="00C055F5" w:rsidRPr="00C055F5">
        <w:rPr>
          <w:rFonts w:ascii="Times New Roman" w:hAnsi="Times New Roman" w:cs="Times New Roman"/>
          <w:color w:val="000000"/>
          <w:sz w:val="28"/>
          <w:szCs w:val="28"/>
        </w:rPr>
        <w:t>принято 13 человек</w:t>
      </w:r>
      <w:r>
        <w:rPr>
          <w:rFonts w:ascii="Times New Roman" w:hAnsi="Times New Roman" w:cs="Times New Roman"/>
          <w:color w:val="000000"/>
          <w:sz w:val="28"/>
          <w:szCs w:val="28"/>
        </w:rPr>
        <w:t>.</w:t>
      </w:r>
      <w:r w:rsidR="00C055F5" w:rsidRPr="00C055F5">
        <w:rPr>
          <w:rFonts w:ascii="Times New Roman" w:hAnsi="Times New Roman" w:cs="Times New Roman"/>
          <w:color w:val="000000"/>
          <w:sz w:val="28"/>
          <w:szCs w:val="28"/>
        </w:rPr>
        <w:t xml:space="preserve"> </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Общее количество летного состава по категориям, в основном, осталось на прежнем уровне. Пополнение лётного персонала проводилось согласно бизнес-плана и в оперативном порядке в соответствии с текущими изменениями. </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55E8F"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КГУП «Хабаровские Авиалинии»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0"/>
          <w:sz w:val="28"/>
          <w:szCs w:val="28"/>
        </w:rPr>
      </w:pPr>
      <w:r w:rsidRPr="00C055F5">
        <w:rPr>
          <w:rFonts w:ascii="Times New Roman" w:hAnsi="Times New Roman" w:cs="Times New Roman"/>
          <w:color w:val="000000"/>
          <w:sz w:val="28"/>
          <w:szCs w:val="28"/>
        </w:rPr>
        <w:t xml:space="preserve"> </w:t>
      </w:r>
      <w:r w:rsidR="00055E8F">
        <w:rPr>
          <w:rFonts w:ascii="Times New Roman" w:hAnsi="Times New Roman" w:cs="Times New Roman"/>
          <w:color w:val="000000"/>
          <w:spacing w:val="-10"/>
          <w:sz w:val="28"/>
          <w:szCs w:val="28"/>
        </w:rPr>
        <w:t>К</w:t>
      </w:r>
      <w:r w:rsidRPr="00C055F5">
        <w:rPr>
          <w:rFonts w:ascii="Times New Roman" w:hAnsi="Times New Roman" w:cs="Times New Roman"/>
          <w:color w:val="000000"/>
          <w:spacing w:val="-10"/>
          <w:sz w:val="28"/>
          <w:szCs w:val="28"/>
        </w:rPr>
        <w:t xml:space="preserve">оличество летного состава на 31.12.2015 составляет 75 человек, </w:t>
      </w:r>
      <w:r w:rsidRPr="00C055F5">
        <w:rPr>
          <w:rFonts w:ascii="Times New Roman" w:hAnsi="Times New Roman" w:cs="Times New Roman"/>
          <w:color w:val="000000"/>
          <w:spacing w:val="-8"/>
          <w:sz w:val="28"/>
          <w:szCs w:val="28"/>
        </w:rPr>
        <w:t xml:space="preserve">из них 9 человек командно-летного состава. Общая численность в летной службе 91 человек с </w:t>
      </w:r>
      <w:r w:rsidRPr="00C055F5">
        <w:rPr>
          <w:rFonts w:ascii="Times New Roman" w:hAnsi="Times New Roman" w:cs="Times New Roman"/>
          <w:color w:val="000000"/>
          <w:spacing w:val="-7"/>
          <w:sz w:val="28"/>
          <w:szCs w:val="28"/>
        </w:rPr>
        <w:t xml:space="preserve">учетом службы бортпроводников и штаба ЛС. Количество летного состава по сравнению с </w:t>
      </w:r>
      <w:r w:rsidRPr="00C055F5">
        <w:rPr>
          <w:rFonts w:ascii="Times New Roman" w:hAnsi="Times New Roman" w:cs="Times New Roman"/>
          <w:color w:val="000000"/>
          <w:spacing w:val="-10"/>
          <w:sz w:val="28"/>
          <w:szCs w:val="28"/>
        </w:rPr>
        <w:t>предыдущим периодом увеличилось на 13 человек.</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0"/>
          <w:sz w:val="28"/>
          <w:szCs w:val="28"/>
        </w:rPr>
      </w:pPr>
    </w:p>
    <w:p w:rsidR="00055E8F" w:rsidRDefault="00C055F5" w:rsidP="00C055F5">
      <w:pPr>
        <w:shd w:val="clear" w:color="auto" w:fill="FFFFFF"/>
        <w:spacing w:after="0" w:line="240" w:lineRule="auto"/>
        <w:ind w:firstLine="720"/>
        <w:jc w:val="both"/>
        <w:rPr>
          <w:rFonts w:ascii="Times New Roman" w:hAnsi="Times New Roman" w:cs="Times New Roman"/>
          <w:sz w:val="28"/>
          <w:szCs w:val="28"/>
        </w:rPr>
      </w:pPr>
      <w:r w:rsidRPr="00C055F5">
        <w:rPr>
          <w:rFonts w:ascii="Times New Roman" w:hAnsi="Times New Roman" w:cs="Times New Roman"/>
          <w:b/>
          <w:color w:val="000000"/>
          <w:spacing w:val="-10"/>
          <w:sz w:val="28"/>
          <w:szCs w:val="28"/>
        </w:rPr>
        <w:t>ООО «Дальнереченск Авиа»</w:t>
      </w:r>
      <w:r w:rsidRPr="00C055F5">
        <w:rPr>
          <w:rFonts w:ascii="Times New Roman" w:hAnsi="Times New Roman" w:cs="Times New Roman"/>
          <w:sz w:val="28"/>
          <w:szCs w:val="28"/>
        </w:rPr>
        <w:t xml:space="preserve"> </w:t>
      </w:r>
    </w:p>
    <w:p w:rsidR="00C055F5" w:rsidRPr="00C055F5" w:rsidRDefault="00055E8F" w:rsidP="00C055F5">
      <w:pPr>
        <w:shd w:val="clear" w:color="auto" w:fill="FFFFFF"/>
        <w:spacing w:after="0" w:line="240" w:lineRule="auto"/>
        <w:ind w:firstLine="720"/>
        <w:jc w:val="both"/>
        <w:rPr>
          <w:rFonts w:ascii="Times New Roman" w:hAnsi="Times New Roman" w:cs="Times New Roman"/>
          <w:b/>
          <w:bCs/>
          <w:color w:val="000000"/>
          <w:spacing w:val="4"/>
          <w:sz w:val="28"/>
          <w:szCs w:val="28"/>
        </w:rPr>
      </w:pPr>
      <w:r>
        <w:rPr>
          <w:rFonts w:ascii="Times New Roman" w:hAnsi="Times New Roman" w:cs="Times New Roman"/>
          <w:sz w:val="28"/>
          <w:szCs w:val="28"/>
        </w:rPr>
        <w:t>Д</w:t>
      </w:r>
      <w:r w:rsidR="00C055F5" w:rsidRPr="00C055F5">
        <w:rPr>
          <w:rFonts w:ascii="Times New Roman" w:hAnsi="Times New Roman" w:cs="Times New Roman"/>
          <w:sz w:val="28"/>
          <w:szCs w:val="28"/>
        </w:rPr>
        <w:t xml:space="preserve">ефицит кадров на вертолеты. Тем не менее, авиакомпании удается привлекать недостающий персонал. Руководство АК и в дальнейшем планирует привлечение специалистов для работы. </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55E8F" w:rsidRDefault="00C055F5" w:rsidP="00C055F5">
      <w:pPr>
        <w:spacing w:after="0" w:line="240" w:lineRule="auto"/>
        <w:ind w:firstLine="708"/>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ГАУ Амурской области «Авиабаза»</w:t>
      </w:r>
    </w:p>
    <w:p w:rsidR="00C055F5" w:rsidRDefault="00C055F5" w:rsidP="00C055F5">
      <w:pPr>
        <w:spacing w:after="0" w:line="240" w:lineRule="auto"/>
        <w:ind w:firstLine="708"/>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 </w:t>
      </w:r>
      <w:r w:rsidR="00055E8F">
        <w:rPr>
          <w:rFonts w:ascii="Times New Roman" w:hAnsi="Times New Roman" w:cs="Times New Roman"/>
          <w:color w:val="000000"/>
          <w:sz w:val="28"/>
          <w:szCs w:val="28"/>
        </w:rPr>
        <w:t>П</w:t>
      </w:r>
      <w:r w:rsidRPr="00C055F5">
        <w:rPr>
          <w:rFonts w:ascii="Times New Roman" w:hAnsi="Times New Roman" w:cs="Times New Roman"/>
          <w:color w:val="000000"/>
          <w:sz w:val="28"/>
          <w:szCs w:val="28"/>
        </w:rPr>
        <w:t>роисходит постепенное уменьшение количества летного состава, как по возрасту, так и из-за недостаточного притока молодых авиаспециалистов из учебных заведений.</w:t>
      </w:r>
    </w:p>
    <w:p w:rsidR="002C02F0" w:rsidRDefault="002C02F0" w:rsidP="00C055F5">
      <w:pPr>
        <w:spacing w:after="0" w:line="240" w:lineRule="auto"/>
        <w:ind w:firstLine="708"/>
        <w:jc w:val="both"/>
        <w:rPr>
          <w:rFonts w:ascii="Times New Roman" w:hAnsi="Times New Roman" w:cs="Times New Roman"/>
          <w:color w:val="000000"/>
          <w:sz w:val="28"/>
          <w:szCs w:val="28"/>
        </w:rPr>
      </w:pPr>
    </w:p>
    <w:p w:rsidR="002C02F0" w:rsidRPr="00C055F5" w:rsidRDefault="002C02F0" w:rsidP="00C055F5">
      <w:pPr>
        <w:spacing w:after="0" w:line="240" w:lineRule="auto"/>
        <w:ind w:firstLine="708"/>
        <w:jc w:val="both"/>
        <w:rPr>
          <w:rFonts w:ascii="Times New Roman" w:hAnsi="Times New Roman" w:cs="Times New Roman"/>
          <w:color w:val="000000"/>
          <w:sz w:val="28"/>
          <w:szCs w:val="28"/>
        </w:rPr>
      </w:pPr>
    </w:p>
    <w:p w:rsidR="00C055F5" w:rsidRPr="00C055F5" w:rsidRDefault="00C055F5" w:rsidP="00C055F5">
      <w:pPr>
        <w:shd w:val="clear" w:color="auto" w:fill="FFFFFF"/>
        <w:spacing w:after="0" w:line="240" w:lineRule="auto"/>
        <w:ind w:firstLine="709"/>
        <w:jc w:val="both"/>
        <w:rPr>
          <w:rFonts w:ascii="Times New Roman" w:hAnsi="Times New Roman" w:cs="Times New Roman"/>
          <w:b/>
          <w:color w:val="0000FF"/>
          <w:sz w:val="28"/>
          <w:szCs w:val="28"/>
        </w:rPr>
      </w:pPr>
    </w:p>
    <w:p w:rsidR="00C055F5" w:rsidRPr="00C055F5" w:rsidRDefault="00C055F5" w:rsidP="00C055F5">
      <w:pPr>
        <w:shd w:val="clear" w:color="auto" w:fill="FFFFFF"/>
        <w:spacing w:after="0" w:line="240" w:lineRule="auto"/>
        <w:ind w:left="43" w:right="43" w:firstLine="217"/>
        <w:jc w:val="center"/>
        <w:rPr>
          <w:rFonts w:ascii="Times New Roman" w:hAnsi="Times New Roman" w:cs="Times New Roman"/>
          <w:b/>
          <w:bCs/>
          <w:sz w:val="28"/>
          <w:szCs w:val="28"/>
        </w:rPr>
      </w:pPr>
      <w:r w:rsidRPr="00C055F5">
        <w:rPr>
          <w:rFonts w:ascii="Times New Roman" w:hAnsi="Times New Roman" w:cs="Times New Roman"/>
          <w:b/>
          <w:bCs/>
          <w:sz w:val="28"/>
          <w:szCs w:val="28"/>
        </w:rPr>
        <w:lastRenderedPageBreak/>
        <w:t>1.4. Состояние подготовки лётного состава по минимумам</w:t>
      </w:r>
    </w:p>
    <w:p w:rsidR="00C055F5" w:rsidRPr="00C055F5" w:rsidRDefault="00C055F5" w:rsidP="00C055F5">
      <w:pPr>
        <w:pStyle w:val="2"/>
        <w:ind w:left="7080" w:right="-82" w:firstLine="708"/>
        <w:jc w:val="center"/>
        <w:rPr>
          <w:color w:val="000000"/>
          <w:sz w:val="28"/>
          <w:szCs w:val="28"/>
        </w:rPr>
      </w:pPr>
      <w:r w:rsidRPr="00C055F5">
        <w:rPr>
          <w:color w:val="000000"/>
          <w:sz w:val="28"/>
          <w:szCs w:val="28"/>
        </w:rPr>
        <w:t>Таблица №4</w:t>
      </w:r>
    </w:p>
    <w:tbl>
      <w:tblPr>
        <w:tblW w:w="100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5"/>
        <w:gridCol w:w="483"/>
        <w:gridCol w:w="586"/>
        <w:gridCol w:w="480"/>
        <w:gridCol w:w="600"/>
        <w:gridCol w:w="480"/>
        <w:gridCol w:w="480"/>
        <w:gridCol w:w="600"/>
        <w:gridCol w:w="614"/>
        <w:gridCol w:w="600"/>
        <w:gridCol w:w="720"/>
        <w:gridCol w:w="506"/>
        <w:gridCol w:w="569"/>
        <w:gridCol w:w="605"/>
      </w:tblGrid>
      <w:tr w:rsidR="00C055F5" w:rsidRPr="00055E8F" w:rsidTr="00C055F5">
        <w:trPr>
          <w:cantSplit/>
        </w:trPr>
        <w:tc>
          <w:tcPr>
            <w:tcW w:w="2745" w:type="dxa"/>
            <w:vMerge w:val="restart"/>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Тип ВС</w:t>
            </w:r>
          </w:p>
        </w:tc>
        <w:tc>
          <w:tcPr>
            <w:tcW w:w="7323" w:type="dxa"/>
            <w:gridSpan w:val="13"/>
            <w:tcBorders>
              <w:top w:val="single" w:sz="4" w:space="0" w:color="auto"/>
              <w:left w:val="single" w:sz="4" w:space="0" w:color="auto"/>
              <w:bottom w:val="single" w:sz="4" w:space="0" w:color="auto"/>
              <w:right w:val="single" w:sz="4" w:space="0" w:color="auto"/>
            </w:tcBorders>
          </w:tcPr>
          <w:p w:rsidR="00C055F5" w:rsidRPr="00055E8F" w:rsidRDefault="00C055F5" w:rsidP="00C055F5">
            <w:pPr>
              <w:pStyle w:val="3"/>
              <w:ind w:left="360"/>
              <w:rPr>
                <w:color w:val="000000"/>
                <w:szCs w:val="24"/>
              </w:rPr>
            </w:pPr>
            <w:r w:rsidRPr="00055E8F">
              <w:rPr>
                <w:color w:val="000000"/>
                <w:szCs w:val="24"/>
              </w:rPr>
              <w:t>Минимумы</w:t>
            </w:r>
          </w:p>
        </w:tc>
      </w:tr>
      <w:tr w:rsidR="00C055F5" w:rsidRPr="00055E8F" w:rsidTr="00C055F5">
        <w:trPr>
          <w:cantSplit/>
          <w:trHeight w:val="1134"/>
        </w:trPr>
        <w:tc>
          <w:tcPr>
            <w:tcW w:w="2745" w:type="dxa"/>
            <w:vMerge/>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both"/>
              <w:rPr>
                <w:rFonts w:ascii="Times New Roman" w:hAnsi="Times New Roman" w:cs="Times New Roman"/>
                <w:color w:val="000000"/>
                <w:sz w:val="24"/>
                <w:szCs w:val="24"/>
              </w:rPr>
            </w:pPr>
          </w:p>
        </w:tc>
        <w:tc>
          <w:tcPr>
            <w:tcW w:w="483"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rPr>
                <w:rFonts w:ascii="Times New Roman" w:hAnsi="Times New Roman" w:cs="Times New Roman"/>
                <w:color w:val="000000"/>
                <w:sz w:val="24"/>
                <w:szCs w:val="24"/>
              </w:rPr>
            </w:pPr>
            <w:r w:rsidRPr="00055E8F">
              <w:rPr>
                <w:rFonts w:ascii="Times New Roman" w:hAnsi="Times New Roman" w:cs="Times New Roman"/>
                <w:color w:val="000000"/>
                <w:sz w:val="24"/>
                <w:szCs w:val="24"/>
              </w:rPr>
              <w:t>КВС</w:t>
            </w:r>
          </w:p>
        </w:tc>
        <w:tc>
          <w:tcPr>
            <w:tcW w:w="586"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rPr>
                <w:rFonts w:ascii="Times New Roman" w:hAnsi="Times New Roman" w:cs="Times New Roman"/>
                <w:color w:val="000000"/>
                <w:sz w:val="24"/>
                <w:szCs w:val="24"/>
              </w:rPr>
            </w:pPr>
            <w:r w:rsidRPr="00055E8F">
              <w:rPr>
                <w:rFonts w:ascii="Times New Roman" w:hAnsi="Times New Roman" w:cs="Times New Roman"/>
                <w:color w:val="000000"/>
                <w:sz w:val="24"/>
                <w:szCs w:val="24"/>
              </w:rPr>
              <w:t>15х200</w:t>
            </w:r>
          </w:p>
        </w:tc>
        <w:tc>
          <w:tcPr>
            <w:tcW w:w="480"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30Х300</w:t>
            </w:r>
          </w:p>
        </w:tc>
        <w:tc>
          <w:tcPr>
            <w:tcW w:w="600"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60Х550</w:t>
            </w:r>
          </w:p>
        </w:tc>
        <w:tc>
          <w:tcPr>
            <w:tcW w:w="480"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50х700</w:t>
            </w:r>
          </w:p>
        </w:tc>
        <w:tc>
          <w:tcPr>
            <w:tcW w:w="480"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rPr>
                <w:rFonts w:ascii="Times New Roman" w:hAnsi="Times New Roman" w:cs="Times New Roman"/>
                <w:color w:val="000000"/>
                <w:sz w:val="24"/>
                <w:szCs w:val="24"/>
              </w:rPr>
            </w:pPr>
            <w:r w:rsidRPr="00055E8F">
              <w:rPr>
                <w:rFonts w:ascii="Times New Roman" w:hAnsi="Times New Roman" w:cs="Times New Roman"/>
                <w:color w:val="000000"/>
                <w:sz w:val="24"/>
                <w:szCs w:val="24"/>
              </w:rPr>
              <w:t>60Х800</w:t>
            </w:r>
          </w:p>
        </w:tc>
        <w:tc>
          <w:tcPr>
            <w:tcW w:w="600"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rPr>
                <w:rFonts w:ascii="Times New Roman" w:hAnsi="Times New Roman" w:cs="Times New Roman"/>
                <w:color w:val="000000"/>
                <w:sz w:val="24"/>
                <w:szCs w:val="24"/>
              </w:rPr>
            </w:pPr>
            <w:r w:rsidRPr="00055E8F">
              <w:rPr>
                <w:rFonts w:ascii="Times New Roman" w:hAnsi="Times New Roman" w:cs="Times New Roman"/>
                <w:color w:val="000000"/>
                <w:sz w:val="24"/>
                <w:szCs w:val="24"/>
              </w:rPr>
              <w:t>80Х1000</w:t>
            </w:r>
          </w:p>
        </w:tc>
        <w:tc>
          <w:tcPr>
            <w:tcW w:w="614"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rPr>
                <w:rFonts w:ascii="Times New Roman" w:hAnsi="Times New Roman" w:cs="Times New Roman"/>
                <w:color w:val="000000"/>
                <w:sz w:val="24"/>
                <w:szCs w:val="24"/>
              </w:rPr>
            </w:pPr>
            <w:r w:rsidRPr="00055E8F">
              <w:rPr>
                <w:rFonts w:ascii="Times New Roman" w:hAnsi="Times New Roman" w:cs="Times New Roman"/>
                <w:color w:val="000000"/>
                <w:sz w:val="24"/>
                <w:szCs w:val="24"/>
              </w:rPr>
              <w:t>100Х1200</w:t>
            </w:r>
          </w:p>
        </w:tc>
        <w:tc>
          <w:tcPr>
            <w:tcW w:w="600"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rPr>
                <w:rFonts w:ascii="Times New Roman" w:hAnsi="Times New Roman" w:cs="Times New Roman"/>
                <w:color w:val="000000"/>
                <w:sz w:val="24"/>
                <w:szCs w:val="24"/>
              </w:rPr>
            </w:pPr>
            <w:r w:rsidRPr="00055E8F">
              <w:rPr>
                <w:rFonts w:ascii="Times New Roman" w:hAnsi="Times New Roman" w:cs="Times New Roman"/>
                <w:color w:val="000000"/>
                <w:sz w:val="24"/>
                <w:szCs w:val="24"/>
              </w:rPr>
              <w:t>100Х1000</w:t>
            </w:r>
          </w:p>
          <w:p w:rsidR="00C055F5" w:rsidRPr="00055E8F" w:rsidRDefault="00C055F5" w:rsidP="00C055F5">
            <w:pPr>
              <w:spacing w:after="0" w:line="240" w:lineRule="auto"/>
              <w:ind w:left="113" w:right="113"/>
              <w:rPr>
                <w:rFonts w:ascii="Times New Roman" w:hAnsi="Times New Roman" w:cs="Times New Roman"/>
                <w:color w:val="000000"/>
                <w:sz w:val="24"/>
                <w:szCs w:val="24"/>
              </w:rPr>
            </w:pPr>
            <w:r w:rsidRPr="00055E8F">
              <w:rPr>
                <w:rFonts w:ascii="Times New Roman" w:hAnsi="Times New Roman" w:cs="Times New Roman"/>
                <w:color w:val="000000"/>
                <w:sz w:val="24"/>
                <w:szCs w:val="24"/>
              </w:rPr>
              <w:t>ПВП/ППП</w:t>
            </w:r>
          </w:p>
        </w:tc>
        <w:tc>
          <w:tcPr>
            <w:tcW w:w="720"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rPr>
                <w:rFonts w:ascii="Times New Roman" w:hAnsi="Times New Roman" w:cs="Times New Roman"/>
                <w:color w:val="000000"/>
                <w:sz w:val="24"/>
                <w:szCs w:val="24"/>
              </w:rPr>
            </w:pPr>
            <w:r w:rsidRPr="00055E8F">
              <w:rPr>
                <w:rFonts w:ascii="Times New Roman" w:hAnsi="Times New Roman" w:cs="Times New Roman"/>
                <w:color w:val="000000"/>
                <w:sz w:val="24"/>
                <w:szCs w:val="24"/>
              </w:rPr>
              <w:t>150Х2000 ПВП/ППП</w:t>
            </w:r>
          </w:p>
        </w:tc>
        <w:tc>
          <w:tcPr>
            <w:tcW w:w="506"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rPr>
                <w:rFonts w:ascii="Times New Roman" w:hAnsi="Times New Roman" w:cs="Times New Roman"/>
                <w:color w:val="000000"/>
                <w:sz w:val="24"/>
                <w:szCs w:val="24"/>
              </w:rPr>
            </w:pPr>
            <w:r w:rsidRPr="00055E8F">
              <w:rPr>
                <w:rFonts w:ascii="Times New Roman" w:hAnsi="Times New Roman" w:cs="Times New Roman"/>
                <w:color w:val="000000"/>
                <w:sz w:val="24"/>
                <w:szCs w:val="24"/>
              </w:rPr>
              <w:t>200Х3000    ПВП</w:t>
            </w:r>
          </w:p>
        </w:tc>
        <w:tc>
          <w:tcPr>
            <w:tcW w:w="569"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jc w:val="both"/>
              <w:rPr>
                <w:rFonts w:ascii="Times New Roman" w:hAnsi="Times New Roman" w:cs="Times New Roman"/>
                <w:color w:val="000000"/>
                <w:sz w:val="24"/>
                <w:szCs w:val="24"/>
              </w:rPr>
            </w:pPr>
            <w:proofErr w:type="spellStart"/>
            <w:r w:rsidRPr="00055E8F">
              <w:rPr>
                <w:rFonts w:ascii="Times New Roman" w:hAnsi="Times New Roman" w:cs="Times New Roman"/>
                <w:color w:val="000000"/>
                <w:sz w:val="24"/>
                <w:szCs w:val="24"/>
              </w:rPr>
              <w:t>Взеёт</w:t>
            </w:r>
            <w:proofErr w:type="spellEnd"/>
            <w:r w:rsidRPr="00055E8F">
              <w:rPr>
                <w:rFonts w:ascii="Times New Roman" w:hAnsi="Times New Roman" w:cs="Times New Roman"/>
                <w:color w:val="000000"/>
                <w:sz w:val="24"/>
                <w:szCs w:val="24"/>
              </w:rPr>
              <w:t xml:space="preserve"> 200х300</w:t>
            </w:r>
          </w:p>
        </w:tc>
        <w:tc>
          <w:tcPr>
            <w:tcW w:w="605" w:type="dxa"/>
            <w:tcBorders>
              <w:top w:val="single" w:sz="4" w:space="0" w:color="auto"/>
              <w:left w:val="single" w:sz="4" w:space="0" w:color="auto"/>
              <w:bottom w:val="single" w:sz="4" w:space="0" w:color="auto"/>
              <w:right w:val="single" w:sz="4" w:space="0" w:color="auto"/>
            </w:tcBorders>
            <w:textDirection w:val="btLr"/>
          </w:tcPr>
          <w:p w:rsidR="00C055F5" w:rsidRPr="00055E8F" w:rsidRDefault="00C055F5" w:rsidP="00C055F5">
            <w:pPr>
              <w:spacing w:after="0" w:line="240" w:lineRule="auto"/>
              <w:ind w:left="113" w:right="113"/>
              <w:rPr>
                <w:rFonts w:ascii="Times New Roman" w:hAnsi="Times New Roman" w:cs="Times New Roman"/>
                <w:color w:val="000000"/>
                <w:sz w:val="24"/>
                <w:szCs w:val="24"/>
                <w:lang w:val="en-US"/>
              </w:rPr>
            </w:pPr>
            <w:r w:rsidRPr="00055E8F">
              <w:rPr>
                <w:rFonts w:ascii="Times New Roman" w:hAnsi="Times New Roman" w:cs="Times New Roman"/>
                <w:color w:val="000000"/>
                <w:sz w:val="24"/>
                <w:szCs w:val="24"/>
              </w:rPr>
              <w:t xml:space="preserve">ПВП </w:t>
            </w:r>
            <w:r w:rsidRPr="00055E8F">
              <w:rPr>
                <w:rFonts w:ascii="Times New Roman" w:hAnsi="Times New Roman" w:cs="Times New Roman"/>
                <w:color w:val="000000"/>
                <w:sz w:val="24"/>
                <w:szCs w:val="24"/>
                <w:lang w:val="en-US"/>
              </w:rPr>
              <w:t>V=2000</w:t>
            </w: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А319</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47</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74"/>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41</w:t>
            </w: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5</w:t>
            </w: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37</w:t>
            </w: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Б-737</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13</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108"/>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11</w:t>
            </w: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11</w:t>
            </w: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lang w:val="en-US"/>
              </w:rPr>
            </w:pPr>
            <w:r w:rsidRPr="00055E8F">
              <w:rPr>
                <w:rFonts w:ascii="Times New Roman" w:hAnsi="Times New Roman" w:cs="Times New Roman"/>
                <w:color w:val="000000"/>
                <w:sz w:val="24"/>
                <w:szCs w:val="24"/>
                <w:lang w:val="en-US"/>
              </w:rPr>
              <w:t>AS350</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FF"/>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lang w:val="en-US"/>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lang w:val="en-US"/>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Ан-24,26</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9</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12</w:t>
            </w: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108"/>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7</w:t>
            </w: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Л-410</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w:t>
            </w: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108"/>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w:t>
            </w: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w:t>
            </w: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Як-40</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132"/>
              <w:jc w:val="center"/>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132"/>
              <w:jc w:val="center"/>
              <w:rPr>
                <w:rFonts w:ascii="Times New Roman" w:hAnsi="Times New Roman" w:cs="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lang w:val="en-US"/>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lang w:val="en-US"/>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lang w:val="en-US"/>
              </w:rPr>
            </w:pPr>
            <w:r w:rsidRPr="00055E8F">
              <w:rPr>
                <w:rFonts w:ascii="Times New Roman" w:hAnsi="Times New Roman" w:cs="Times New Roman"/>
                <w:color w:val="000000"/>
                <w:sz w:val="24"/>
                <w:szCs w:val="24"/>
                <w:lang w:val="en-US"/>
              </w:rPr>
              <w:t>DHC-8</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13</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11</w:t>
            </w: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lang w:val="en-US"/>
              </w:rPr>
              <w:t>DHC-</w:t>
            </w:r>
            <w:r w:rsidRPr="00055E8F">
              <w:rPr>
                <w:rFonts w:ascii="Times New Roman" w:hAnsi="Times New Roman" w:cs="Times New Roman"/>
                <w:color w:val="000000"/>
                <w:sz w:val="24"/>
                <w:szCs w:val="24"/>
              </w:rPr>
              <w:t>6</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9</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8</w:t>
            </w: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rPr>
                <w:rFonts w:ascii="Times New Roman" w:hAnsi="Times New Roman" w:cs="Times New Roman"/>
                <w:color w:val="000000"/>
                <w:sz w:val="24"/>
                <w:szCs w:val="24"/>
              </w:rPr>
            </w:pPr>
            <w:r w:rsidRPr="00055E8F">
              <w:rPr>
                <w:rFonts w:ascii="Times New Roman" w:hAnsi="Times New Roman" w:cs="Times New Roman"/>
                <w:color w:val="000000"/>
                <w:sz w:val="24"/>
                <w:szCs w:val="24"/>
              </w:rPr>
              <w:t xml:space="preserve">  9</w:t>
            </w: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Ан-28</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132"/>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Ан-38</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132"/>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w:t>
            </w: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Ан-2, Ан-3</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14</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10</w:t>
            </w: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14</w:t>
            </w: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6</w:t>
            </w: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ТВС-2АМ</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8</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6/6</w:t>
            </w: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w:t>
            </w: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rPr>
                <w:rFonts w:ascii="Times New Roman" w:hAnsi="Times New Roman" w:cs="Times New Roman"/>
                <w:color w:val="000000"/>
                <w:sz w:val="24"/>
                <w:szCs w:val="24"/>
              </w:rPr>
            </w:pPr>
            <w:r w:rsidRPr="00055E8F">
              <w:rPr>
                <w:rFonts w:ascii="Times New Roman" w:hAnsi="Times New Roman" w:cs="Times New Roman"/>
                <w:color w:val="000000"/>
                <w:sz w:val="24"/>
                <w:szCs w:val="24"/>
              </w:rPr>
              <w:t>Ми-8</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76</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74"/>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2"/>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11</w:t>
            </w: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26</w:t>
            </w: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28</w:t>
            </w: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54</w:t>
            </w: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36</w:t>
            </w: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rPr>
              <w:t>Ка-32</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12</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132"/>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10/8</w:t>
            </w: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lang w:val="en-US"/>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sz w:val="24"/>
                <w:szCs w:val="24"/>
              </w:rPr>
            </w:pPr>
            <w:r w:rsidRPr="00055E8F">
              <w:rPr>
                <w:rFonts w:ascii="Times New Roman" w:hAnsi="Times New Roman" w:cs="Times New Roman"/>
                <w:sz w:val="24"/>
                <w:szCs w:val="24"/>
              </w:rPr>
              <w:t>Ми-2</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sz w:val="24"/>
                <w:szCs w:val="24"/>
              </w:rPr>
            </w:pPr>
            <w:r w:rsidRPr="00055E8F">
              <w:rPr>
                <w:rFonts w:ascii="Times New Roman" w:hAnsi="Times New Roman"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rPr>
                <w:rFonts w:ascii="Times New Roman" w:hAnsi="Times New Roman" w:cs="Times New Roman"/>
                <w:sz w:val="24"/>
                <w:szCs w:val="24"/>
              </w:rPr>
            </w:pPr>
            <w:r w:rsidRPr="00055E8F">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sz w:val="24"/>
                <w:szCs w:val="24"/>
              </w:rPr>
            </w:pPr>
            <w:r w:rsidRPr="00055E8F">
              <w:rPr>
                <w:rFonts w:ascii="Times New Roman" w:hAnsi="Times New Roman" w:cs="Times New Roman"/>
                <w:sz w:val="24"/>
                <w:szCs w:val="24"/>
              </w:rPr>
              <w:t>2</w:t>
            </w: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sz w:val="24"/>
                <w:szCs w:val="24"/>
                <w:lang w:val="en-US"/>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sz w:val="24"/>
                <w:szCs w:val="24"/>
              </w:rPr>
            </w:pPr>
          </w:p>
        </w:tc>
      </w:tr>
      <w:tr w:rsidR="00C055F5" w:rsidRPr="00055E8F" w:rsidTr="00C055F5">
        <w:tc>
          <w:tcPr>
            <w:tcW w:w="2745" w:type="dxa"/>
            <w:tcBorders>
              <w:top w:val="single" w:sz="4" w:space="0" w:color="auto"/>
              <w:left w:val="single" w:sz="4" w:space="0" w:color="auto"/>
              <w:bottom w:val="single" w:sz="4" w:space="0" w:color="auto"/>
              <w:right w:val="single" w:sz="4" w:space="0" w:color="auto"/>
            </w:tcBorders>
          </w:tcPr>
          <w:p w:rsidR="00C055F5" w:rsidRPr="00055E8F" w:rsidRDefault="00C055F5" w:rsidP="00C055F5">
            <w:pPr>
              <w:spacing w:after="0" w:line="240" w:lineRule="auto"/>
              <w:jc w:val="both"/>
              <w:rPr>
                <w:rFonts w:ascii="Times New Roman" w:hAnsi="Times New Roman" w:cs="Times New Roman"/>
                <w:color w:val="000000"/>
                <w:sz w:val="24"/>
                <w:szCs w:val="24"/>
              </w:rPr>
            </w:pPr>
            <w:r w:rsidRPr="00055E8F">
              <w:rPr>
                <w:rFonts w:ascii="Times New Roman" w:hAnsi="Times New Roman" w:cs="Times New Roman"/>
                <w:color w:val="000000"/>
                <w:sz w:val="24"/>
                <w:szCs w:val="24"/>
                <w:lang w:val="en-US"/>
              </w:rPr>
              <w:t>AS-350</w:t>
            </w:r>
          </w:p>
        </w:tc>
        <w:tc>
          <w:tcPr>
            <w:tcW w:w="483"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00"/>
                <w:sz w:val="24"/>
                <w:szCs w:val="24"/>
              </w:rPr>
            </w:pPr>
            <w:r w:rsidRPr="00055E8F">
              <w:rPr>
                <w:rFonts w:ascii="Times New Roman" w:hAnsi="Times New Roman" w:cs="Times New Roman"/>
                <w:color w:val="000000"/>
                <w:sz w:val="24"/>
                <w:szCs w:val="24"/>
              </w:rPr>
              <w:t>2</w:t>
            </w:r>
          </w:p>
        </w:tc>
        <w:tc>
          <w:tcPr>
            <w:tcW w:w="58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ind w:left="360"/>
              <w:jc w:val="center"/>
              <w:rPr>
                <w:rFonts w:ascii="Times New Roman" w:hAnsi="Times New Roman" w:cs="Times New Roman"/>
                <w:color w:val="0000FF"/>
                <w:sz w:val="24"/>
                <w:szCs w:val="24"/>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C055F5" w:rsidRPr="00055E8F" w:rsidRDefault="00C055F5" w:rsidP="00C055F5">
            <w:pPr>
              <w:spacing w:after="0" w:line="240" w:lineRule="auto"/>
              <w:jc w:val="center"/>
              <w:rPr>
                <w:rFonts w:ascii="Times New Roman" w:hAnsi="Times New Roman" w:cs="Times New Roman"/>
                <w:color w:val="0000FF"/>
                <w:sz w:val="24"/>
                <w:szCs w:val="24"/>
              </w:rPr>
            </w:pPr>
          </w:p>
        </w:tc>
      </w:tr>
    </w:tbl>
    <w:p w:rsidR="00C055F5" w:rsidRPr="00055E8F" w:rsidRDefault="00C055F5" w:rsidP="00C055F5">
      <w:pPr>
        <w:pStyle w:val="32"/>
        <w:spacing w:after="0" w:line="240" w:lineRule="auto"/>
        <w:rPr>
          <w:rFonts w:ascii="Times New Roman" w:hAnsi="Times New Roman" w:cs="Times New Roman"/>
          <w:color w:val="0000FF"/>
          <w:sz w:val="24"/>
          <w:szCs w:val="24"/>
        </w:rPr>
      </w:pP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АО </w:t>
      </w:r>
      <w:r w:rsidR="00055E8F">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 xml:space="preserve">«Аврора» </w:t>
      </w:r>
      <w:r w:rsidRPr="00C055F5">
        <w:rPr>
          <w:rFonts w:ascii="Times New Roman" w:hAnsi="Times New Roman" w:cs="Times New Roman"/>
          <w:color w:val="000000"/>
          <w:sz w:val="28"/>
          <w:szCs w:val="28"/>
        </w:rPr>
        <w:t>ведется целенаправленная работа по подтверждению и понижению минимумов у КВС.</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На ВС А-319, Боинг-737 и </w:t>
      </w:r>
      <w:r w:rsidRPr="00C055F5">
        <w:rPr>
          <w:rFonts w:ascii="Times New Roman" w:hAnsi="Times New Roman" w:cs="Times New Roman"/>
          <w:color w:val="000000"/>
          <w:sz w:val="28"/>
          <w:szCs w:val="28"/>
          <w:lang w:val="en-US"/>
        </w:rPr>
        <w:t>DHC</w:t>
      </w:r>
      <w:r w:rsidRPr="00C055F5">
        <w:rPr>
          <w:rFonts w:ascii="Times New Roman" w:hAnsi="Times New Roman" w:cs="Times New Roman"/>
          <w:color w:val="000000"/>
          <w:sz w:val="28"/>
          <w:szCs w:val="28"/>
        </w:rPr>
        <w:t xml:space="preserve">-8 тренировки и проверки на понижение минимумов проводятся в соответствии с утвержденными Программами на сертифицированных тренажерах по типам ВС. </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p>
    <w:p w:rsidR="00055E8F"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ГАУ Амурской области «Авиабаза»</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 </w:t>
      </w:r>
      <w:r w:rsidR="00055E8F">
        <w:rPr>
          <w:rFonts w:ascii="Times New Roman" w:hAnsi="Times New Roman" w:cs="Times New Roman"/>
          <w:color w:val="000000"/>
          <w:sz w:val="28"/>
          <w:szCs w:val="28"/>
        </w:rPr>
        <w:t>П</w:t>
      </w:r>
      <w:r w:rsidRPr="00C055F5">
        <w:rPr>
          <w:rFonts w:ascii="Times New Roman" w:hAnsi="Times New Roman" w:cs="Times New Roman"/>
          <w:color w:val="000000"/>
          <w:sz w:val="28"/>
          <w:szCs w:val="28"/>
        </w:rPr>
        <w:t>родолжается подготовка КВС</w:t>
      </w:r>
      <w:r w:rsidR="00055E8F">
        <w:rPr>
          <w:rFonts w:ascii="Times New Roman" w:hAnsi="Times New Roman" w:cs="Times New Roman"/>
          <w:color w:val="000000"/>
          <w:sz w:val="28"/>
          <w:szCs w:val="28"/>
        </w:rPr>
        <w:t xml:space="preserve"> по понижению минимума погоды </w:t>
      </w:r>
      <w:r w:rsidRPr="00C055F5">
        <w:rPr>
          <w:rFonts w:ascii="Times New Roman" w:hAnsi="Times New Roman" w:cs="Times New Roman"/>
          <w:color w:val="000000"/>
          <w:sz w:val="28"/>
          <w:szCs w:val="28"/>
        </w:rPr>
        <w:t>согласно требований ППЛС по типам ВС.</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Весь командно-летны</w:t>
      </w:r>
      <w:r w:rsidR="00055E8F">
        <w:rPr>
          <w:rFonts w:ascii="Times New Roman" w:hAnsi="Times New Roman" w:cs="Times New Roman"/>
          <w:color w:val="000000"/>
          <w:sz w:val="28"/>
          <w:szCs w:val="28"/>
        </w:rPr>
        <w:t xml:space="preserve">й состав подготовлен к полетам </w:t>
      </w:r>
      <w:r w:rsidRPr="00C055F5">
        <w:rPr>
          <w:rFonts w:ascii="Times New Roman" w:hAnsi="Times New Roman" w:cs="Times New Roman"/>
          <w:color w:val="000000"/>
          <w:sz w:val="28"/>
          <w:szCs w:val="28"/>
        </w:rPr>
        <w:t>по предельным минимумам. Для выполнения авиационных работ в сложных метеоусловиях достаточно подготовленных экипажей.</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55E8F" w:rsidRDefault="00C055F5" w:rsidP="00C055F5">
      <w:pPr>
        <w:spacing w:after="0" w:line="240" w:lineRule="auto"/>
        <w:ind w:firstLine="709"/>
        <w:jc w:val="both"/>
        <w:rPr>
          <w:rFonts w:ascii="Times New Roman" w:hAnsi="Times New Roman" w:cs="Times New Roman"/>
          <w:b/>
          <w:sz w:val="28"/>
          <w:szCs w:val="28"/>
        </w:rPr>
      </w:pPr>
      <w:r w:rsidRPr="00C055F5">
        <w:rPr>
          <w:rFonts w:ascii="Times New Roman" w:hAnsi="Times New Roman" w:cs="Times New Roman"/>
          <w:b/>
          <w:sz w:val="28"/>
          <w:szCs w:val="28"/>
        </w:rPr>
        <w:t>ООО «Дальнереченск Авиа»</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xml:space="preserve"> </w:t>
      </w:r>
      <w:r w:rsidR="00055E8F">
        <w:rPr>
          <w:rFonts w:ascii="Times New Roman" w:hAnsi="Times New Roman" w:cs="Times New Roman"/>
          <w:sz w:val="28"/>
          <w:szCs w:val="28"/>
        </w:rPr>
        <w:t>Т</w:t>
      </w:r>
      <w:r w:rsidRPr="00C055F5">
        <w:rPr>
          <w:rFonts w:ascii="Times New Roman" w:hAnsi="Times New Roman" w:cs="Times New Roman"/>
          <w:sz w:val="28"/>
          <w:szCs w:val="28"/>
        </w:rPr>
        <w:t>еоретическая подготовка</w:t>
      </w:r>
      <w:r w:rsidR="00055E8F">
        <w:rPr>
          <w:rFonts w:ascii="Times New Roman" w:hAnsi="Times New Roman" w:cs="Times New Roman"/>
          <w:sz w:val="28"/>
          <w:szCs w:val="28"/>
        </w:rPr>
        <w:t xml:space="preserve"> проводится согласно ФАП -128, </w:t>
      </w:r>
      <w:r w:rsidRPr="00C055F5">
        <w:rPr>
          <w:rFonts w:ascii="Times New Roman" w:hAnsi="Times New Roman" w:cs="Times New Roman"/>
          <w:sz w:val="28"/>
          <w:szCs w:val="28"/>
        </w:rPr>
        <w:t>тематика и расписание утверждено. Профессиональная подготовка летного состава, количество и качество подготовленных экипажей соответствует требованиям для вы</w:t>
      </w:r>
      <w:r w:rsidR="00055E8F">
        <w:rPr>
          <w:rFonts w:ascii="Times New Roman" w:hAnsi="Times New Roman" w:cs="Times New Roman"/>
          <w:sz w:val="28"/>
          <w:szCs w:val="28"/>
        </w:rPr>
        <w:t xml:space="preserve">полнения воздушных перевозок и </w:t>
      </w:r>
      <w:r w:rsidRPr="00C055F5">
        <w:rPr>
          <w:rFonts w:ascii="Times New Roman" w:hAnsi="Times New Roman" w:cs="Times New Roman"/>
          <w:sz w:val="28"/>
          <w:szCs w:val="28"/>
        </w:rPr>
        <w:t>авиационных работ на территории</w:t>
      </w:r>
      <w:r w:rsidR="00055E8F">
        <w:rPr>
          <w:rFonts w:ascii="Times New Roman" w:hAnsi="Times New Roman" w:cs="Times New Roman"/>
          <w:sz w:val="28"/>
          <w:szCs w:val="28"/>
        </w:rPr>
        <w:t xml:space="preserve"> Российской Федерации, а так</w:t>
      </w:r>
      <w:r w:rsidRPr="00C055F5">
        <w:rPr>
          <w:rFonts w:ascii="Times New Roman" w:hAnsi="Times New Roman" w:cs="Times New Roman"/>
          <w:sz w:val="28"/>
          <w:szCs w:val="28"/>
        </w:rPr>
        <w:t>же необходимому объему работ с соблюдением требований безопасности полетов и нормативных документов.</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xml:space="preserve">Состояние подготовки летных специалистов по минимумам позволяет выполнять необходимые объёмы работ без задержек по метеоусловиям. </w:t>
      </w:r>
    </w:p>
    <w:p w:rsidR="00C055F5" w:rsidRPr="00C055F5" w:rsidRDefault="00C055F5" w:rsidP="00C055F5">
      <w:pPr>
        <w:pStyle w:val="32"/>
        <w:spacing w:after="0" w:line="240" w:lineRule="auto"/>
        <w:ind w:firstLine="709"/>
        <w:rPr>
          <w:rFonts w:ascii="Times New Roman" w:hAnsi="Times New Roman" w:cs="Times New Roman"/>
          <w:color w:val="0000FF"/>
          <w:sz w:val="28"/>
          <w:szCs w:val="28"/>
        </w:rPr>
      </w:pPr>
    </w:p>
    <w:p w:rsidR="00055E8F"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lastRenderedPageBreak/>
        <w:t>ЗАО «Авиалифт Владивосток»</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055E8F">
        <w:rPr>
          <w:rFonts w:ascii="Times New Roman" w:hAnsi="Times New Roman" w:cs="Times New Roman"/>
          <w:color w:val="000000"/>
          <w:sz w:val="28"/>
          <w:szCs w:val="28"/>
        </w:rPr>
        <w:t>С</w:t>
      </w:r>
      <w:r w:rsidRPr="00C055F5">
        <w:rPr>
          <w:rFonts w:ascii="Times New Roman" w:hAnsi="Times New Roman" w:cs="Times New Roman"/>
          <w:color w:val="000000"/>
          <w:sz w:val="28"/>
          <w:szCs w:val="28"/>
        </w:rPr>
        <w:t>уществующие допуски КВС по минимумам погоды позволяют выполня</w:t>
      </w:r>
      <w:r w:rsidR="000933D3">
        <w:rPr>
          <w:rFonts w:ascii="Times New Roman" w:hAnsi="Times New Roman" w:cs="Times New Roman"/>
          <w:color w:val="000000"/>
          <w:sz w:val="28"/>
          <w:szCs w:val="28"/>
        </w:rPr>
        <w:t xml:space="preserve">ть полеты с достаточно высокой </w:t>
      </w:r>
      <w:r w:rsidRPr="00C055F5">
        <w:rPr>
          <w:rFonts w:ascii="Times New Roman" w:hAnsi="Times New Roman" w:cs="Times New Roman"/>
          <w:color w:val="000000"/>
          <w:sz w:val="28"/>
          <w:szCs w:val="28"/>
        </w:rPr>
        <w:t>степенью безопасности.</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55E8F"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ООО «А</w:t>
      </w:r>
      <w:r w:rsidR="00055E8F">
        <w:rPr>
          <w:rFonts w:ascii="Times New Roman" w:hAnsi="Times New Roman" w:cs="Times New Roman"/>
          <w:b/>
          <w:color w:val="000000"/>
          <w:sz w:val="28"/>
          <w:szCs w:val="28"/>
        </w:rPr>
        <w:t>виакомпания</w:t>
      </w:r>
      <w:r w:rsidRPr="00C055F5">
        <w:rPr>
          <w:rFonts w:ascii="Times New Roman" w:hAnsi="Times New Roman" w:cs="Times New Roman"/>
          <w:b/>
          <w:color w:val="000000"/>
          <w:sz w:val="28"/>
          <w:szCs w:val="28"/>
        </w:rPr>
        <w:t xml:space="preserve"> «Приамурье»</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 </w:t>
      </w:r>
      <w:r w:rsidR="00055E8F">
        <w:rPr>
          <w:rFonts w:ascii="Times New Roman" w:hAnsi="Times New Roman" w:cs="Times New Roman"/>
          <w:color w:val="000000"/>
          <w:spacing w:val="-3"/>
          <w:sz w:val="28"/>
          <w:szCs w:val="28"/>
        </w:rPr>
        <w:t>С</w:t>
      </w:r>
      <w:r w:rsidRPr="00C055F5">
        <w:rPr>
          <w:rFonts w:ascii="Times New Roman" w:hAnsi="Times New Roman" w:cs="Times New Roman"/>
          <w:color w:val="000000"/>
          <w:spacing w:val="-3"/>
          <w:sz w:val="28"/>
          <w:szCs w:val="28"/>
        </w:rPr>
        <w:t xml:space="preserve">остояние подготовки летных специалистов по минимумам позволяет выполнять </w:t>
      </w:r>
      <w:r w:rsidRPr="00C055F5">
        <w:rPr>
          <w:rFonts w:ascii="Times New Roman" w:hAnsi="Times New Roman" w:cs="Times New Roman"/>
          <w:color w:val="000000"/>
          <w:sz w:val="28"/>
          <w:szCs w:val="28"/>
        </w:rPr>
        <w:t>необходимые объёмы работ.</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FF"/>
          <w:sz w:val="28"/>
          <w:szCs w:val="28"/>
        </w:rPr>
      </w:pPr>
    </w:p>
    <w:p w:rsidR="000933D3"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ООО «Авиалифт ДВ»</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 </w:t>
      </w:r>
      <w:r w:rsidR="000933D3">
        <w:rPr>
          <w:rFonts w:ascii="Times New Roman" w:hAnsi="Times New Roman" w:cs="Times New Roman"/>
          <w:color w:val="000000"/>
          <w:sz w:val="28"/>
          <w:szCs w:val="28"/>
        </w:rPr>
        <w:t>П</w:t>
      </w:r>
      <w:r w:rsidRPr="00C055F5">
        <w:rPr>
          <w:rFonts w:ascii="Times New Roman" w:hAnsi="Times New Roman" w:cs="Times New Roman"/>
          <w:color w:val="000000"/>
          <w:sz w:val="28"/>
          <w:szCs w:val="28"/>
        </w:rPr>
        <w:t>одготовка КВС на ВС Ан-2, Ан-3, Як-40 по минимумам позволяет обеспечить безопасное выполнение требуемого объема работ.</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933D3"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АО </w:t>
      </w:r>
      <w:r w:rsidR="000933D3">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«Восток»</w:t>
      </w:r>
      <w:r w:rsidRPr="00C055F5">
        <w:rPr>
          <w:rFonts w:ascii="Times New Roman" w:hAnsi="Times New Roman" w:cs="Times New Roman"/>
          <w:color w:val="000000"/>
          <w:sz w:val="28"/>
          <w:szCs w:val="28"/>
        </w:rPr>
        <w:t xml:space="preserve"> </w:t>
      </w:r>
    </w:p>
    <w:p w:rsidR="00C055F5" w:rsidRPr="00C055F5" w:rsidRDefault="000933D3"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C055F5" w:rsidRPr="00C055F5">
        <w:rPr>
          <w:rFonts w:ascii="Times New Roman" w:hAnsi="Times New Roman" w:cs="Times New Roman"/>
          <w:color w:val="000000"/>
          <w:sz w:val="28"/>
          <w:szCs w:val="28"/>
        </w:rPr>
        <w:t>инимумы КВС соответствуют требованиям для выполнения полетов с необходимой регулярностью и для всех видов авиационных работ, предусмотренных бизнес-планом авиакомпании.</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p>
    <w:p w:rsidR="000933D3" w:rsidRDefault="00C055F5" w:rsidP="00C055F5">
      <w:pPr>
        <w:pStyle w:val="af7"/>
        <w:ind w:firstLine="709"/>
        <w:jc w:val="both"/>
        <w:rPr>
          <w:rFonts w:ascii="Times New Roman" w:hAnsi="Times New Roman"/>
          <w:b/>
          <w:color w:val="000000"/>
          <w:sz w:val="28"/>
          <w:szCs w:val="28"/>
        </w:rPr>
      </w:pPr>
      <w:r w:rsidRPr="00C055F5">
        <w:rPr>
          <w:rFonts w:ascii="Times New Roman" w:hAnsi="Times New Roman"/>
          <w:b/>
          <w:color w:val="000000"/>
          <w:sz w:val="28"/>
          <w:szCs w:val="28"/>
        </w:rPr>
        <w:t xml:space="preserve">ООО </w:t>
      </w:r>
      <w:r w:rsidR="00F61CF7">
        <w:rPr>
          <w:rFonts w:ascii="Times New Roman" w:hAnsi="Times New Roman"/>
          <w:b/>
          <w:color w:val="000000"/>
          <w:sz w:val="28"/>
          <w:szCs w:val="28"/>
        </w:rPr>
        <w:t xml:space="preserve">«Авиакомпания </w:t>
      </w:r>
      <w:r w:rsidRPr="00C055F5">
        <w:rPr>
          <w:rFonts w:ascii="Times New Roman" w:hAnsi="Times New Roman"/>
          <w:b/>
          <w:color w:val="000000"/>
          <w:sz w:val="28"/>
          <w:szCs w:val="28"/>
        </w:rPr>
        <w:t>«Амур</w:t>
      </w:r>
      <w:r w:rsidR="000933D3">
        <w:rPr>
          <w:rFonts w:ascii="Times New Roman" w:hAnsi="Times New Roman"/>
          <w:b/>
          <w:color w:val="000000"/>
          <w:sz w:val="28"/>
          <w:szCs w:val="28"/>
        </w:rPr>
        <w:t>»</w:t>
      </w:r>
    </w:p>
    <w:p w:rsidR="00C055F5" w:rsidRPr="00C055F5" w:rsidRDefault="00C055F5" w:rsidP="00C055F5">
      <w:pPr>
        <w:pStyle w:val="af7"/>
        <w:ind w:firstLine="709"/>
        <w:jc w:val="both"/>
        <w:rPr>
          <w:rFonts w:ascii="Times New Roman" w:hAnsi="Times New Roman"/>
          <w:color w:val="000000"/>
          <w:sz w:val="28"/>
          <w:szCs w:val="28"/>
        </w:rPr>
      </w:pPr>
      <w:r w:rsidRPr="00C055F5">
        <w:rPr>
          <w:rFonts w:ascii="Times New Roman" w:hAnsi="Times New Roman"/>
          <w:b/>
          <w:color w:val="000000"/>
          <w:sz w:val="28"/>
          <w:szCs w:val="28"/>
        </w:rPr>
        <w:t xml:space="preserve"> </w:t>
      </w:r>
      <w:r w:rsidR="000933D3">
        <w:rPr>
          <w:rFonts w:ascii="Times New Roman" w:hAnsi="Times New Roman"/>
          <w:color w:val="000000"/>
          <w:sz w:val="28"/>
          <w:szCs w:val="28"/>
        </w:rPr>
        <w:t>М</w:t>
      </w:r>
      <w:r w:rsidRPr="00C055F5">
        <w:rPr>
          <w:rFonts w:ascii="Times New Roman" w:hAnsi="Times New Roman"/>
          <w:color w:val="000000"/>
          <w:sz w:val="28"/>
          <w:szCs w:val="28"/>
        </w:rPr>
        <w:t xml:space="preserve">инимумы КВС обеспечивают эффективность полетов авиакомпании. </w:t>
      </w:r>
    </w:p>
    <w:p w:rsidR="00C055F5" w:rsidRPr="00C055F5" w:rsidRDefault="00C055F5" w:rsidP="00C055F5">
      <w:pPr>
        <w:pStyle w:val="af7"/>
        <w:ind w:firstLine="709"/>
        <w:jc w:val="both"/>
        <w:rPr>
          <w:rFonts w:ascii="Times New Roman" w:hAnsi="Times New Roman"/>
          <w:color w:val="000000"/>
          <w:sz w:val="28"/>
          <w:szCs w:val="28"/>
        </w:rPr>
      </w:pPr>
      <w:r w:rsidRPr="00C055F5">
        <w:rPr>
          <w:rFonts w:ascii="Times New Roman" w:hAnsi="Times New Roman"/>
          <w:color w:val="000000"/>
          <w:sz w:val="28"/>
          <w:szCs w:val="28"/>
        </w:rPr>
        <w:t>Командно-инструкторский состав (пилоты) допущены к полётам по предельному минимуму на освоенном типе ВС.</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933D3"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КГУП «Хабаровские Авиалинии»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0933D3">
        <w:rPr>
          <w:rFonts w:ascii="Times New Roman" w:hAnsi="Times New Roman" w:cs="Times New Roman"/>
          <w:color w:val="000000"/>
          <w:spacing w:val="-11"/>
          <w:sz w:val="28"/>
          <w:szCs w:val="28"/>
        </w:rPr>
        <w:t>П</w:t>
      </w:r>
      <w:r w:rsidRPr="00C055F5">
        <w:rPr>
          <w:rFonts w:ascii="Times New Roman" w:hAnsi="Times New Roman" w:cs="Times New Roman"/>
          <w:color w:val="000000"/>
          <w:spacing w:val="-11"/>
          <w:sz w:val="28"/>
          <w:szCs w:val="28"/>
        </w:rPr>
        <w:t xml:space="preserve">одтверждение имеющихся допусков выполняется в соответствии с ППЛС по типам ВС КГУП </w:t>
      </w:r>
      <w:r w:rsidRPr="00C055F5">
        <w:rPr>
          <w:rFonts w:ascii="Times New Roman" w:hAnsi="Times New Roman" w:cs="Times New Roman"/>
          <w:color w:val="000000"/>
          <w:spacing w:val="-10"/>
          <w:sz w:val="28"/>
          <w:szCs w:val="28"/>
        </w:rPr>
        <w:t>«Хабаровские авиалинии».</w:t>
      </w:r>
    </w:p>
    <w:p w:rsidR="00C055F5" w:rsidRPr="00C055F5" w:rsidRDefault="002C02F0" w:rsidP="00C055F5">
      <w:pPr>
        <w:shd w:val="clear" w:color="auto" w:fill="FFFFFF"/>
        <w:spacing w:after="0" w:line="24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Количество летного </w:t>
      </w:r>
      <w:r w:rsidR="00C055F5" w:rsidRPr="00C055F5">
        <w:rPr>
          <w:rFonts w:ascii="Times New Roman" w:hAnsi="Times New Roman" w:cs="Times New Roman"/>
          <w:color w:val="000000"/>
          <w:spacing w:val="-7"/>
          <w:sz w:val="28"/>
          <w:szCs w:val="28"/>
        </w:rPr>
        <w:t xml:space="preserve">состава подготовленного по минимумам было достаточно для выполнения </w:t>
      </w:r>
      <w:r w:rsidR="00C055F5" w:rsidRPr="00C055F5">
        <w:rPr>
          <w:rFonts w:ascii="Times New Roman" w:hAnsi="Times New Roman" w:cs="Times New Roman"/>
          <w:color w:val="000000"/>
          <w:spacing w:val="-8"/>
          <w:sz w:val="28"/>
          <w:szCs w:val="28"/>
        </w:rPr>
        <w:t xml:space="preserve">регулярных полетов.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pacing w:val="-8"/>
          <w:sz w:val="28"/>
          <w:szCs w:val="28"/>
        </w:rPr>
        <w:t xml:space="preserve">Подготовка </w:t>
      </w:r>
      <w:r w:rsidRPr="00C055F5">
        <w:rPr>
          <w:rFonts w:ascii="Times New Roman" w:hAnsi="Times New Roman" w:cs="Times New Roman"/>
          <w:color w:val="000000"/>
          <w:sz w:val="28"/>
          <w:szCs w:val="28"/>
        </w:rPr>
        <w:t xml:space="preserve">летного состава по минимумам позволяет обеспечить регулярность полетов и выполнение </w:t>
      </w:r>
      <w:r w:rsidRPr="00C055F5">
        <w:rPr>
          <w:rFonts w:ascii="Times New Roman" w:hAnsi="Times New Roman" w:cs="Times New Roman"/>
          <w:color w:val="000000"/>
          <w:spacing w:val="-10"/>
          <w:sz w:val="28"/>
          <w:szCs w:val="28"/>
        </w:rPr>
        <w:t>запланированного объема авиационных работ.</w:t>
      </w:r>
    </w:p>
    <w:p w:rsidR="00C055F5" w:rsidRPr="00C055F5" w:rsidRDefault="00C055F5" w:rsidP="00C055F5">
      <w:pPr>
        <w:spacing w:after="0" w:line="240" w:lineRule="auto"/>
        <w:ind w:firstLine="709"/>
        <w:jc w:val="both"/>
        <w:rPr>
          <w:rFonts w:ascii="Times New Roman" w:hAnsi="Times New Roman" w:cs="Times New Roman"/>
          <w:b/>
          <w:color w:val="0000FF"/>
          <w:sz w:val="28"/>
          <w:szCs w:val="28"/>
        </w:rPr>
      </w:pPr>
      <w:r w:rsidRPr="00C055F5">
        <w:rPr>
          <w:rFonts w:ascii="Times New Roman" w:hAnsi="Times New Roman" w:cs="Times New Roman"/>
          <w:b/>
          <w:color w:val="0000FF"/>
          <w:sz w:val="28"/>
          <w:szCs w:val="28"/>
        </w:rPr>
        <w:t xml:space="preserve">       </w:t>
      </w:r>
    </w:p>
    <w:p w:rsidR="000933D3" w:rsidRDefault="00C055F5" w:rsidP="00C055F5">
      <w:pPr>
        <w:pStyle w:val="32"/>
        <w:spacing w:after="0" w:line="240" w:lineRule="auto"/>
        <w:ind w:firstLine="709"/>
        <w:rPr>
          <w:rFonts w:ascii="Times New Roman" w:hAnsi="Times New Roman" w:cs="Times New Roman"/>
          <w:b/>
          <w:sz w:val="28"/>
          <w:szCs w:val="28"/>
        </w:rPr>
      </w:pPr>
      <w:r w:rsidRPr="00C055F5">
        <w:rPr>
          <w:rFonts w:ascii="Times New Roman" w:hAnsi="Times New Roman" w:cs="Times New Roman"/>
          <w:b/>
          <w:sz w:val="28"/>
          <w:szCs w:val="28"/>
        </w:rPr>
        <w:t>ЗАО «УК «Петропавловск»</w:t>
      </w:r>
    </w:p>
    <w:p w:rsidR="00C055F5" w:rsidRPr="00C055F5" w:rsidRDefault="000933D3" w:rsidP="00C055F5">
      <w:pPr>
        <w:pStyle w:val="32"/>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00C055F5" w:rsidRPr="00C055F5">
        <w:rPr>
          <w:rFonts w:ascii="Times New Roman" w:hAnsi="Times New Roman" w:cs="Times New Roman"/>
          <w:sz w:val="28"/>
          <w:szCs w:val="28"/>
        </w:rPr>
        <w:t>одготовка лётного состава по минимумам позволила обеспечить регулярность полётов и выполнение запланированного объёма авиационных работ.</w:t>
      </w:r>
    </w:p>
    <w:p w:rsidR="00C055F5" w:rsidRPr="00C055F5" w:rsidRDefault="00C055F5" w:rsidP="00C055F5">
      <w:pPr>
        <w:shd w:val="clear" w:color="auto" w:fill="FFFFFF"/>
        <w:spacing w:after="0" w:line="240" w:lineRule="auto"/>
        <w:ind w:firstLine="709"/>
        <w:jc w:val="both"/>
        <w:rPr>
          <w:rFonts w:ascii="Times New Roman" w:hAnsi="Times New Roman" w:cs="Times New Roman"/>
          <w:bCs/>
          <w:sz w:val="28"/>
          <w:szCs w:val="28"/>
        </w:rPr>
      </w:pPr>
      <w:r w:rsidRPr="00C055F5">
        <w:rPr>
          <w:rFonts w:ascii="Times New Roman" w:hAnsi="Times New Roman" w:cs="Times New Roman"/>
          <w:sz w:val="28"/>
          <w:szCs w:val="28"/>
        </w:rPr>
        <w:t xml:space="preserve">Подготовка летного состава на понижение и подтверждение </w:t>
      </w:r>
      <w:proofErr w:type="spellStart"/>
      <w:r w:rsidRPr="00C055F5">
        <w:rPr>
          <w:rFonts w:ascii="Times New Roman" w:hAnsi="Times New Roman" w:cs="Times New Roman"/>
          <w:sz w:val="28"/>
          <w:szCs w:val="28"/>
        </w:rPr>
        <w:t>метеоминимумов</w:t>
      </w:r>
      <w:proofErr w:type="spellEnd"/>
      <w:r w:rsidRPr="00C055F5">
        <w:rPr>
          <w:rFonts w:ascii="Times New Roman" w:hAnsi="Times New Roman" w:cs="Times New Roman"/>
          <w:sz w:val="28"/>
          <w:szCs w:val="28"/>
        </w:rPr>
        <w:t xml:space="preserve"> в 2015 году проводилась в соответствии с ФАП-128, ППЛСВ авиакомпании в естественных условиях погоды и на комплексных сертифицированных тренажёрах. Все КВС вертолетов подготовлены по минимуму аэродрома Благовещенск.</w:t>
      </w:r>
    </w:p>
    <w:p w:rsidR="000933D3" w:rsidRDefault="000933D3" w:rsidP="00C055F5">
      <w:pPr>
        <w:tabs>
          <w:tab w:val="left" w:pos="6705"/>
        </w:tabs>
        <w:spacing w:after="0" w:line="240" w:lineRule="auto"/>
        <w:ind w:firstLine="709"/>
        <w:jc w:val="both"/>
        <w:rPr>
          <w:rFonts w:ascii="Times New Roman" w:hAnsi="Times New Roman" w:cs="Times New Roman"/>
          <w:color w:val="0000FF"/>
          <w:sz w:val="28"/>
          <w:szCs w:val="28"/>
        </w:rPr>
      </w:pPr>
    </w:p>
    <w:p w:rsidR="000933D3" w:rsidRDefault="000933D3" w:rsidP="00C055F5">
      <w:pPr>
        <w:tabs>
          <w:tab w:val="left" w:pos="6705"/>
        </w:tabs>
        <w:spacing w:after="0" w:line="240" w:lineRule="auto"/>
        <w:ind w:firstLine="709"/>
        <w:jc w:val="both"/>
        <w:rPr>
          <w:rFonts w:ascii="Times New Roman" w:hAnsi="Times New Roman" w:cs="Times New Roman"/>
          <w:color w:val="0000FF"/>
          <w:sz w:val="28"/>
          <w:szCs w:val="28"/>
        </w:rPr>
      </w:pPr>
    </w:p>
    <w:p w:rsidR="000933D3" w:rsidRDefault="000933D3" w:rsidP="00C055F5">
      <w:pPr>
        <w:tabs>
          <w:tab w:val="left" w:pos="6705"/>
        </w:tabs>
        <w:spacing w:after="0" w:line="240" w:lineRule="auto"/>
        <w:ind w:firstLine="709"/>
        <w:jc w:val="both"/>
        <w:rPr>
          <w:rFonts w:ascii="Times New Roman" w:hAnsi="Times New Roman" w:cs="Times New Roman"/>
          <w:color w:val="0000FF"/>
          <w:sz w:val="28"/>
          <w:szCs w:val="28"/>
        </w:rPr>
      </w:pPr>
    </w:p>
    <w:p w:rsidR="000933D3" w:rsidRDefault="000933D3" w:rsidP="00C055F5">
      <w:pPr>
        <w:tabs>
          <w:tab w:val="left" w:pos="6705"/>
        </w:tabs>
        <w:spacing w:after="0" w:line="240" w:lineRule="auto"/>
        <w:ind w:firstLine="709"/>
        <w:jc w:val="both"/>
        <w:rPr>
          <w:rFonts w:ascii="Times New Roman" w:hAnsi="Times New Roman" w:cs="Times New Roman"/>
          <w:color w:val="0000FF"/>
          <w:sz w:val="28"/>
          <w:szCs w:val="28"/>
        </w:rPr>
      </w:pPr>
    </w:p>
    <w:p w:rsidR="000933D3" w:rsidRDefault="000933D3" w:rsidP="00C055F5">
      <w:pPr>
        <w:tabs>
          <w:tab w:val="left" w:pos="6705"/>
        </w:tabs>
        <w:spacing w:after="0" w:line="240" w:lineRule="auto"/>
        <w:ind w:firstLine="709"/>
        <w:jc w:val="both"/>
        <w:rPr>
          <w:rFonts w:ascii="Times New Roman" w:hAnsi="Times New Roman" w:cs="Times New Roman"/>
          <w:color w:val="0000FF"/>
          <w:sz w:val="28"/>
          <w:szCs w:val="28"/>
        </w:rPr>
      </w:pPr>
    </w:p>
    <w:p w:rsidR="00C055F5" w:rsidRPr="00C055F5" w:rsidRDefault="00C055F5" w:rsidP="00C055F5">
      <w:pPr>
        <w:tabs>
          <w:tab w:val="left" w:pos="6705"/>
        </w:tabs>
        <w:spacing w:after="0" w:line="240" w:lineRule="auto"/>
        <w:ind w:firstLine="709"/>
        <w:jc w:val="both"/>
        <w:rPr>
          <w:rFonts w:ascii="Times New Roman" w:hAnsi="Times New Roman" w:cs="Times New Roman"/>
          <w:color w:val="0000FF"/>
          <w:sz w:val="28"/>
          <w:szCs w:val="28"/>
        </w:rPr>
      </w:pPr>
      <w:r w:rsidRPr="00C055F5">
        <w:rPr>
          <w:rFonts w:ascii="Times New Roman" w:hAnsi="Times New Roman" w:cs="Times New Roman"/>
          <w:color w:val="0000FF"/>
          <w:sz w:val="28"/>
          <w:szCs w:val="28"/>
        </w:rPr>
        <w:tab/>
      </w:r>
    </w:p>
    <w:p w:rsidR="00C055F5" w:rsidRPr="00C055F5" w:rsidRDefault="00C055F5" w:rsidP="00C055F5">
      <w:pPr>
        <w:spacing w:after="0" w:line="240" w:lineRule="auto"/>
        <w:jc w:val="both"/>
        <w:rPr>
          <w:rFonts w:ascii="Times New Roman" w:hAnsi="Times New Roman" w:cs="Times New Roman"/>
          <w:b/>
          <w:bCs/>
          <w:sz w:val="28"/>
          <w:szCs w:val="28"/>
        </w:rPr>
      </w:pPr>
      <w:r w:rsidRPr="00C055F5">
        <w:rPr>
          <w:rFonts w:ascii="Times New Roman" w:hAnsi="Times New Roman" w:cs="Times New Roman"/>
          <w:b/>
          <w:bCs/>
          <w:sz w:val="28"/>
          <w:szCs w:val="28"/>
        </w:rPr>
        <w:lastRenderedPageBreak/>
        <w:t>1.5. Состояние подготовки лётного состава по видам работ</w:t>
      </w:r>
    </w:p>
    <w:p w:rsidR="00C055F5" w:rsidRPr="00C055F5" w:rsidRDefault="00C055F5" w:rsidP="00C055F5">
      <w:pPr>
        <w:pStyle w:val="2"/>
        <w:ind w:left="7080" w:right="-82" w:firstLine="708"/>
        <w:jc w:val="center"/>
        <w:rPr>
          <w:color w:val="000000"/>
          <w:sz w:val="28"/>
          <w:szCs w:val="28"/>
        </w:rPr>
      </w:pPr>
      <w:r w:rsidRPr="00C055F5">
        <w:rPr>
          <w:color w:val="000000"/>
          <w:sz w:val="28"/>
          <w:szCs w:val="28"/>
        </w:rPr>
        <w:t>Таблица №5</w:t>
      </w:r>
    </w:p>
    <w:tbl>
      <w:tblPr>
        <w:tblW w:w="9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
        <w:gridCol w:w="837"/>
        <w:gridCol w:w="540"/>
        <w:gridCol w:w="900"/>
        <w:gridCol w:w="603"/>
        <w:gridCol w:w="591"/>
        <w:gridCol w:w="757"/>
        <w:gridCol w:w="757"/>
        <w:gridCol w:w="757"/>
        <w:gridCol w:w="757"/>
        <w:gridCol w:w="757"/>
        <w:gridCol w:w="757"/>
        <w:gridCol w:w="765"/>
      </w:tblGrid>
      <w:tr w:rsidR="00C055F5" w:rsidRPr="00C055F5" w:rsidTr="00C055F5">
        <w:trPr>
          <w:cantSplit/>
        </w:trPr>
        <w:tc>
          <w:tcPr>
            <w:tcW w:w="1068" w:type="dxa"/>
            <w:vMerge w:val="restart"/>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p>
          <w:p w:rsidR="00C055F5" w:rsidRPr="000933D3" w:rsidRDefault="00C055F5" w:rsidP="00C055F5">
            <w:pPr>
              <w:spacing w:after="0" w:line="240" w:lineRule="auto"/>
              <w:jc w:val="both"/>
              <w:rPr>
                <w:rFonts w:ascii="Times New Roman" w:hAnsi="Times New Roman" w:cs="Times New Roman"/>
                <w:color w:val="000000"/>
                <w:sz w:val="24"/>
                <w:szCs w:val="24"/>
              </w:rPr>
            </w:pPr>
          </w:p>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Тип ВС</w:t>
            </w:r>
          </w:p>
        </w:tc>
        <w:tc>
          <w:tcPr>
            <w:tcW w:w="837" w:type="dxa"/>
            <w:vMerge w:val="restart"/>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p>
          <w:p w:rsidR="00C055F5" w:rsidRPr="000933D3" w:rsidRDefault="00C055F5" w:rsidP="00C055F5">
            <w:pPr>
              <w:spacing w:after="0" w:line="240" w:lineRule="auto"/>
              <w:jc w:val="both"/>
              <w:rPr>
                <w:rFonts w:ascii="Times New Roman" w:hAnsi="Times New Roman" w:cs="Times New Roman"/>
                <w:color w:val="000000"/>
                <w:sz w:val="24"/>
                <w:szCs w:val="24"/>
              </w:rPr>
            </w:pPr>
          </w:p>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Всего КВС</w:t>
            </w:r>
          </w:p>
        </w:tc>
        <w:tc>
          <w:tcPr>
            <w:tcW w:w="7941" w:type="dxa"/>
            <w:gridSpan w:val="11"/>
            <w:tcBorders>
              <w:top w:val="single" w:sz="4" w:space="0" w:color="auto"/>
              <w:left w:val="single" w:sz="4" w:space="0" w:color="auto"/>
              <w:bottom w:val="single" w:sz="4" w:space="0" w:color="auto"/>
              <w:right w:val="single" w:sz="4" w:space="0" w:color="auto"/>
            </w:tcBorders>
            <w:vAlign w:val="center"/>
          </w:tcPr>
          <w:p w:rsidR="00C055F5" w:rsidRPr="000933D3" w:rsidRDefault="000933D3" w:rsidP="000933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КВС </w:t>
            </w:r>
            <w:r w:rsidR="00C055F5" w:rsidRPr="000933D3">
              <w:rPr>
                <w:rFonts w:ascii="Times New Roman" w:hAnsi="Times New Roman" w:cs="Times New Roman"/>
                <w:color w:val="000000"/>
                <w:sz w:val="24"/>
                <w:szCs w:val="24"/>
              </w:rPr>
              <w:t>имеющих допуск</w:t>
            </w:r>
          </w:p>
        </w:tc>
      </w:tr>
      <w:tr w:rsidR="00C055F5" w:rsidRPr="00C055F5" w:rsidTr="00C055F5">
        <w:trPr>
          <w:cantSplit/>
          <w:trHeight w:val="1116"/>
        </w:trPr>
        <w:tc>
          <w:tcPr>
            <w:tcW w:w="1068" w:type="dxa"/>
            <w:vMerge/>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both"/>
              <w:rPr>
                <w:rFonts w:ascii="Times New Roman" w:hAnsi="Times New Roman" w:cs="Times New Roman"/>
                <w:color w:val="000000"/>
                <w:sz w:val="24"/>
                <w:szCs w:val="2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both"/>
              <w:rPr>
                <w:rFonts w:ascii="Times New Roman" w:hAnsi="Times New Roman" w:cs="Times New Roman"/>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Подбор</w:t>
            </w:r>
          </w:p>
        </w:tc>
        <w:tc>
          <w:tcPr>
            <w:tcW w:w="900"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proofErr w:type="spellStart"/>
            <w:r w:rsidRPr="000933D3">
              <w:rPr>
                <w:rFonts w:ascii="Times New Roman" w:hAnsi="Times New Roman" w:cs="Times New Roman"/>
                <w:color w:val="000000"/>
                <w:sz w:val="24"/>
                <w:szCs w:val="24"/>
              </w:rPr>
              <w:t>Внетрас-совые</w:t>
            </w:r>
            <w:proofErr w:type="spellEnd"/>
          </w:p>
        </w:tc>
        <w:tc>
          <w:tcPr>
            <w:tcW w:w="603"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ЛАР</w:t>
            </w:r>
          </w:p>
        </w:tc>
        <w:tc>
          <w:tcPr>
            <w:tcW w:w="591"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ПСР</w:t>
            </w:r>
          </w:p>
        </w:tc>
        <w:tc>
          <w:tcPr>
            <w:tcW w:w="757"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 xml:space="preserve">Съемочные </w:t>
            </w:r>
          </w:p>
        </w:tc>
        <w:tc>
          <w:tcPr>
            <w:tcW w:w="757"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АФС</w:t>
            </w:r>
          </w:p>
        </w:tc>
        <w:tc>
          <w:tcPr>
            <w:tcW w:w="757"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 xml:space="preserve">Внешняя </w:t>
            </w:r>
            <w:proofErr w:type="spellStart"/>
            <w:r w:rsidRPr="000933D3">
              <w:rPr>
                <w:rFonts w:ascii="Times New Roman" w:hAnsi="Times New Roman" w:cs="Times New Roman"/>
                <w:color w:val="000000"/>
                <w:sz w:val="24"/>
                <w:szCs w:val="24"/>
              </w:rPr>
              <w:t>ппоподвеска</w:t>
            </w:r>
            <w:proofErr w:type="spellEnd"/>
            <w:r w:rsidRPr="000933D3">
              <w:rPr>
                <w:rFonts w:ascii="Times New Roman" w:hAnsi="Times New Roman" w:cs="Times New Roman"/>
                <w:color w:val="000000"/>
                <w:sz w:val="24"/>
                <w:szCs w:val="24"/>
              </w:rPr>
              <w:t>.</w:t>
            </w:r>
          </w:p>
        </w:tc>
        <w:tc>
          <w:tcPr>
            <w:tcW w:w="757"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СМР</w:t>
            </w:r>
          </w:p>
        </w:tc>
        <w:tc>
          <w:tcPr>
            <w:tcW w:w="757"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С борта МС</w:t>
            </w:r>
          </w:p>
        </w:tc>
        <w:tc>
          <w:tcPr>
            <w:tcW w:w="757"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ПБУ</w:t>
            </w:r>
          </w:p>
        </w:tc>
        <w:tc>
          <w:tcPr>
            <w:tcW w:w="765" w:type="dxa"/>
            <w:tcBorders>
              <w:top w:val="single" w:sz="4" w:space="0" w:color="auto"/>
              <w:left w:val="single" w:sz="4" w:space="0" w:color="auto"/>
              <w:bottom w:val="single" w:sz="4" w:space="0" w:color="auto"/>
              <w:right w:val="single" w:sz="4" w:space="0" w:color="auto"/>
            </w:tcBorders>
            <w:textDirection w:val="btLr"/>
          </w:tcPr>
          <w:p w:rsidR="00C055F5" w:rsidRPr="000933D3" w:rsidRDefault="00C055F5" w:rsidP="00C055F5">
            <w:pPr>
              <w:spacing w:after="0" w:line="240" w:lineRule="auto"/>
              <w:ind w:left="113" w:right="113"/>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Обл. РТС</w:t>
            </w:r>
          </w:p>
        </w:tc>
      </w:tr>
      <w:tr w:rsidR="00C055F5" w:rsidRPr="00C055F5" w:rsidTr="00C055F5">
        <w:trPr>
          <w:trHeight w:val="181"/>
        </w:trPr>
        <w:tc>
          <w:tcPr>
            <w:tcW w:w="106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Ми-8</w:t>
            </w:r>
          </w:p>
        </w:tc>
        <w:tc>
          <w:tcPr>
            <w:tcW w:w="83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76</w:t>
            </w:r>
          </w:p>
        </w:tc>
        <w:tc>
          <w:tcPr>
            <w:tcW w:w="5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71</w:t>
            </w:r>
          </w:p>
        </w:tc>
        <w:tc>
          <w:tcPr>
            <w:tcW w:w="90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46</w:t>
            </w:r>
          </w:p>
        </w:tc>
        <w:tc>
          <w:tcPr>
            <w:tcW w:w="603"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ind w:right="-288"/>
              <w:rPr>
                <w:rFonts w:ascii="Times New Roman" w:hAnsi="Times New Roman" w:cs="Times New Roman"/>
                <w:color w:val="000000"/>
                <w:sz w:val="24"/>
                <w:szCs w:val="24"/>
              </w:rPr>
            </w:pPr>
            <w:r w:rsidRPr="000933D3">
              <w:rPr>
                <w:rFonts w:ascii="Times New Roman" w:hAnsi="Times New Roman" w:cs="Times New Roman"/>
                <w:color w:val="000000"/>
                <w:sz w:val="24"/>
                <w:szCs w:val="24"/>
              </w:rPr>
              <w:t>32</w:t>
            </w:r>
          </w:p>
        </w:tc>
        <w:tc>
          <w:tcPr>
            <w:tcW w:w="591"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54</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41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7</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53</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5</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23</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49</w:t>
            </w:r>
          </w:p>
        </w:tc>
        <w:tc>
          <w:tcPr>
            <w:tcW w:w="765"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c>
          <w:tcPr>
            <w:tcW w:w="106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Ан-2,3</w:t>
            </w:r>
          </w:p>
        </w:tc>
        <w:tc>
          <w:tcPr>
            <w:tcW w:w="83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24</w:t>
            </w:r>
          </w:p>
        </w:tc>
        <w:tc>
          <w:tcPr>
            <w:tcW w:w="5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22</w:t>
            </w:r>
          </w:p>
        </w:tc>
        <w:tc>
          <w:tcPr>
            <w:tcW w:w="90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14</w:t>
            </w:r>
          </w:p>
        </w:tc>
        <w:tc>
          <w:tcPr>
            <w:tcW w:w="603"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22</w:t>
            </w:r>
          </w:p>
        </w:tc>
        <w:tc>
          <w:tcPr>
            <w:tcW w:w="591"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13</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4</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c>
          <w:tcPr>
            <w:tcW w:w="106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ТВС-2АМ</w:t>
            </w:r>
          </w:p>
        </w:tc>
        <w:tc>
          <w:tcPr>
            <w:tcW w:w="83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8</w:t>
            </w:r>
          </w:p>
        </w:tc>
        <w:tc>
          <w:tcPr>
            <w:tcW w:w="5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8</w:t>
            </w:r>
          </w:p>
        </w:tc>
        <w:tc>
          <w:tcPr>
            <w:tcW w:w="603"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591"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c>
          <w:tcPr>
            <w:tcW w:w="106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sz w:val="24"/>
                <w:szCs w:val="24"/>
              </w:rPr>
            </w:pPr>
            <w:r w:rsidRPr="000933D3">
              <w:rPr>
                <w:rFonts w:ascii="Times New Roman" w:hAnsi="Times New Roman" w:cs="Times New Roman"/>
                <w:sz w:val="24"/>
                <w:szCs w:val="24"/>
              </w:rPr>
              <w:t>Ми-2</w:t>
            </w:r>
          </w:p>
        </w:tc>
        <w:tc>
          <w:tcPr>
            <w:tcW w:w="83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2</w:t>
            </w:r>
          </w:p>
        </w:tc>
        <w:tc>
          <w:tcPr>
            <w:tcW w:w="591"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lang w:val="en-US"/>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lang w:val="en-US"/>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p>
        </w:tc>
      </w:tr>
      <w:tr w:rsidR="00C055F5" w:rsidRPr="00C055F5" w:rsidTr="00C055F5">
        <w:tc>
          <w:tcPr>
            <w:tcW w:w="106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lang w:val="en-US"/>
              </w:rPr>
            </w:pPr>
            <w:r w:rsidRPr="000933D3">
              <w:rPr>
                <w:rFonts w:ascii="Times New Roman" w:hAnsi="Times New Roman" w:cs="Times New Roman"/>
                <w:color w:val="000000"/>
                <w:sz w:val="24"/>
                <w:szCs w:val="24"/>
                <w:lang w:val="en-US"/>
              </w:rPr>
              <w:t>AS-350</w:t>
            </w:r>
          </w:p>
        </w:tc>
        <w:tc>
          <w:tcPr>
            <w:tcW w:w="83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w:t>
            </w:r>
          </w:p>
        </w:tc>
        <w:tc>
          <w:tcPr>
            <w:tcW w:w="5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591"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c>
          <w:tcPr>
            <w:tcW w:w="106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Ка-32</w:t>
            </w:r>
          </w:p>
        </w:tc>
        <w:tc>
          <w:tcPr>
            <w:tcW w:w="83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12</w:t>
            </w:r>
          </w:p>
        </w:tc>
        <w:tc>
          <w:tcPr>
            <w:tcW w:w="5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12</w:t>
            </w:r>
          </w:p>
        </w:tc>
        <w:tc>
          <w:tcPr>
            <w:tcW w:w="603"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12</w:t>
            </w:r>
          </w:p>
        </w:tc>
        <w:tc>
          <w:tcPr>
            <w:tcW w:w="591"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8</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11</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10</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10</w:t>
            </w:r>
          </w:p>
        </w:tc>
        <w:tc>
          <w:tcPr>
            <w:tcW w:w="757"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rPr>
            </w:pPr>
          </w:p>
        </w:tc>
      </w:tr>
    </w:tbl>
    <w:p w:rsidR="00C055F5" w:rsidRPr="00C055F5" w:rsidRDefault="00C055F5" w:rsidP="00C055F5">
      <w:pPr>
        <w:spacing w:after="0" w:line="240" w:lineRule="auto"/>
        <w:ind w:firstLine="709"/>
        <w:jc w:val="both"/>
        <w:rPr>
          <w:rFonts w:ascii="Times New Roman" w:hAnsi="Times New Roman" w:cs="Times New Roman"/>
          <w:b/>
          <w:color w:val="0000FF"/>
          <w:sz w:val="28"/>
          <w:szCs w:val="28"/>
        </w:rPr>
      </w:pPr>
    </w:p>
    <w:p w:rsidR="000933D3"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АО </w:t>
      </w:r>
      <w:r w:rsidR="000933D3">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 xml:space="preserve">«Аврора» </w:t>
      </w:r>
      <w:r w:rsidRPr="00C055F5">
        <w:rPr>
          <w:rFonts w:ascii="Times New Roman" w:hAnsi="Times New Roman" w:cs="Times New Roman"/>
          <w:color w:val="000000"/>
          <w:sz w:val="28"/>
          <w:szCs w:val="28"/>
        </w:rPr>
        <w:t xml:space="preserve"> </w:t>
      </w:r>
    </w:p>
    <w:p w:rsidR="00C055F5" w:rsidRPr="00C055F5" w:rsidRDefault="000933D3"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C055F5" w:rsidRPr="00C055F5">
        <w:rPr>
          <w:rFonts w:ascii="Times New Roman" w:hAnsi="Times New Roman" w:cs="Times New Roman"/>
          <w:color w:val="000000"/>
          <w:sz w:val="28"/>
          <w:szCs w:val="28"/>
        </w:rPr>
        <w:t>олеты по видам работ в Авиакомпании не выполняются, поэтому отсутствуют подготовленные экипажи.</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Срочные санитарные задания выполняются, в случае необходимости, по установленным маршрутам и на аэродромы, на которые экипажи Авиакомпании выполняют регулярные полеты.</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p>
    <w:p w:rsidR="000933D3"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b/>
          <w:sz w:val="28"/>
          <w:szCs w:val="28"/>
        </w:rPr>
        <w:t xml:space="preserve"> ООО «Дальнереченск Авиа»</w:t>
      </w:r>
      <w:r w:rsidRPr="00C055F5">
        <w:rPr>
          <w:rFonts w:ascii="Times New Roman" w:hAnsi="Times New Roman" w:cs="Times New Roman"/>
          <w:sz w:val="28"/>
          <w:szCs w:val="28"/>
        </w:rPr>
        <w:t xml:space="preserve"> </w:t>
      </w:r>
    </w:p>
    <w:p w:rsidR="00C055F5" w:rsidRPr="00C055F5" w:rsidRDefault="00C055F5" w:rsidP="00C055F5">
      <w:pPr>
        <w:spacing w:after="0" w:line="240" w:lineRule="auto"/>
        <w:ind w:firstLine="709"/>
        <w:jc w:val="both"/>
        <w:rPr>
          <w:rFonts w:ascii="Times New Roman" w:hAnsi="Times New Roman" w:cs="Times New Roman"/>
          <w:b/>
          <w:sz w:val="28"/>
          <w:szCs w:val="28"/>
        </w:rPr>
      </w:pPr>
      <w:r w:rsidRPr="00C055F5">
        <w:rPr>
          <w:rFonts w:ascii="Times New Roman" w:hAnsi="Times New Roman" w:cs="Times New Roman"/>
          <w:bCs/>
          <w:color w:val="000000"/>
          <w:spacing w:val="4"/>
          <w:sz w:val="28"/>
          <w:szCs w:val="28"/>
        </w:rPr>
        <w:t xml:space="preserve"> </w:t>
      </w:r>
      <w:r w:rsidR="000933D3">
        <w:rPr>
          <w:rFonts w:ascii="Times New Roman" w:hAnsi="Times New Roman" w:cs="Times New Roman"/>
          <w:bCs/>
          <w:color w:val="000000"/>
          <w:spacing w:val="4"/>
          <w:sz w:val="28"/>
          <w:szCs w:val="28"/>
        </w:rPr>
        <w:t>В</w:t>
      </w:r>
      <w:r w:rsidRPr="00C055F5">
        <w:rPr>
          <w:rFonts w:ascii="Times New Roman" w:hAnsi="Times New Roman" w:cs="Times New Roman"/>
          <w:bCs/>
          <w:color w:val="000000"/>
          <w:spacing w:val="4"/>
          <w:sz w:val="28"/>
          <w:szCs w:val="28"/>
        </w:rPr>
        <w:t>ыполнял</w:t>
      </w:r>
      <w:r w:rsidR="000933D3">
        <w:rPr>
          <w:rFonts w:ascii="Times New Roman" w:hAnsi="Times New Roman" w:cs="Times New Roman"/>
          <w:bCs/>
          <w:color w:val="000000"/>
          <w:spacing w:val="4"/>
          <w:sz w:val="28"/>
          <w:szCs w:val="28"/>
        </w:rPr>
        <w:t xml:space="preserve">и </w:t>
      </w:r>
      <w:r w:rsidRPr="00C055F5">
        <w:rPr>
          <w:rFonts w:ascii="Times New Roman" w:hAnsi="Times New Roman" w:cs="Times New Roman"/>
          <w:bCs/>
          <w:color w:val="000000"/>
          <w:spacing w:val="4"/>
          <w:sz w:val="28"/>
          <w:szCs w:val="28"/>
        </w:rPr>
        <w:t>авиационные работы на территории Хабаровского края, Сахалинской области, Амурской области, Приморского края. Профессиональная подготовка летного состава по видам авиационных работ позволяет обеспечить требуемое качество выполнения Авиакомпанией производственных задач. Дополнительные тренировки летного состава по видам работ проводились после перерывов в выполнении авиационных работ. В 2015 год</w:t>
      </w:r>
      <w:r w:rsidR="000933D3">
        <w:rPr>
          <w:rFonts w:ascii="Times New Roman" w:hAnsi="Times New Roman" w:cs="Times New Roman"/>
          <w:bCs/>
          <w:color w:val="000000"/>
          <w:spacing w:val="4"/>
          <w:sz w:val="28"/>
          <w:szCs w:val="28"/>
        </w:rPr>
        <w:t xml:space="preserve">у значительно сократился налет </w:t>
      </w:r>
      <w:r w:rsidRPr="00C055F5">
        <w:rPr>
          <w:rFonts w:ascii="Times New Roman" w:hAnsi="Times New Roman" w:cs="Times New Roman"/>
          <w:bCs/>
          <w:color w:val="000000"/>
          <w:spacing w:val="4"/>
          <w:sz w:val="28"/>
          <w:szCs w:val="28"/>
        </w:rPr>
        <w:t xml:space="preserve">на авиационных работах </w:t>
      </w:r>
      <w:proofErr w:type="gramStart"/>
      <w:r w:rsidRPr="00C055F5">
        <w:rPr>
          <w:rFonts w:ascii="Times New Roman" w:hAnsi="Times New Roman" w:cs="Times New Roman"/>
          <w:bCs/>
          <w:color w:val="000000"/>
          <w:spacing w:val="4"/>
          <w:sz w:val="28"/>
          <w:szCs w:val="28"/>
        </w:rPr>
        <w:t>из</w:t>
      </w:r>
      <w:proofErr w:type="gramEnd"/>
      <w:r w:rsidRPr="00C055F5">
        <w:rPr>
          <w:rFonts w:ascii="Times New Roman" w:hAnsi="Times New Roman" w:cs="Times New Roman"/>
          <w:bCs/>
          <w:color w:val="000000"/>
          <w:spacing w:val="4"/>
          <w:sz w:val="28"/>
          <w:szCs w:val="28"/>
        </w:rPr>
        <w:t xml:space="preserve"> </w:t>
      </w:r>
      <w:proofErr w:type="gramStart"/>
      <w:r w:rsidRPr="00C055F5">
        <w:rPr>
          <w:rFonts w:ascii="Times New Roman" w:hAnsi="Times New Roman" w:cs="Times New Roman"/>
          <w:bCs/>
          <w:color w:val="000000"/>
          <w:spacing w:val="4"/>
          <w:sz w:val="28"/>
          <w:szCs w:val="28"/>
        </w:rPr>
        <w:t>за</w:t>
      </w:r>
      <w:proofErr w:type="gramEnd"/>
      <w:r w:rsidRPr="00C055F5">
        <w:rPr>
          <w:rFonts w:ascii="Times New Roman" w:hAnsi="Times New Roman" w:cs="Times New Roman"/>
          <w:bCs/>
          <w:color w:val="000000"/>
          <w:spacing w:val="4"/>
          <w:sz w:val="28"/>
          <w:szCs w:val="28"/>
        </w:rPr>
        <w:t xml:space="preserve"> уменьшения заказа вертолетов и самолетов со стороны Дальневосточной базы охраны лесов.</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0933D3"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ООО «А</w:t>
      </w:r>
      <w:r w:rsidR="000933D3">
        <w:rPr>
          <w:rFonts w:ascii="Times New Roman" w:hAnsi="Times New Roman" w:cs="Times New Roman"/>
          <w:b/>
          <w:color w:val="000000"/>
          <w:sz w:val="28"/>
          <w:szCs w:val="28"/>
        </w:rPr>
        <w:t>виакомпания</w:t>
      </w:r>
      <w:r w:rsidRPr="00C055F5">
        <w:rPr>
          <w:rFonts w:ascii="Times New Roman" w:hAnsi="Times New Roman" w:cs="Times New Roman"/>
          <w:b/>
          <w:color w:val="000000"/>
          <w:sz w:val="28"/>
          <w:szCs w:val="28"/>
        </w:rPr>
        <w:t xml:space="preserve"> «Приамурье» </w:t>
      </w:r>
    </w:p>
    <w:p w:rsidR="00C055F5" w:rsidRPr="00C055F5" w:rsidRDefault="000933D3"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C055F5" w:rsidRPr="00C055F5">
        <w:rPr>
          <w:rFonts w:ascii="Times New Roman" w:hAnsi="Times New Roman" w:cs="Times New Roman"/>
          <w:color w:val="000000"/>
          <w:sz w:val="28"/>
          <w:szCs w:val="28"/>
        </w:rPr>
        <w:t xml:space="preserve"> течение 2015года выполняло полеты по авиационным работам: аэрофотосъемка, по оказанию медицинской помощи населению. </w:t>
      </w:r>
    </w:p>
    <w:p w:rsidR="00C055F5" w:rsidRPr="00C055F5" w:rsidRDefault="000933D3"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Профессиональная</w:t>
      </w:r>
      <w:r w:rsidR="00C055F5" w:rsidRPr="00C055F5">
        <w:rPr>
          <w:rFonts w:ascii="Times New Roman" w:hAnsi="Times New Roman" w:cs="Times New Roman"/>
          <w:color w:val="000000"/>
          <w:sz w:val="28"/>
          <w:szCs w:val="28"/>
        </w:rPr>
        <w:t xml:space="preserve"> подготовка летного состава, количество и качество подготовленных экипажей соответствует требованиям для выполнения авиационных работ на террито</w:t>
      </w:r>
      <w:r>
        <w:rPr>
          <w:rFonts w:ascii="Times New Roman" w:hAnsi="Times New Roman" w:cs="Times New Roman"/>
          <w:color w:val="000000"/>
          <w:sz w:val="28"/>
          <w:szCs w:val="28"/>
        </w:rPr>
        <w:t>рии Российской Федерации, а так</w:t>
      </w:r>
      <w:r w:rsidR="00C055F5" w:rsidRPr="00C055F5">
        <w:rPr>
          <w:rFonts w:ascii="Times New Roman" w:hAnsi="Times New Roman" w:cs="Times New Roman"/>
          <w:color w:val="000000"/>
          <w:sz w:val="28"/>
          <w:szCs w:val="28"/>
        </w:rPr>
        <w:t>же необходимому объему работ с соблюдением требований безопасности полетов и нормативных документов.</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Состояние подготовки летных специалистов по минимумам позволяет выполнять необходимые объёмы работ.</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C055F5" w:rsidRPr="00C055F5" w:rsidRDefault="00C055F5" w:rsidP="00C055F5">
      <w:pPr>
        <w:pStyle w:val="32"/>
        <w:spacing w:after="0" w:line="240" w:lineRule="auto"/>
        <w:ind w:firstLine="709"/>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АО </w:t>
      </w:r>
      <w:r w:rsidR="000933D3">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«Восток»</w:t>
      </w:r>
      <w:r w:rsidRPr="00C055F5">
        <w:rPr>
          <w:rFonts w:ascii="Times New Roman" w:hAnsi="Times New Roman" w:cs="Times New Roman"/>
          <w:color w:val="000000"/>
          <w:sz w:val="28"/>
          <w:szCs w:val="28"/>
        </w:rPr>
        <w:t xml:space="preserve"> в течение отчетного периода летный состав выполнял коммерческие воздушные перевозки как на внутренних </w:t>
      </w:r>
      <w:r w:rsidRPr="00C055F5">
        <w:rPr>
          <w:rFonts w:ascii="Times New Roman" w:hAnsi="Times New Roman" w:cs="Times New Roman"/>
          <w:color w:val="000000"/>
          <w:sz w:val="28"/>
          <w:szCs w:val="28"/>
        </w:rPr>
        <w:lastRenderedPageBreak/>
        <w:t>трассах, так и на территории других гос</w:t>
      </w:r>
      <w:r w:rsidR="000933D3">
        <w:rPr>
          <w:rFonts w:ascii="Times New Roman" w:hAnsi="Times New Roman" w:cs="Times New Roman"/>
          <w:color w:val="000000"/>
          <w:sz w:val="28"/>
          <w:szCs w:val="28"/>
        </w:rPr>
        <w:t xml:space="preserve">ударств, </w:t>
      </w:r>
      <w:r w:rsidRPr="00C055F5">
        <w:rPr>
          <w:rFonts w:ascii="Times New Roman" w:hAnsi="Times New Roman" w:cs="Times New Roman"/>
          <w:color w:val="000000"/>
          <w:sz w:val="28"/>
          <w:szCs w:val="28"/>
        </w:rPr>
        <w:t xml:space="preserve">поисково-съемочные полеты, полеты по оказанию медицинской помощи населению и проведению санитарных мероприятий, прочие полеты. </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Профессиональная подготовка летного состава, количество и качество подготовленных экипажей соответствует требованиям для выполнения авиационных работ на территории Российской Федерации и за рубежом, а также необходимому объему работ с соблюдением требований безопасности полетов и нормативных документов.</w:t>
      </w:r>
    </w:p>
    <w:p w:rsidR="00C055F5" w:rsidRPr="00C055F5" w:rsidRDefault="00C055F5" w:rsidP="00C055F5">
      <w:pPr>
        <w:tabs>
          <w:tab w:val="left" w:pos="567"/>
          <w:tab w:val="left" w:pos="709"/>
        </w:tabs>
        <w:spacing w:after="0" w:line="240" w:lineRule="auto"/>
        <w:ind w:firstLine="709"/>
        <w:jc w:val="both"/>
        <w:rPr>
          <w:rFonts w:ascii="Times New Roman" w:hAnsi="Times New Roman" w:cs="Times New Roman"/>
          <w:color w:val="0000FF"/>
          <w:sz w:val="28"/>
          <w:szCs w:val="28"/>
        </w:rPr>
      </w:pPr>
    </w:p>
    <w:p w:rsidR="000933D3"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ГАУ Амурской области «Авиабаза»</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 </w:t>
      </w:r>
      <w:r w:rsidR="000933D3">
        <w:rPr>
          <w:rFonts w:ascii="Times New Roman" w:hAnsi="Times New Roman" w:cs="Times New Roman"/>
          <w:color w:val="000000"/>
          <w:sz w:val="28"/>
          <w:szCs w:val="28"/>
        </w:rPr>
        <w:t>Д</w:t>
      </w:r>
      <w:r w:rsidRPr="00C055F5">
        <w:rPr>
          <w:rFonts w:ascii="Times New Roman" w:hAnsi="Times New Roman" w:cs="Times New Roman"/>
          <w:color w:val="000000"/>
          <w:sz w:val="28"/>
          <w:szCs w:val="28"/>
        </w:rPr>
        <w:t>ля выполнения авиационных работ, выполняемых авиационным отрядом, экипажи прошли своевременную подготовку и могут качественно их выполнять, с обеспечением безопасности полетов. На оперативных точках обеспечены условия для работы и отдыха авиационного персонала.</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Подтверждение допуска к видам работ производится при наличии их объемов.</w:t>
      </w:r>
    </w:p>
    <w:p w:rsidR="00C055F5" w:rsidRPr="00C055F5" w:rsidRDefault="00C055F5" w:rsidP="00C055F5">
      <w:pPr>
        <w:spacing w:after="0" w:line="240" w:lineRule="auto"/>
        <w:ind w:firstLine="709"/>
        <w:jc w:val="both"/>
        <w:rPr>
          <w:rFonts w:ascii="Times New Roman" w:hAnsi="Times New Roman" w:cs="Times New Roman"/>
          <w:bCs/>
          <w:color w:val="0000FF"/>
          <w:sz w:val="28"/>
          <w:szCs w:val="28"/>
        </w:rPr>
      </w:pPr>
    </w:p>
    <w:p w:rsidR="000933D3"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ЗАО «Авиалифт Владивосток»</w:t>
      </w:r>
      <w:r w:rsidRPr="00C055F5">
        <w:rPr>
          <w:rFonts w:ascii="Times New Roman" w:hAnsi="Times New Roman" w:cs="Times New Roman"/>
          <w:color w:val="000000"/>
          <w:sz w:val="28"/>
          <w:szCs w:val="28"/>
        </w:rPr>
        <w:t xml:space="preserve"> </w:t>
      </w:r>
    </w:p>
    <w:p w:rsidR="00C055F5" w:rsidRPr="00C055F5" w:rsidRDefault="000933D3"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Допуска экипажей по видам работ позволяет авиакомпании </w:t>
      </w:r>
      <w:r w:rsidR="00C055F5" w:rsidRPr="00C055F5">
        <w:rPr>
          <w:rFonts w:ascii="Times New Roman" w:hAnsi="Times New Roman" w:cs="Times New Roman"/>
          <w:color w:val="000000"/>
          <w:sz w:val="28"/>
          <w:szCs w:val="28"/>
        </w:rPr>
        <w:t>выполнять свои договорные обязательства    в полном объеме.</w:t>
      </w:r>
    </w:p>
    <w:p w:rsidR="00C055F5" w:rsidRPr="00C055F5" w:rsidRDefault="000933D3"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Качество подготовки экипажей </w:t>
      </w:r>
      <w:r w:rsidR="00C055F5" w:rsidRPr="00C055F5">
        <w:rPr>
          <w:rFonts w:ascii="Times New Roman" w:hAnsi="Times New Roman" w:cs="Times New Roman"/>
          <w:color w:val="000000"/>
          <w:sz w:val="28"/>
          <w:szCs w:val="28"/>
        </w:rPr>
        <w:t>отвечает предъявляемым требова</w:t>
      </w:r>
      <w:r>
        <w:rPr>
          <w:rFonts w:ascii="Times New Roman" w:hAnsi="Times New Roman" w:cs="Times New Roman"/>
          <w:color w:val="000000"/>
          <w:sz w:val="28"/>
          <w:szCs w:val="28"/>
        </w:rPr>
        <w:t xml:space="preserve">ниям </w:t>
      </w:r>
      <w:r w:rsidR="00C055F5" w:rsidRPr="00C055F5">
        <w:rPr>
          <w:rFonts w:ascii="Times New Roman" w:hAnsi="Times New Roman" w:cs="Times New Roman"/>
          <w:color w:val="000000"/>
          <w:sz w:val="28"/>
          <w:szCs w:val="28"/>
        </w:rPr>
        <w:t>при выполнении различных видов а</w:t>
      </w:r>
      <w:r w:rsidR="002C02F0">
        <w:rPr>
          <w:rFonts w:ascii="Times New Roman" w:hAnsi="Times New Roman" w:cs="Times New Roman"/>
          <w:color w:val="000000"/>
          <w:sz w:val="28"/>
          <w:szCs w:val="28"/>
        </w:rPr>
        <w:t xml:space="preserve">виационных работ и в состоянии </w:t>
      </w:r>
      <w:r w:rsidR="00476591">
        <w:rPr>
          <w:rFonts w:ascii="Times New Roman" w:hAnsi="Times New Roman" w:cs="Times New Roman"/>
          <w:color w:val="000000"/>
          <w:sz w:val="28"/>
          <w:szCs w:val="28"/>
        </w:rPr>
        <w:t xml:space="preserve">обеспечить </w:t>
      </w:r>
      <w:r w:rsidR="00C055F5" w:rsidRPr="00C055F5">
        <w:rPr>
          <w:rFonts w:ascii="Times New Roman" w:hAnsi="Times New Roman" w:cs="Times New Roman"/>
          <w:color w:val="000000"/>
          <w:sz w:val="28"/>
          <w:szCs w:val="28"/>
        </w:rPr>
        <w:t>безопасность полетов.</w:t>
      </w:r>
    </w:p>
    <w:p w:rsidR="00C055F5" w:rsidRPr="00C055F5" w:rsidRDefault="00C055F5" w:rsidP="00C055F5">
      <w:pPr>
        <w:pStyle w:val="23"/>
        <w:spacing w:before="0" w:line="240" w:lineRule="auto"/>
        <w:ind w:firstLine="709"/>
        <w:rPr>
          <w:b/>
          <w:color w:val="0000FF"/>
          <w:sz w:val="28"/>
          <w:szCs w:val="28"/>
        </w:rPr>
      </w:pPr>
    </w:p>
    <w:p w:rsidR="000933D3"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КГУП «Хабаровские Авиалинии»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0"/>
          <w:sz w:val="28"/>
          <w:szCs w:val="28"/>
        </w:rPr>
      </w:pPr>
      <w:r w:rsidRPr="00C055F5">
        <w:rPr>
          <w:rFonts w:ascii="Times New Roman" w:hAnsi="Times New Roman" w:cs="Times New Roman"/>
          <w:color w:val="000000"/>
          <w:sz w:val="28"/>
          <w:szCs w:val="28"/>
        </w:rPr>
        <w:t xml:space="preserve"> </w:t>
      </w:r>
      <w:r w:rsidR="000933D3">
        <w:rPr>
          <w:rFonts w:ascii="Times New Roman" w:hAnsi="Times New Roman" w:cs="Times New Roman"/>
          <w:color w:val="000000"/>
          <w:spacing w:val="-9"/>
          <w:sz w:val="28"/>
          <w:szCs w:val="28"/>
        </w:rPr>
        <w:t>В</w:t>
      </w:r>
      <w:r w:rsidRPr="00C055F5">
        <w:rPr>
          <w:rFonts w:ascii="Times New Roman" w:hAnsi="Times New Roman" w:cs="Times New Roman"/>
          <w:color w:val="000000"/>
          <w:spacing w:val="-9"/>
          <w:sz w:val="28"/>
          <w:szCs w:val="28"/>
        </w:rPr>
        <w:t xml:space="preserve"> 2015 году воздушными судами КГУП «Хабаровские Авиалинии» полеты выполнялись как </w:t>
      </w:r>
      <w:r w:rsidRPr="00C055F5">
        <w:rPr>
          <w:rFonts w:ascii="Times New Roman" w:hAnsi="Times New Roman" w:cs="Times New Roman"/>
          <w:color w:val="000000"/>
          <w:spacing w:val="-10"/>
          <w:sz w:val="28"/>
          <w:szCs w:val="28"/>
        </w:rPr>
        <w:t xml:space="preserve">транспортные, а также чартерные рейсы. Самолеты Ан-26, Ан-24, </w:t>
      </w:r>
      <w:r w:rsidRPr="00C055F5">
        <w:rPr>
          <w:rFonts w:ascii="Times New Roman" w:hAnsi="Times New Roman" w:cs="Times New Roman"/>
          <w:color w:val="000000"/>
          <w:spacing w:val="-6"/>
          <w:sz w:val="28"/>
          <w:szCs w:val="28"/>
        </w:rPr>
        <w:t xml:space="preserve">Л-410 использовались на линиях между аэропортами Николаевск-на-Амуре, Хабаровск, Охотск, </w:t>
      </w:r>
      <w:r w:rsidRPr="00C055F5">
        <w:rPr>
          <w:rFonts w:ascii="Times New Roman" w:hAnsi="Times New Roman" w:cs="Times New Roman"/>
          <w:color w:val="000000"/>
          <w:spacing w:val="-10"/>
          <w:sz w:val="28"/>
          <w:szCs w:val="28"/>
        </w:rPr>
        <w:t xml:space="preserve">Советская Гавань, Богородское.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pacing w:val="-7"/>
          <w:sz w:val="28"/>
          <w:szCs w:val="28"/>
        </w:rPr>
        <w:t xml:space="preserve">Профессиональная подготовка и опыт лётного состава позволяет при необходимости, освоить </w:t>
      </w:r>
      <w:r w:rsidRPr="00C055F5">
        <w:rPr>
          <w:rFonts w:ascii="Times New Roman" w:hAnsi="Times New Roman" w:cs="Times New Roman"/>
          <w:color w:val="000000"/>
          <w:sz w:val="28"/>
          <w:szCs w:val="28"/>
        </w:rPr>
        <w:t>новые виды работ и типы воздушных судов.</w:t>
      </w:r>
    </w:p>
    <w:p w:rsidR="00C055F5" w:rsidRPr="00C055F5" w:rsidRDefault="00C055F5" w:rsidP="00C055F5">
      <w:pPr>
        <w:spacing w:after="0" w:line="240" w:lineRule="auto"/>
        <w:ind w:firstLine="709"/>
        <w:jc w:val="both"/>
        <w:rPr>
          <w:rFonts w:ascii="Times New Roman" w:hAnsi="Times New Roman" w:cs="Times New Roman"/>
          <w:color w:val="000000"/>
          <w:sz w:val="28"/>
          <w:szCs w:val="28"/>
          <w:lang w:eastAsia="ar-SA"/>
        </w:rPr>
      </w:pPr>
    </w:p>
    <w:p w:rsidR="000933D3" w:rsidRDefault="000933D3" w:rsidP="00C055F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ЗАО СП</w:t>
      </w:r>
      <w:r w:rsidR="00C055F5" w:rsidRPr="00C055F5">
        <w:rPr>
          <w:rFonts w:ascii="Times New Roman" w:hAnsi="Times New Roman" w:cs="Times New Roman"/>
          <w:b/>
          <w:color w:val="000000"/>
          <w:sz w:val="28"/>
          <w:szCs w:val="28"/>
        </w:rPr>
        <w:t xml:space="preserve"> «Авиашельф» </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b/>
          <w:color w:val="000000"/>
          <w:sz w:val="28"/>
          <w:szCs w:val="28"/>
        </w:rPr>
        <w:t xml:space="preserve"> </w:t>
      </w:r>
      <w:r w:rsidR="000933D3">
        <w:rPr>
          <w:rFonts w:ascii="Times New Roman" w:hAnsi="Times New Roman" w:cs="Times New Roman"/>
          <w:color w:val="000000"/>
          <w:sz w:val="28"/>
          <w:szCs w:val="28"/>
        </w:rPr>
        <w:t>П</w:t>
      </w:r>
      <w:r w:rsidRPr="00C055F5">
        <w:rPr>
          <w:rFonts w:ascii="Times New Roman" w:hAnsi="Times New Roman" w:cs="Times New Roman"/>
          <w:color w:val="000000"/>
          <w:sz w:val="28"/>
          <w:szCs w:val="28"/>
        </w:rPr>
        <w:t>одго</w:t>
      </w:r>
      <w:r w:rsidRPr="00C055F5">
        <w:rPr>
          <w:rFonts w:ascii="Times New Roman" w:hAnsi="Times New Roman" w:cs="Times New Roman"/>
          <w:sz w:val="28"/>
          <w:szCs w:val="28"/>
        </w:rPr>
        <w:t>товка летного состава Авиакомпании по видам работ позволяет выполнять полеты, согласно заключенным договорам с «Заказчиком». Основными видами полетов в анализируемый период являлись:</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коммерческие перевозки;</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xml:space="preserve">- полёты на морские объекты; </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выполнение санитарных заданий;</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облет трубопровода;</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перегоночные полёты;</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тренировочные полёты.</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xml:space="preserve">Согласно требованиям </w:t>
      </w:r>
      <w:r w:rsidRPr="00C055F5">
        <w:rPr>
          <w:rFonts w:ascii="Times New Roman" w:hAnsi="Times New Roman" w:cs="Times New Roman"/>
          <w:sz w:val="28"/>
          <w:szCs w:val="28"/>
          <w:lang w:val="en-US"/>
        </w:rPr>
        <w:t>SEIC</w:t>
      </w:r>
      <w:r w:rsidRPr="00C055F5">
        <w:rPr>
          <w:rFonts w:ascii="Times New Roman" w:hAnsi="Times New Roman" w:cs="Times New Roman"/>
          <w:sz w:val="28"/>
          <w:szCs w:val="28"/>
        </w:rPr>
        <w:t xml:space="preserve"> и </w:t>
      </w:r>
      <w:r w:rsidRPr="00C055F5">
        <w:rPr>
          <w:rFonts w:ascii="Times New Roman" w:hAnsi="Times New Roman" w:cs="Times New Roman"/>
          <w:sz w:val="28"/>
          <w:szCs w:val="28"/>
          <w:lang w:val="en-US"/>
        </w:rPr>
        <w:t>ENL</w:t>
      </w:r>
      <w:r w:rsidRPr="00C055F5">
        <w:rPr>
          <w:rFonts w:ascii="Times New Roman" w:hAnsi="Times New Roman" w:cs="Times New Roman"/>
          <w:sz w:val="28"/>
          <w:szCs w:val="28"/>
        </w:rPr>
        <w:t xml:space="preserve"> выполняются ежеквартальные тренировки: полёты на МБУ ночью, работа с лебёдкой, выполнение поисковых полётов с подбором посадочных площадок и применение лебёдки ночью.</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lastRenderedPageBreak/>
        <w:t xml:space="preserve">Согласно требованиям </w:t>
      </w:r>
      <w:r w:rsidRPr="00C055F5">
        <w:rPr>
          <w:rFonts w:ascii="Times New Roman" w:hAnsi="Times New Roman" w:cs="Times New Roman"/>
          <w:sz w:val="28"/>
          <w:szCs w:val="28"/>
          <w:lang w:val="en-US"/>
        </w:rPr>
        <w:t>ENL</w:t>
      </w:r>
      <w:r w:rsidRPr="00C055F5">
        <w:rPr>
          <w:rFonts w:ascii="Times New Roman" w:hAnsi="Times New Roman" w:cs="Times New Roman"/>
          <w:sz w:val="28"/>
          <w:szCs w:val="28"/>
        </w:rPr>
        <w:t xml:space="preserve"> и </w:t>
      </w:r>
      <w:r w:rsidRPr="00C055F5">
        <w:rPr>
          <w:rFonts w:ascii="Times New Roman" w:hAnsi="Times New Roman" w:cs="Times New Roman"/>
          <w:sz w:val="28"/>
          <w:szCs w:val="28"/>
          <w:lang w:val="en-US"/>
        </w:rPr>
        <w:t>SEIC</w:t>
      </w:r>
      <w:r w:rsidRPr="00C055F5">
        <w:rPr>
          <w:rFonts w:ascii="Times New Roman" w:hAnsi="Times New Roman" w:cs="Times New Roman"/>
          <w:sz w:val="28"/>
          <w:szCs w:val="28"/>
        </w:rPr>
        <w:t xml:space="preserve"> дополнительно выполняются тренировочные полёты при налёте менее 50 часов за 3 месяца и полёты с внешней подвеской при налёте менее 3 часов за 3 месяца.</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РПП АК предусматривает выполнение не менее двух заходов по ППП в реальных условиях в течение 6 месяцев.</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Для оценки теоретической подготовки кандидатов при приёме на работу в компании установлен перечень вопросов для тестирования. На основании пройденного теста принимается решение о целесообразности приёма на работу данного кандидата.</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xml:space="preserve">Согласно утвержденному Положению о наставничестве, новые сотрудники в течение установленного испытательного срока проходят подготовку под контролем закреплённого инструктора. </w:t>
      </w:r>
    </w:p>
    <w:p w:rsidR="00C055F5" w:rsidRPr="00C055F5" w:rsidRDefault="00C055F5" w:rsidP="00C055F5">
      <w:pPr>
        <w:spacing w:after="0" w:line="240" w:lineRule="auto"/>
        <w:ind w:firstLine="709"/>
        <w:jc w:val="center"/>
        <w:rPr>
          <w:rFonts w:ascii="Times New Roman" w:hAnsi="Times New Roman" w:cs="Times New Roman"/>
          <w:b/>
          <w:color w:val="0000FF"/>
          <w:sz w:val="28"/>
          <w:szCs w:val="28"/>
        </w:rPr>
      </w:pPr>
    </w:p>
    <w:p w:rsidR="000933D3" w:rsidRDefault="00C055F5" w:rsidP="00C055F5">
      <w:pPr>
        <w:pStyle w:val="a5"/>
        <w:ind w:firstLine="709"/>
        <w:rPr>
          <w:b/>
          <w:color w:val="000000"/>
          <w:sz w:val="28"/>
          <w:szCs w:val="28"/>
        </w:rPr>
      </w:pPr>
      <w:r w:rsidRPr="00C055F5">
        <w:rPr>
          <w:b/>
          <w:color w:val="000000"/>
          <w:sz w:val="28"/>
          <w:szCs w:val="28"/>
        </w:rPr>
        <w:t>ЗАО «УК «Петропавловск»</w:t>
      </w:r>
    </w:p>
    <w:p w:rsidR="00C055F5" w:rsidRPr="00C055F5" w:rsidRDefault="00C055F5" w:rsidP="00C055F5">
      <w:pPr>
        <w:pStyle w:val="a5"/>
        <w:ind w:firstLine="709"/>
        <w:rPr>
          <w:color w:val="000000"/>
          <w:sz w:val="28"/>
          <w:szCs w:val="28"/>
        </w:rPr>
      </w:pPr>
      <w:r w:rsidRPr="00C055F5">
        <w:rPr>
          <w:color w:val="000000"/>
          <w:sz w:val="28"/>
          <w:szCs w:val="28"/>
        </w:rPr>
        <w:t xml:space="preserve"> </w:t>
      </w:r>
      <w:r w:rsidR="000933D3">
        <w:rPr>
          <w:color w:val="000000"/>
          <w:sz w:val="28"/>
          <w:szCs w:val="28"/>
        </w:rPr>
        <w:t>П</w:t>
      </w:r>
      <w:r w:rsidRPr="00C055F5">
        <w:rPr>
          <w:color w:val="000000"/>
          <w:sz w:val="28"/>
          <w:szCs w:val="28"/>
        </w:rPr>
        <w:t xml:space="preserve">одготовка лётного состава по видам авиационных работ соответствует требованиям ФАП РФ, РПП и ППЛСВ ЗАО «УК «Петропавловск». Количество экипажей ВС Ми-8 с соответствующими допусками достаточно для выполнения всех видов авиационных работ, выполняемых в данное время по договорам. </w:t>
      </w:r>
    </w:p>
    <w:p w:rsidR="00C055F5" w:rsidRPr="00C055F5" w:rsidRDefault="00C055F5" w:rsidP="00C055F5">
      <w:pPr>
        <w:pStyle w:val="a5"/>
        <w:ind w:firstLine="709"/>
        <w:rPr>
          <w:color w:val="000000"/>
          <w:sz w:val="28"/>
          <w:szCs w:val="28"/>
        </w:rPr>
      </w:pPr>
      <w:r w:rsidRPr="00C055F5">
        <w:rPr>
          <w:color w:val="000000"/>
          <w:sz w:val="28"/>
          <w:szCs w:val="28"/>
        </w:rPr>
        <w:t>Профессиональная подготовка командно-лётного, инструкторского и лётного состава осуществлялась в соответствии с требованиями нормативных документов, регламентирующих лётную работу в гражданской авиации РФ.</w:t>
      </w:r>
    </w:p>
    <w:p w:rsidR="00C055F5" w:rsidRPr="00C055F5" w:rsidRDefault="00C055F5" w:rsidP="00C055F5">
      <w:pPr>
        <w:pStyle w:val="23"/>
        <w:spacing w:before="0" w:line="240" w:lineRule="auto"/>
        <w:ind w:firstLine="709"/>
        <w:rPr>
          <w:color w:val="000000"/>
          <w:sz w:val="28"/>
          <w:szCs w:val="28"/>
        </w:rPr>
      </w:pPr>
      <w:r w:rsidRPr="00C055F5">
        <w:rPr>
          <w:color w:val="000000"/>
          <w:sz w:val="28"/>
          <w:szCs w:val="28"/>
        </w:rPr>
        <w:t>В 2015 году выполнялись следующие виды авиационных работ на вертолётах:</w:t>
      </w:r>
    </w:p>
    <w:p w:rsidR="00C055F5" w:rsidRPr="00C055F5" w:rsidRDefault="00C055F5" w:rsidP="001C6DD3">
      <w:pPr>
        <w:numPr>
          <w:ilvl w:val="0"/>
          <w:numId w:val="6"/>
        </w:numPr>
        <w:tabs>
          <w:tab w:val="left" w:pos="993"/>
        </w:tabs>
        <w:spacing w:after="0" w:line="240" w:lineRule="auto"/>
        <w:ind w:left="0"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транспортно-связные полёты по перевозке грузов и служебных пассажиров на территории Амурской области и </w:t>
      </w:r>
      <w:proofErr w:type="spellStart"/>
      <w:r w:rsidRPr="00C055F5">
        <w:rPr>
          <w:rFonts w:ascii="Times New Roman" w:hAnsi="Times New Roman" w:cs="Times New Roman"/>
          <w:color w:val="000000"/>
          <w:sz w:val="28"/>
          <w:szCs w:val="28"/>
        </w:rPr>
        <w:t>перевахтовке</w:t>
      </w:r>
      <w:proofErr w:type="spellEnd"/>
      <w:r w:rsidRPr="00C055F5">
        <w:rPr>
          <w:rFonts w:ascii="Times New Roman" w:hAnsi="Times New Roman" w:cs="Times New Roman"/>
          <w:color w:val="000000"/>
          <w:sz w:val="28"/>
          <w:szCs w:val="28"/>
        </w:rPr>
        <w:t xml:space="preserve"> работников рудников группы компаний «Петропавловск»;</w:t>
      </w:r>
    </w:p>
    <w:p w:rsidR="00C055F5" w:rsidRPr="00C055F5" w:rsidRDefault="00C055F5" w:rsidP="001C6DD3">
      <w:pPr>
        <w:numPr>
          <w:ilvl w:val="0"/>
          <w:numId w:val="6"/>
        </w:numPr>
        <w:tabs>
          <w:tab w:val="left" w:pos="993"/>
        </w:tabs>
        <w:spacing w:after="0" w:line="240" w:lineRule="auto"/>
        <w:ind w:left="0"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полёты по оказанию медицинской помощи населению по заявкам рудников группы компаний «Петропавловск»;</w:t>
      </w:r>
    </w:p>
    <w:p w:rsidR="00C055F5" w:rsidRPr="00C055F5" w:rsidRDefault="00C055F5" w:rsidP="00C055F5">
      <w:pPr>
        <w:pStyle w:val="23"/>
        <w:spacing w:before="0" w:line="240" w:lineRule="auto"/>
        <w:ind w:firstLine="709"/>
        <w:rPr>
          <w:color w:val="000000"/>
          <w:sz w:val="28"/>
          <w:szCs w:val="28"/>
        </w:rPr>
      </w:pPr>
      <w:r w:rsidRPr="00C055F5">
        <w:rPr>
          <w:color w:val="000000"/>
          <w:sz w:val="28"/>
          <w:szCs w:val="28"/>
        </w:rPr>
        <w:t>Условия работы и отдыха экипажей ВС в отрыве от базового аэропорта Благовещенск соответствовали предъявляемым требованиям и обеспечивали надлежащий уровень безопасности полётов.</w:t>
      </w:r>
    </w:p>
    <w:p w:rsidR="00C055F5" w:rsidRPr="00C055F5" w:rsidRDefault="00C055F5" w:rsidP="00C055F5">
      <w:pPr>
        <w:pStyle w:val="a5"/>
        <w:ind w:firstLine="709"/>
        <w:rPr>
          <w:color w:val="000000"/>
          <w:sz w:val="28"/>
          <w:szCs w:val="28"/>
        </w:rPr>
      </w:pPr>
      <w:r w:rsidRPr="00C055F5">
        <w:rPr>
          <w:color w:val="000000"/>
          <w:sz w:val="28"/>
          <w:szCs w:val="28"/>
        </w:rPr>
        <w:t>Профессиональная подготовка и опыт лётного состава позволяет при необходимости, освоить новые виды работ.</w:t>
      </w:r>
    </w:p>
    <w:p w:rsidR="00C055F5" w:rsidRPr="00C055F5" w:rsidRDefault="00C055F5" w:rsidP="00C055F5">
      <w:pPr>
        <w:spacing w:after="0" w:line="240" w:lineRule="auto"/>
        <w:jc w:val="both"/>
        <w:rPr>
          <w:rFonts w:ascii="Times New Roman" w:hAnsi="Times New Roman" w:cs="Times New Roman"/>
          <w:color w:val="0000FF"/>
          <w:sz w:val="28"/>
          <w:szCs w:val="28"/>
        </w:rPr>
      </w:pPr>
    </w:p>
    <w:p w:rsidR="00C055F5" w:rsidRPr="00C055F5" w:rsidRDefault="00C055F5" w:rsidP="00C055F5">
      <w:pPr>
        <w:numPr>
          <w:ilvl w:val="1"/>
          <w:numId w:val="5"/>
        </w:numPr>
        <w:tabs>
          <w:tab w:val="clear" w:pos="1004"/>
          <w:tab w:val="num" w:pos="720"/>
        </w:tabs>
        <w:spacing w:after="0" w:line="240" w:lineRule="auto"/>
        <w:ind w:left="720"/>
        <w:jc w:val="center"/>
        <w:rPr>
          <w:rFonts w:ascii="Times New Roman" w:hAnsi="Times New Roman" w:cs="Times New Roman"/>
          <w:b/>
          <w:bCs/>
          <w:sz w:val="28"/>
          <w:szCs w:val="28"/>
        </w:rPr>
      </w:pPr>
      <w:r w:rsidRPr="00C055F5">
        <w:rPr>
          <w:rFonts w:ascii="Times New Roman" w:hAnsi="Times New Roman" w:cs="Times New Roman"/>
          <w:b/>
          <w:bCs/>
          <w:sz w:val="28"/>
          <w:szCs w:val="28"/>
        </w:rPr>
        <w:t>Состояние тренировки экипажей на тренажёрах</w:t>
      </w:r>
    </w:p>
    <w:p w:rsidR="00C055F5" w:rsidRPr="00C055F5" w:rsidRDefault="00C055F5" w:rsidP="00C055F5">
      <w:pPr>
        <w:pStyle w:val="2"/>
        <w:ind w:left="7080" w:right="-82" w:firstLine="708"/>
        <w:jc w:val="center"/>
        <w:rPr>
          <w:color w:val="000000"/>
          <w:sz w:val="28"/>
          <w:szCs w:val="28"/>
        </w:rPr>
      </w:pPr>
      <w:r w:rsidRPr="00C055F5">
        <w:rPr>
          <w:color w:val="000000"/>
          <w:sz w:val="28"/>
          <w:szCs w:val="28"/>
        </w:rPr>
        <w:t>Таблица №6</w:t>
      </w:r>
    </w:p>
    <w:tbl>
      <w:tblPr>
        <w:tblW w:w="1014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026"/>
        <w:gridCol w:w="774"/>
        <w:gridCol w:w="850"/>
        <w:gridCol w:w="1418"/>
        <w:gridCol w:w="1559"/>
        <w:gridCol w:w="1759"/>
        <w:gridCol w:w="1340"/>
      </w:tblGrid>
      <w:tr w:rsidR="00C055F5" w:rsidRPr="00C055F5" w:rsidTr="00C055F5">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Тип</w:t>
            </w:r>
          </w:p>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тренажера</w:t>
            </w:r>
          </w:p>
        </w:tc>
        <w:tc>
          <w:tcPr>
            <w:tcW w:w="10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55F5" w:rsidRPr="000933D3" w:rsidRDefault="00C055F5" w:rsidP="00C055F5">
            <w:pPr>
              <w:spacing w:after="0" w:line="240" w:lineRule="auto"/>
              <w:ind w:left="113" w:right="113"/>
              <w:jc w:val="center"/>
              <w:rPr>
                <w:rFonts w:ascii="Times New Roman" w:hAnsi="Times New Roman" w:cs="Times New Roman"/>
                <w:color w:val="000000"/>
                <w:sz w:val="24"/>
                <w:szCs w:val="24"/>
              </w:rPr>
            </w:pPr>
            <w:proofErr w:type="spellStart"/>
            <w:r w:rsidRPr="000933D3">
              <w:rPr>
                <w:rFonts w:ascii="Times New Roman" w:hAnsi="Times New Roman" w:cs="Times New Roman"/>
                <w:color w:val="000000"/>
                <w:sz w:val="24"/>
                <w:szCs w:val="24"/>
              </w:rPr>
              <w:t>Колич</w:t>
            </w:r>
            <w:proofErr w:type="spellEnd"/>
            <w:r w:rsidRPr="000933D3">
              <w:rPr>
                <w:rFonts w:ascii="Times New Roman" w:hAnsi="Times New Roman" w:cs="Times New Roman"/>
                <w:color w:val="000000"/>
                <w:sz w:val="24"/>
                <w:szCs w:val="24"/>
              </w:rPr>
              <w:t>. трен-ров</w:t>
            </w: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Налёт часов</w:t>
            </w:r>
          </w:p>
        </w:tc>
        <w:tc>
          <w:tcPr>
            <w:tcW w:w="6076" w:type="dxa"/>
            <w:gridSpan w:val="4"/>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Количество экипажей, прошедших тренировку</w:t>
            </w:r>
          </w:p>
        </w:tc>
      </w:tr>
      <w:tr w:rsidR="00C055F5" w:rsidRPr="00C055F5" w:rsidTr="00C055F5">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факт</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Условные</w:t>
            </w:r>
          </w:p>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 xml:space="preserve">АП, </w:t>
            </w:r>
            <w:proofErr w:type="spellStart"/>
            <w:r w:rsidRPr="000933D3">
              <w:rPr>
                <w:rFonts w:ascii="Times New Roman" w:hAnsi="Times New Roman" w:cs="Times New Roman"/>
                <w:color w:val="000000"/>
                <w:sz w:val="24"/>
                <w:szCs w:val="24"/>
              </w:rPr>
              <w:t>инцид</w:t>
            </w:r>
            <w:proofErr w:type="spellEnd"/>
            <w:r w:rsidRPr="000933D3">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В установлен.</w:t>
            </w:r>
          </w:p>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сроки</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С нарушением сроков</w:t>
            </w: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Дополнит. тренировки</w:t>
            </w:r>
          </w:p>
        </w:tc>
      </w:tr>
      <w:tr w:rsidR="00C055F5" w:rsidRPr="00C055F5" w:rsidTr="00C055F5">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FF"/>
                <w:sz w:val="24"/>
                <w:szCs w:val="24"/>
                <w:lang w:val="en-US"/>
              </w:rPr>
            </w:pPr>
            <w:r w:rsidRPr="000933D3">
              <w:rPr>
                <w:rFonts w:ascii="Times New Roman" w:hAnsi="Times New Roman" w:cs="Times New Roman"/>
                <w:sz w:val="24"/>
                <w:szCs w:val="24"/>
              </w:rPr>
              <w:t>Учебный</w:t>
            </w:r>
            <w:r w:rsidRPr="000933D3">
              <w:rPr>
                <w:rFonts w:ascii="Times New Roman" w:hAnsi="Times New Roman" w:cs="Times New Roman"/>
                <w:sz w:val="24"/>
                <w:szCs w:val="24"/>
                <w:lang w:val="en-US"/>
              </w:rPr>
              <w:t xml:space="preserve"> </w:t>
            </w:r>
            <w:r w:rsidRPr="000933D3">
              <w:rPr>
                <w:rFonts w:ascii="Times New Roman" w:hAnsi="Times New Roman" w:cs="Times New Roman"/>
                <w:sz w:val="24"/>
                <w:szCs w:val="24"/>
              </w:rPr>
              <w:t>центр</w:t>
            </w:r>
            <w:r w:rsidRPr="000933D3">
              <w:rPr>
                <w:rFonts w:ascii="Times New Roman" w:hAnsi="Times New Roman" w:cs="Times New Roman"/>
                <w:sz w:val="24"/>
                <w:szCs w:val="24"/>
                <w:lang w:val="en-US"/>
              </w:rPr>
              <w:t xml:space="preserve"> «ANA Flight Training </w:t>
            </w:r>
            <w:r w:rsidRPr="000933D3">
              <w:rPr>
                <w:rFonts w:ascii="Times New Roman" w:hAnsi="Times New Roman" w:cs="Times New Roman"/>
                <w:sz w:val="24"/>
                <w:szCs w:val="24"/>
                <w:lang w:val="en-US"/>
              </w:rPr>
              <w:lastRenderedPageBreak/>
              <w:t>Center &amp;PANDA Flight Academy»</w:t>
            </w:r>
            <w:r w:rsidR="00F61CF7" w:rsidRPr="00F61CF7">
              <w:rPr>
                <w:rFonts w:ascii="Times New Roman" w:hAnsi="Times New Roman" w:cs="Times New Roman"/>
                <w:sz w:val="24"/>
                <w:szCs w:val="24"/>
                <w:lang w:val="en-US"/>
              </w:rPr>
              <w:t xml:space="preserve"> </w:t>
            </w:r>
            <w:r w:rsidRPr="000933D3">
              <w:rPr>
                <w:rFonts w:ascii="Times New Roman" w:hAnsi="Times New Roman" w:cs="Times New Roman"/>
                <w:sz w:val="24"/>
                <w:szCs w:val="24"/>
              </w:rPr>
              <w:t>Токио</w:t>
            </w:r>
            <w:r w:rsidRPr="000933D3">
              <w:rPr>
                <w:rFonts w:ascii="Times New Roman" w:hAnsi="Times New Roman" w:cs="Times New Roman"/>
                <w:sz w:val="24"/>
                <w:szCs w:val="24"/>
                <w:lang w:val="en-US"/>
              </w:rPr>
              <w:t xml:space="preserve">, </w:t>
            </w:r>
            <w:r w:rsidRPr="000933D3">
              <w:rPr>
                <w:rFonts w:ascii="Times New Roman" w:hAnsi="Times New Roman" w:cs="Times New Roman"/>
                <w:sz w:val="24"/>
                <w:szCs w:val="24"/>
              </w:rPr>
              <w:t>Япония</w:t>
            </w:r>
            <w:r w:rsidRPr="000933D3">
              <w:rPr>
                <w:rFonts w:ascii="Times New Roman" w:hAnsi="Times New Roman" w:cs="Times New Roman"/>
                <w:sz w:val="24"/>
                <w:szCs w:val="24"/>
                <w:lang w:val="en-US"/>
              </w:rPr>
              <w:t xml:space="preserve"> – </w:t>
            </w:r>
            <w:r w:rsidRPr="000933D3">
              <w:rPr>
                <w:rFonts w:ascii="Times New Roman" w:hAnsi="Times New Roman" w:cs="Times New Roman"/>
                <w:sz w:val="24"/>
                <w:szCs w:val="24"/>
              </w:rPr>
              <w:t>ВС</w:t>
            </w:r>
            <w:r w:rsidRPr="000933D3">
              <w:rPr>
                <w:rFonts w:ascii="Times New Roman" w:hAnsi="Times New Roman" w:cs="Times New Roman"/>
                <w:sz w:val="24"/>
                <w:szCs w:val="24"/>
                <w:lang w:val="en-US"/>
              </w:rPr>
              <w:t xml:space="preserve"> </w:t>
            </w:r>
            <w:r w:rsidRPr="000933D3">
              <w:rPr>
                <w:rFonts w:ascii="Times New Roman" w:hAnsi="Times New Roman" w:cs="Times New Roman"/>
                <w:sz w:val="24"/>
                <w:szCs w:val="24"/>
              </w:rPr>
              <w:t>А</w:t>
            </w:r>
            <w:r w:rsidRPr="000933D3">
              <w:rPr>
                <w:rFonts w:ascii="Times New Roman" w:hAnsi="Times New Roman" w:cs="Times New Roman"/>
                <w:sz w:val="24"/>
                <w:szCs w:val="24"/>
                <w:lang w:val="en-US"/>
              </w:rPr>
              <w:t>-319</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lastRenderedPageBreak/>
              <w:t>2</w:t>
            </w: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940</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940</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47</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lang w:val="en-US"/>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lang w:val="en-US"/>
              </w:rPr>
            </w:pPr>
          </w:p>
        </w:tc>
      </w:tr>
      <w:tr w:rsidR="00C055F5" w:rsidRPr="00C055F5" w:rsidTr="00C055F5">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rPr>
                <w:rFonts w:ascii="Times New Roman" w:hAnsi="Times New Roman" w:cs="Times New Roman"/>
                <w:sz w:val="24"/>
                <w:szCs w:val="24"/>
                <w:lang w:val="en-US"/>
              </w:rPr>
            </w:pPr>
            <w:r w:rsidRPr="000933D3">
              <w:rPr>
                <w:rFonts w:ascii="Times New Roman" w:hAnsi="Times New Roman" w:cs="Times New Roman"/>
                <w:sz w:val="24"/>
                <w:szCs w:val="24"/>
              </w:rPr>
              <w:lastRenderedPageBreak/>
              <w:t>Учебный</w:t>
            </w:r>
            <w:r w:rsidRPr="000933D3">
              <w:rPr>
                <w:rFonts w:ascii="Times New Roman" w:hAnsi="Times New Roman" w:cs="Times New Roman"/>
                <w:sz w:val="24"/>
                <w:szCs w:val="24"/>
                <w:lang w:val="en-US"/>
              </w:rPr>
              <w:t xml:space="preserve"> </w:t>
            </w:r>
            <w:r w:rsidRPr="000933D3">
              <w:rPr>
                <w:rFonts w:ascii="Times New Roman" w:hAnsi="Times New Roman" w:cs="Times New Roman"/>
                <w:sz w:val="24"/>
                <w:szCs w:val="24"/>
              </w:rPr>
              <w:t>центр</w:t>
            </w:r>
            <w:r w:rsidRPr="000933D3">
              <w:rPr>
                <w:rFonts w:ascii="Times New Roman" w:hAnsi="Times New Roman" w:cs="Times New Roman"/>
                <w:sz w:val="24"/>
                <w:szCs w:val="24"/>
                <w:lang w:val="en-US"/>
              </w:rPr>
              <w:t xml:space="preserve"> «ANA Flight Training Center &amp;PANDA Flight Academy»</w:t>
            </w:r>
            <w:r w:rsidR="00F61CF7" w:rsidRPr="00F61CF7">
              <w:rPr>
                <w:rFonts w:ascii="Times New Roman" w:hAnsi="Times New Roman" w:cs="Times New Roman"/>
                <w:sz w:val="24"/>
                <w:szCs w:val="24"/>
                <w:lang w:val="en-US"/>
              </w:rPr>
              <w:t xml:space="preserve"> </w:t>
            </w:r>
            <w:r w:rsidRPr="000933D3">
              <w:rPr>
                <w:rFonts w:ascii="Times New Roman" w:hAnsi="Times New Roman" w:cs="Times New Roman"/>
                <w:sz w:val="24"/>
                <w:szCs w:val="24"/>
              </w:rPr>
              <w:t>Токио</w:t>
            </w:r>
            <w:r w:rsidRPr="000933D3">
              <w:rPr>
                <w:rFonts w:ascii="Times New Roman" w:hAnsi="Times New Roman" w:cs="Times New Roman"/>
                <w:sz w:val="24"/>
                <w:szCs w:val="24"/>
                <w:lang w:val="en-US"/>
              </w:rPr>
              <w:t xml:space="preserve">, </w:t>
            </w:r>
            <w:r w:rsidRPr="000933D3">
              <w:rPr>
                <w:rFonts w:ascii="Times New Roman" w:hAnsi="Times New Roman" w:cs="Times New Roman"/>
                <w:sz w:val="24"/>
                <w:szCs w:val="24"/>
              </w:rPr>
              <w:t>Япония</w:t>
            </w:r>
            <w:r w:rsidRPr="000933D3">
              <w:rPr>
                <w:rFonts w:ascii="Times New Roman" w:hAnsi="Times New Roman" w:cs="Times New Roman"/>
                <w:sz w:val="24"/>
                <w:szCs w:val="24"/>
                <w:lang w:val="en-US"/>
              </w:rPr>
              <w:t xml:space="preserve"> – </w:t>
            </w:r>
            <w:r w:rsidRPr="000933D3">
              <w:rPr>
                <w:rFonts w:ascii="Times New Roman" w:hAnsi="Times New Roman" w:cs="Times New Roman"/>
                <w:sz w:val="24"/>
                <w:szCs w:val="24"/>
              </w:rPr>
              <w:t>ВС</w:t>
            </w:r>
            <w:r w:rsidRPr="000933D3">
              <w:rPr>
                <w:rFonts w:ascii="Times New Roman" w:hAnsi="Times New Roman" w:cs="Times New Roman"/>
                <w:sz w:val="24"/>
                <w:szCs w:val="24"/>
                <w:lang w:val="en-US"/>
              </w:rPr>
              <w:t xml:space="preserve"> </w:t>
            </w:r>
            <w:r w:rsidRPr="000933D3">
              <w:rPr>
                <w:rFonts w:ascii="Times New Roman" w:hAnsi="Times New Roman" w:cs="Times New Roman"/>
                <w:sz w:val="24"/>
                <w:szCs w:val="24"/>
              </w:rPr>
              <w:t>Б</w:t>
            </w:r>
            <w:r w:rsidRPr="000933D3">
              <w:rPr>
                <w:rFonts w:ascii="Times New Roman" w:hAnsi="Times New Roman" w:cs="Times New Roman"/>
                <w:sz w:val="24"/>
                <w:szCs w:val="24"/>
                <w:lang w:val="en-US"/>
              </w:rPr>
              <w:t>-737</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1</w:t>
            </w: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290</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290</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10</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lang w:val="en-US"/>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lang w:val="en-US"/>
              </w:rPr>
            </w:pPr>
          </w:p>
        </w:tc>
      </w:tr>
      <w:tr w:rsidR="00C055F5" w:rsidRPr="00C055F5" w:rsidTr="00C055F5">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rPr>
                <w:rFonts w:ascii="Times New Roman" w:hAnsi="Times New Roman" w:cs="Times New Roman"/>
                <w:sz w:val="24"/>
                <w:szCs w:val="24"/>
                <w:lang w:val="en-US"/>
              </w:rPr>
            </w:pPr>
            <w:r w:rsidRPr="000933D3">
              <w:rPr>
                <w:rFonts w:ascii="Times New Roman" w:hAnsi="Times New Roman" w:cs="Times New Roman"/>
                <w:sz w:val="24"/>
                <w:szCs w:val="24"/>
              </w:rPr>
              <w:t>Учебный</w:t>
            </w:r>
            <w:r w:rsidRPr="000933D3">
              <w:rPr>
                <w:rFonts w:ascii="Times New Roman" w:hAnsi="Times New Roman" w:cs="Times New Roman"/>
                <w:sz w:val="24"/>
                <w:szCs w:val="24"/>
                <w:lang w:val="en-US"/>
              </w:rPr>
              <w:t xml:space="preserve"> </w:t>
            </w:r>
            <w:r w:rsidRPr="000933D3">
              <w:rPr>
                <w:rFonts w:ascii="Times New Roman" w:hAnsi="Times New Roman" w:cs="Times New Roman"/>
                <w:sz w:val="24"/>
                <w:szCs w:val="24"/>
              </w:rPr>
              <w:t>центр</w:t>
            </w:r>
            <w:r w:rsidRPr="000933D3">
              <w:rPr>
                <w:rFonts w:ascii="Times New Roman" w:hAnsi="Times New Roman" w:cs="Times New Roman"/>
                <w:sz w:val="24"/>
                <w:szCs w:val="24"/>
                <w:lang w:val="en-US"/>
              </w:rPr>
              <w:t xml:space="preserve"> «Flight Safety </w:t>
            </w:r>
            <w:proofErr w:type="spellStart"/>
            <w:r w:rsidRPr="000933D3">
              <w:rPr>
                <w:rFonts w:ascii="Times New Roman" w:hAnsi="Times New Roman" w:cs="Times New Roman"/>
                <w:sz w:val="24"/>
                <w:szCs w:val="24"/>
                <w:lang w:val="en-US"/>
              </w:rPr>
              <w:t>Internatsional</w:t>
            </w:r>
            <w:proofErr w:type="spellEnd"/>
            <w:r w:rsidRPr="000933D3">
              <w:rPr>
                <w:rFonts w:ascii="Times New Roman" w:hAnsi="Times New Roman" w:cs="Times New Roman"/>
                <w:sz w:val="24"/>
                <w:szCs w:val="24"/>
                <w:lang w:val="en-US"/>
              </w:rPr>
              <w:t xml:space="preserve">» – </w:t>
            </w:r>
            <w:r w:rsidRPr="000933D3">
              <w:rPr>
                <w:rFonts w:ascii="Times New Roman" w:hAnsi="Times New Roman" w:cs="Times New Roman"/>
                <w:sz w:val="24"/>
                <w:szCs w:val="24"/>
              </w:rPr>
              <w:t>ВС</w:t>
            </w:r>
            <w:r w:rsidRPr="000933D3">
              <w:rPr>
                <w:rFonts w:ascii="Times New Roman" w:hAnsi="Times New Roman" w:cs="Times New Roman"/>
                <w:sz w:val="24"/>
                <w:szCs w:val="24"/>
                <w:lang w:val="en-US"/>
              </w:rPr>
              <w:t xml:space="preserve"> DHC-8</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1</w:t>
            </w: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468</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468</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12</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w:t>
            </w:r>
          </w:p>
        </w:tc>
      </w:tr>
      <w:tr w:rsidR="00C055F5" w:rsidRPr="00C055F5" w:rsidTr="00C055F5">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КТС</w:t>
            </w:r>
          </w:p>
          <w:p w:rsidR="00C055F5" w:rsidRPr="000933D3" w:rsidRDefault="00C055F5" w:rsidP="00C055F5">
            <w:pPr>
              <w:spacing w:after="0" w:line="240" w:lineRule="auto"/>
              <w:jc w:val="both"/>
              <w:rPr>
                <w:rFonts w:ascii="Times New Roman" w:hAnsi="Times New Roman" w:cs="Times New Roman"/>
                <w:color w:val="0000FF"/>
                <w:sz w:val="24"/>
                <w:szCs w:val="24"/>
              </w:rPr>
            </w:pPr>
            <w:r w:rsidRPr="000933D3">
              <w:rPr>
                <w:rFonts w:ascii="Times New Roman" w:hAnsi="Times New Roman" w:cs="Times New Roman"/>
                <w:color w:val="000000"/>
                <w:sz w:val="24"/>
                <w:szCs w:val="24"/>
              </w:rPr>
              <w:t>Ан-24, 26</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220</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230</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15</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w:t>
            </w:r>
          </w:p>
        </w:tc>
      </w:tr>
      <w:tr w:rsidR="00C055F5" w:rsidRPr="00C055F5" w:rsidTr="00C055F5">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КТС Як-40</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r>
      <w:tr w:rsidR="00C055F5" w:rsidRPr="00C055F5" w:rsidTr="00C055F5">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Л-410</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64</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64</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8</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rPr>
          <w:cantSplit/>
        </w:trPr>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КТВ Ми-8т</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513</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527</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99</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rPr>
          <w:cantSplit/>
        </w:trPr>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КТВ Ми-8 МТВ</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lang w:val="en-US"/>
              </w:rPr>
            </w:pPr>
            <w:r w:rsidRPr="000933D3">
              <w:rPr>
                <w:rFonts w:ascii="Times New Roman" w:hAnsi="Times New Roman" w:cs="Times New Roman"/>
                <w:color w:val="000000"/>
                <w:sz w:val="24"/>
                <w:szCs w:val="24"/>
                <w:lang w:val="en-US"/>
              </w:rPr>
              <w:t>1</w:t>
            </w: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237</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237</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65</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rPr>
            </w:pPr>
          </w:p>
        </w:tc>
      </w:tr>
      <w:tr w:rsidR="00C055F5" w:rsidRPr="00C055F5" w:rsidTr="00C055F5">
        <w:trPr>
          <w:cantSplit/>
        </w:trPr>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sz w:val="24"/>
                <w:szCs w:val="24"/>
              </w:rPr>
            </w:pPr>
            <w:r w:rsidRPr="000933D3">
              <w:rPr>
                <w:rFonts w:ascii="Times New Roman" w:hAnsi="Times New Roman" w:cs="Times New Roman"/>
                <w:sz w:val="24"/>
                <w:szCs w:val="24"/>
              </w:rPr>
              <w:t>Кабина Ми-2</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sz w:val="24"/>
                <w:szCs w:val="24"/>
                <w:lang w:val="en-US"/>
              </w:rPr>
            </w:pPr>
          </w:p>
        </w:tc>
      </w:tr>
      <w:tr w:rsidR="00C055F5" w:rsidRPr="00C055F5" w:rsidTr="00C055F5">
        <w:trPr>
          <w:cantSplit/>
          <w:trHeight w:val="383"/>
        </w:trPr>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 xml:space="preserve">Кабина </w:t>
            </w:r>
          </w:p>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Ан-28</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8</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lang w:val="en-US"/>
              </w:rPr>
            </w:pPr>
          </w:p>
        </w:tc>
      </w:tr>
      <w:tr w:rsidR="00C055F5" w:rsidRPr="00C055F5" w:rsidTr="00C055F5">
        <w:trPr>
          <w:cantSplit/>
        </w:trPr>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 xml:space="preserve">Кабина </w:t>
            </w:r>
          </w:p>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Ан-38</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7</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lang w:val="en-US"/>
              </w:rPr>
            </w:pPr>
          </w:p>
        </w:tc>
      </w:tr>
      <w:tr w:rsidR="00C055F5" w:rsidRPr="00C055F5" w:rsidTr="00C055F5">
        <w:trPr>
          <w:cantSplit/>
        </w:trPr>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 xml:space="preserve">Кабина </w:t>
            </w:r>
          </w:p>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Ан-2,3</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162</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162</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40</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lang w:val="en-US"/>
              </w:rPr>
            </w:pPr>
          </w:p>
        </w:tc>
      </w:tr>
      <w:tr w:rsidR="00C055F5" w:rsidRPr="00C055F5" w:rsidTr="00C055F5">
        <w:trPr>
          <w:cantSplit/>
        </w:trPr>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Кабина</w:t>
            </w:r>
            <w:r w:rsidRPr="000933D3">
              <w:rPr>
                <w:rFonts w:ascii="Times New Roman" w:hAnsi="Times New Roman" w:cs="Times New Roman"/>
                <w:color w:val="000000"/>
                <w:sz w:val="24"/>
                <w:szCs w:val="24"/>
                <w:lang w:val="en-US"/>
              </w:rPr>
              <w:t xml:space="preserve"> </w:t>
            </w:r>
          </w:p>
          <w:p w:rsidR="00C055F5" w:rsidRPr="000933D3" w:rsidRDefault="00C055F5" w:rsidP="00C055F5">
            <w:pPr>
              <w:spacing w:after="0" w:line="240" w:lineRule="auto"/>
              <w:jc w:val="both"/>
              <w:rPr>
                <w:rFonts w:ascii="Times New Roman" w:hAnsi="Times New Roman" w:cs="Times New Roman"/>
                <w:color w:val="000000"/>
                <w:sz w:val="24"/>
                <w:szCs w:val="24"/>
                <w:lang w:val="en-US"/>
              </w:rPr>
            </w:pPr>
            <w:r w:rsidRPr="000933D3">
              <w:rPr>
                <w:rFonts w:ascii="Times New Roman" w:hAnsi="Times New Roman" w:cs="Times New Roman"/>
                <w:color w:val="000000"/>
                <w:sz w:val="24"/>
                <w:szCs w:val="24"/>
                <w:lang w:val="en-US"/>
              </w:rPr>
              <w:t>AS-350</w:t>
            </w:r>
          </w:p>
        </w:tc>
        <w:tc>
          <w:tcPr>
            <w:tcW w:w="1026"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14</w:t>
            </w:r>
          </w:p>
        </w:tc>
        <w:tc>
          <w:tcPr>
            <w:tcW w:w="1418"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r w:rsidRPr="000933D3">
              <w:rPr>
                <w:rFonts w:ascii="Times New Roman" w:hAnsi="Times New Roman" w:cs="Times New Roman"/>
                <w:color w:val="000000"/>
                <w:sz w:val="24"/>
                <w:szCs w:val="24"/>
              </w:rPr>
              <w:t>3</w:t>
            </w:r>
          </w:p>
        </w:tc>
        <w:tc>
          <w:tcPr>
            <w:tcW w:w="1759"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C055F5" w:rsidRPr="000933D3" w:rsidRDefault="00C055F5" w:rsidP="00C055F5">
            <w:pPr>
              <w:spacing w:after="0" w:line="240" w:lineRule="auto"/>
              <w:jc w:val="center"/>
              <w:rPr>
                <w:rFonts w:ascii="Times New Roman" w:hAnsi="Times New Roman" w:cs="Times New Roman"/>
                <w:color w:val="0000FF"/>
                <w:sz w:val="24"/>
                <w:szCs w:val="24"/>
                <w:lang w:val="en-US"/>
              </w:rPr>
            </w:pPr>
          </w:p>
        </w:tc>
      </w:tr>
      <w:tr w:rsidR="00C055F5" w:rsidRPr="00C055F5" w:rsidTr="00C055F5">
        <w:trPr>
          <w:cantSplit/>
        </w:trPr>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both"/>
              <w:rPr>
                <w:rFonts w:ascii="Times New Roman" w:hAnsi="Times New Roman" w:cs="Times New Roman"/>
                <w:color w:val="000000"/>
                <w:sz w:val="24"/>
                <w:szCs w:val="24"/>
              </w:rPr>
            </w:pPr>
            <w:r w:rsidRPr="000933D3">
              <w:rPr>
                <w:rFonts w:ascii="Times New Roman" w:hAnsi="Times New Roman" w:cs="Times New Roman"/>
                <w:color w:val="000000"/>
                <w:sz w:val="24"/>
                <w:szCs w:val="24"/>
              </w:rPr>
              <w:t>КТВ Ка-32</w:t>
            </w:r>
          </w:p>
        </w:tc>
        <w:tc>
          <w:tcPr>
            <w:tcW w:w="1026"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1</w:t>
            </w:r>
          </w:p>
        </w:tc>
        <w:tc>
          <w:tcPr>
            <w:tcW w:w="774"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78</w:t>
            </w:r>
          </w:p>
        </w:tc>
        <w:tc>
          <w:tcPr>
            <w:tcW w:w="1418"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12</w:t>
            </w:r>
          </w:p>
        </w:tc>
        <w:tc>
          <w:tcPr>
            <w:tcW w:w="1759"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tcPr>
          <w:p w:rsidR="00C055F5" w:rsidRPr="000933D3" w:rsidRDefault="00C055F5" w:rsidP="00C055F5">
            <w:pPr>
              <w:spacing w:after="0" w:line="240" w:lineRule="auto"/>
              <w:jc w:val="center"/>
              <w:rPr>
                <w:rFonts w:ascii="Times New Roman" w:hAnsi="Times New Roman" w:cs="Times New Roman"/>
                <w:sz w:val="24"/>
                <w:szCs w:val="24"/>
              </w:rPr>
            </w:pPr>
            <w:r w:rsidRPr="000933D3">
              <w:rPr>
                <w:rFonts w:ascii="Times New Roman" w:hAnsi="Times New Roman" w:cs="Times New Roman"/>
                <w:sz w:val="24"/>
                <w:szCs w:val="24"/>
              </w:rPr>
              <w:t>---</w:t>
            </w:r>
          </w:p>
        </w:tc>
      </w:tr>
    </w:tbl>
    <w:p w:rsidR="00C055F5" w:rsidRPr="00C055F5" w:rsidRDefault="00C055F5" w:rsidP="00C055F5">
      <w:pPr>
        <w:pStyle w:val="32"/>
        <w:spacing w:after="0" w:line="240" w:lineRule="auto"/>
        <w:ind w:firstLine="709"/>
        <w:rPr>
          <w:rFonts w:ascii="Times New Roman" w:hAnsi="Times New Roman" w:cs="Times New Roman"/>
          <w:color w:val="0000FF"/>
          <w:sz w:val="28"/>
          <w:szCs w:val="28"/>
        </w:rPr>
      </w:pPr>
    </w:p>
    <w:p w:rsidR="00F61CF7"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 xml:space="preserve">АО </w:t>
      </w:r>
      <w:r w:rsidR="00F61CF7">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«Аврора»</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 </w:t>
      </w:r>
      <w:r w:rsidR="00F61CF7">
        <w:rPr>
          <w:rFonts w:ascii="Times New Roman" w:hAnsi="Times New Roman" w:cs="Times New Roman"/>
          <w:color w:val="000000"/>
          <w:sz w:val="28"/>
          <w:szCs w:val="28"/>
        </w:rPr>
        <w:t>Л</w:t>
      </w:r>
      <w:r w:rsidRPr="00C055F5">
        <w:rPr>
          <w:rFonts w:ascii="Times New Roman" w:hAnsi="Times New Roman" w:cs="Times New Roman"/>
          <w:color w:val="000000"/>
          <w:sz w:val="28"/>
          <w:szCs w:val="28"/>
        </w:rPr>
        <w:t>етный, инструкторский и командно-летный состав летной дирекции Авиакомпании проходил тренировку на тренажерах (по типам ВС) по утвержденным Программам регулярно и в установленные сроки.</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Основные ошибки экипажей при тренировках на тренажерах всех типов ВС:</w:t>
      </w:r>
    </w:p>
    <w:p w:rsidR="00C055F5" w:rsidRPr="00C055F5" w:rsidRDefault="00C055F5" w:rsidP="00C055F5">
      <w:pPr>
        <w:spacing w:after="0" w:line="240" w:lineRule="auto"/>
        <w:ind w:firstLine="709"/>
        <w:contextualSpacing/>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lastRenderedPageBreak/>
        <w:t>- недостаточно   четкие   действия   по   выполнению    стандартных    процедур, согласно технологии работы экипажа;</w:t>
      </w:r>
    </w:p>
    <w:p w:rsidR="00C055F5" w:rsidRPr="00C055F5" w:rsidRDefault="00C055F5" w:rsidP="00C055F5">
      <w:pPr>
        <w:spacing w:after="0" w:line="240" w:lineRule="auto"/>
        <w:ind w:firstLine="709"/>
        <w:contextualSpacing/>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ошибки при использовании QRH;</w:t>
      </w:r>
    </w:p>
    <w:p w:rsidR="00C055F5" w:rsidRPr="00C055F5" w:rsidRDefault="00F61CF7" w:rsidP="00C055F5">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недостатки во взаимодействии членов экипажа</w:t>
      </w:r>
      <w:r w:rsidR="002C02F0">
        <w:rPr>
          <w:rFonts w:ascii="Times New Roman" w:hAnsi="Times New Roman" w:cs="Times New Roman"/>
          <w:color w:val="000000"/>
          <w:sz w:val="28"/>
          <w:szCs w:val="28"/>
        </w:rPr>
        <w:t xml:space="preserve"> при </w:t>
      </w:r>
      <w:r w:rsidR="00476591">
        <w:rPr>
          <w:rFonts w:ascii="Times New Roman" w:hAnsi="Times New Roman" w:cs="Times New Roman"/>
          <w:color w:val="000000"/>
          <w:sz w:val="28"/>
          <w:szCs w:val="28"/>
        </w:rPr>
        <w:t xml:space="preserve">заходе </w:t>
      </w:r>
      <w:r w:rsidR="00C055F5" w:rsidRPr="00C055F5">
        <w:rPr>
          <w:rFonts w:ascii="Times New Roman" w:hAnsi="Times New Roman" w:cs="Times New Roman"/>
          <w:color w:val="000000"/>
          <w:sz w:val="28"/>
          <w:szCs w:val="28"/>
        </w:rPr>
        <w:t>на  посадку   по неточным  системам.</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Тренировка на тренажерах проводилась до отработки безошибочных действий членов экипажа в особых случаях на всех этапах полета.</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Экипажи, не прошедшие тренировку на тренажере по типу ВС, к полетам не допускались.</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Экипажи ВС </w:t>
      </w:r>
      <w:r w:rsidRPr="00C055F5">
        <w:rPr>
          <w:rFonts w:ascii="Times New Roman" w:hAnsi="Times New Roman" w:cs="Times New Roman"/>
          <w:color w:val="000000"/>
          <w:sz w:val="28"/>
          <w:szCs w:val="28"/>
          <w:lang w:val="en-US"/>
        </w:rPr>
        <w:t>DHC</w:t>
      </w:r>
      <w:r w:rsidRPr="00C055F5">
        <w:rPr>
          <w:rFonts w:ascii="Times New Roman" w:hAnsi="Times New Roman" w:cs="Times New Roman"/>
          <w:color w:val="000000"/>
          <w:sz w:val="28"/>
          <w:szCs w:val="28"/>
        </w:rPr>
        <w:t xml:space="preserve">-6-400 ввиду отсутствия в мире тренажера данного типа самолета проводят тренажи в кабине самолета согласно утвержденной Росавиацией программе «ППЛС ВС </w:t>
      </w:r>
      <w:r w:rsidRPr="00C055F5">
        <w:rPr>
          <w:rFonts w:ascii="Times New Roman" w:hAnsi="Times New Roman" w:cs="Times New Roman"/>
          <w:color w:val="000000"/>
          <w:sz w:val="28"/>
          <w:szCs w:val="28"/>
          <w:lang w:val="en-US"/>
        </w:rPr>
        <w:t>DHC</w:t>
      </w:r>
      <w:r w:rsidRPr="00C055F5">
        <w:rPr>
          <w:rFonts w:ascii="Times New Roman" w:hAnsi="Times New Roman" w:cs="Times New Roman"/>
          <w:color w:val="000000"/>
          <w:sz w:val="28"/>
          <w:szCs w:val="28"/>
        </w:rPr>
        <w:t xml:space="preserve">-6-400» авиакомпании «Аврора». </w:t>
      </w:r>
    </w:p>
    <w:p w:rsidR="00C055F5" w:rsidRPr="00C055F5" w:rsidRDefault="00C055F5" w:rsidP="00C055F5">
      <w:pPr>
        <w:spacing w:after="0" w:line="240" w:lineRule="auto"/>
        <w:ind w:firstLine="709"/>
        <w:jc w:val="both"/>
        <w:rPr>
          <w:rFonts w:ascii="Times New Roman" w:hAnsi="Times New Roman" w:cs="Times New Roman"/>
          <w:b/>
          <w:color w:val="0000FF"/>
          <w:sz w:val="28"/>
          <w:szCs w:val="28"/>
        </w:rPr>
      </w:pPr>
    </w:p>
    <w:p w:rsidR="00F61CF7"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 xml:space="preserve">АО </w:t>
      </w:r>
      <w:r w:rsidR="00F61CF7">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«Восток»</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F61CF7">
        <w:rPr>
          <w:rFonts w:ascii="Times New Roman" w:hAnsi="Times New Roman" w:cs="Times New Roman"/>
          <w:color w:val="000000"/>
          <w:sz w:val="28"/>
          <w:szCs w:val="28"/>
        </w:rPr>
        <w:t xml:space="preserve">Тренажерная подготовка </w:t>
      </w:r>
      <w:r w:rsidRPr="00C055F5">
        <w:rPr>
          <w:rFonts w:ascii="Times New Roman" w:hAnsi="Times New Roman" w:cs="Times New Roman"/>
          <w:color w:val="000000"/>
          <w:sz w:val="28"/>
          <w:szCs w:val="28"/>
        </w:rPr>
        <w:t xml:space="preserve">проводилась согласно графикам. Системных отклонений и ошибок в процессе тренировок не было. </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Проводились тренировки на тренажере Ми-8Т (МТВ) КВС, имеющих допуск к полётам по ППП на подтверждение </w:t>
      </w:r>
      <w:proofErr w:type="spellStart"/>
      <w:r w:rsidRPr="00C055F5">
        <w:rPr>
          <w:rFonts w:ascii="Times New Roman" w:hAnsi="Times New Roman" w:cs="Times New Roman"/>
          <w:color w:val="000000"/>
          <w:sz w:val="28"/>
          <w:szCs w:val="28"/>
        </w:rPr>
        <w:t>метеоминимумов</w:t>
      </w:r>
      <w:proofErr w:type="spellEnd"/>
      <w:r w:rsidRPr="00C055F5">
        <w:rPr>
          <w:rFonts w:ascii="Times New Roman" w:hAnsi="Times New Roman" w:cs="Times New Roman"/>
          <w:color w:val="000000"/>
          <w:sz w:val="28"/>
          <w:szCs w:val="28"/>
        </w:rPr>
        <w:t xml:space="preserve"> при регулярном контроле со стороны КЛС и инструкторского состава.</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F61CF7" w:rsidRDefault="00C055F5" w:rsidP="00C055F5">
      <w:pPr>
        <w:shd w:val="clear" w:color="auto" w:fill="FFFFFF"/>
        <w:spacing w:after="0" w:line="240" w:lineRule="auto"/>
        <w:ind w:firstLine="709"/>
        <w:jc w:val="both"/>
        <w:rPr>
          <w:rFonts w:ascii="Times New Roman" w:hAnsi="Times New Roman" w:cs="Times New Roman"/>
          <w:b/>
          <w:sz w:val="28"/>
          <w:szCs w:val="28"/>
        </w:rPr>
      </w:pPr>
      <w:r w:rsidRPr="00C055F5">
        <w:rPr>
          <w:rFonts w:ascii="Times New Roman" w:hAnsi="Times New Roman" w:cs="Times New Roman"/>
          <w:b/>
          <w:sz w:val="28"/>
          <w:szCs w:val="28"/>
        </w:rPr>
        <w:t>ООО «Дальнереченск Авиа»</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sz w:val="28"/>
          <w:szCs w:val="28"/>
        </w:rPr>
        <w:t xml:space="preserve"> </w:t>
      </w:r>
      <w:r w:rsidR="00F61CF7">
        <w:rPr>
          <w:rFonts w:ascii="Times New Roman" w:hAnsi="Times New Roman" w:cs="Times New Roman"/>
          <w:color w:val="000000"/>
          <w:sz w:val="28"/>
          <w:szCs w:val="28"/>
        </w:rPr>
        <w:t>Т</w:t>
      </w:r>
      <w:r w:rsidRPr="00C055F5">
        <w:rPr>
          <w:rFonts w:ascii="Times New Roman" w:hAnsi="Times New Roman" w:cs="Times New Roman"/>
          <w:color w:val="000000"/>
          <w:sz w:val="28"/>
          <w:szCs w:val="28"/>
        </w:rPr>
        <w:t>ренировки летного состава на тренажере КТВ Ми-8Т выполнялись в установленные сроки, согласно план-графика подготовки летно</w:t>
      </w:r>
      <w:r w:rsidR="00F61CF7">
        <w:rPr>
          <w:rFonts w:ascii="Times New Roman" w:hAnsi="Times New Roman" w:cs="Times New Roman"/>
          <w:color w:val="000000"/>
          <w:sz w:val="28"/>
          <w:szCs w:val="28"/>
        </w:rPr>
        <w:t xml:space="preserve">го состава не реже одного раза </w:t>
      </w:r>
      <w:r w:rsidRPr="00C055F5">
        <w:rPr>
          <w:rFonts w:ascii="Times New Roman" w:hAnsi="Times New Roman" w:cs="Times New Roman"/>
          <w:color w:val="000000"/>
          <w:sz w:val="28"/>
          <w:szCs w:val="28"/>
        </w:rPr>
        <w:t xml:space="preserve">в 7 месяцев.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Дополнительно были выполнены:</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
          <w:sz w:val="28"/>
          <w:szCs w:val="28"/>
        </w:rPr>
      </w:pPr>
      <w:r w:rsidRPr="00C055F5">
        <w:rPr>
          <w:rFonts w:ascii="Times New Roman" w:hAnsi="Times New Roman" w:cs="Times New Roman"/>
          <w:color w:val="000000"/>
          <w:spacing w:val="5"/>
          <w:sz w:val="28"/>
          <w:szCs w:val="28"/>
        </w:rPr>
        <w:t xml:space="preserve">- </w:t>
      </w:r>
      <w:r w:rsidRPr="00C055F5">
        <w:rPr>
          <w:rFonts w:ascii="Times New Roman" w:hAnsi="Times New Roman" w:cs="Times New Roman"/>
          <w:color w:val="000000"/>
          <w:spacing w:val="1"/>
          <w:sz w:val="28"/>
          <w:szCs w:val="28"/>
        </w:rPr>
        <w:t>контроль экипажей КЛС по действиям в особых и аварийных случаях полета;</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
          <w:sz w:val="28"/>
          <w:szCs w:val="28"/>
        </w:rPr>
      </w:pPr>
      <w:r w:rsidRPr="00C055F5">
        <w:rPr>
          <w:rFonts w:ascii="Times New Roman" w:hAnsi="Times New Roman" w:cs="Times New Roman"/>
          <w:color w:val="000000"/>
          <w:spacing w:val="1"/>
          <w:sz w:val="28"/>
          <w:szCs w:val="28"/>
        </w:rPr>
        <w:t xml:space="preserve">- тренировки по упражнениям в соответствии с информациями по безопасности полетов ФАВТ России.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
          <w:sz w:val="28"/>
          <w:szCs w:val="28"/>
        </w:rPr>
      </w:pPr>
      <w:r w:rsidRPr="00C055F5">
        <w:rPr>
          <w:rFonts w:ascii="Times New Roman" w:hAnsi="Times New Roman" w:cs="Times New Roman"/>
          <w:color w:val="000000"/>
          <w:spacing w:val="1"/>
          <w:sz w:val="28"/>
          <w:szCs w:val="28"/>
        </w:rPr>
        <w:t>- увеличена частота тренировки для полетов по действиям экипажа при срабатывании систем предупреждения о близости земли.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
          <w:sz w:val="28"/>
          <w:szCs w:val="28"/>
        </w:rPr>
      </w:pPr>
      <w:r w:rsidRPr="00C055F5">
        <w:rPr>
          <w:rFonts w:ascii="Times New Roman" w:hAnsi="Times New Roman" w:cs="Times New Roman"/>
          <w:color w:val="000000"/>
          <w:spacing w:val="1"/>
          <w:sz w:val="28"/>
          <w:szCs w:val="28"/>
        </w:rPr>
        <w:t>- полет в условиях сдвига ветра.</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Качество тренировок удовлетворяет нормативным требованиям для поддержания профессиональной подгот</w:t>
      </w:r>
      <w:r w:rsidR="002C02F0">
        <w:rPr>
          <w:rFonts w:ascii="Times New Roman" w:hAnsi="Times New Roman" w:cs="Times New Roman"/>
          <w:color w:val="000000"/>
          <w:sz w:val="28"/>
          <w:szCs w:val="28"/>
        </w:rPr>
        <w:t xml:space="preserve">овки летного состава.  Тренажи </w:t>
      </w:r>
      <w:r w:rsidRPr="00C055F5">
        <w:rPr>
          <w:rFonts w:ascii="Times New Roman" w:hAnsi="Times New Roman" w:cs="Times New Roman"/>
          <w:color w:val="000000"/>
          <w:sz w:val="28"/>
          <w:szCs w:val="28"/>
        </w:rPr>
        <w:t>летного состав</w:t>
      </w:r>
      <w:r w:rsidR="00563834">
        <w:rPr>
          <w:rFonts w:ascii="Times New Roman" w:hAnsi="Times New Roman" w:cs="Times New Roman"/>
          <w:color w:val="000000"/>
          <w:sz w:val="28"/>
          <w:szCs w:val="28"/>
        </w:rPr>
        <w:t xml:space="preserve">а подразделения самолетов Ан-2 </w:t>
      </w:r>
      <w:r w:rsidRPr="00C055F5">
        <w:rPr>
          <w:rFonts w:ascii="Times New Roman" w:hAnsi="Times New Roman" w:cs="Times New Roman"/>
          <w:color w:val="000000"/>
          <w:sz w:val="28"/>
          <w:szCs w:val="28"/>
        </w:rPr>
        <w:t>производятся в кабине самолета согласно утвержденной методике не менее трех часов в квартал.</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p>
    <w:p w:rsidR="00F61CF7"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ООО «А</w:t>
      </w:r>
      <w:r w:rsidR="00F61CF7">
        <w:rPr>
          <w:rFonts w:ascii="Times New Roman" w:hAnsi="Times New Roman" w:cs="Times New Roman"/>
          <w:b/>
          <w:color w:val="000000"/>
          <w:sz w:val="28"/>
          <w:szCs w:val="28"/>
        </w:rPr>
        <w:t>виакомпания</w:t>
      </w:r>
      <w:r w:rsidRPr="00C055F5">
        <w:rPr>
          <w:rFonts w:ascii="Times New Roman" w:hAnsi="Times New Roman" w:cs="Times New Roman"/>
          <w:b/>
          <w:color w:val="000000"/>
          <w:sz w:val="28"/>
          <w:szCs w:val="28"/>
        </w:rPr>
        <w:t xml:space="preserve"> «Приамурье» </w:t>
      </w:r>
    </w:p>
    <w:p w:rsidR="00C055F5" w:rsidRPr="00C055F5" w:rsidRDefault="00F61CF7" w:rsidP="00C055F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C055F5" w:rsidRPr="00C055F5">
        <w:rPr>
          <w:rFonts w:ascii="Times New Roman" w:hAnsi="Times New Roman" w:cs="Times New Roman"/>
          <w:color w:val="000000"/>
          <w:sz w:val="28"/>
          <w:szCs w:val="28"/>
        </w:rPr>
        <w:t xml:space="preserve">ренировки летного состава на тренажере КТВ Ми-8Т выполнялись в установленные сроки, согласно план-графика подготовки летного состава один раз в 7 месяцев.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Дополнительно были выполнены:</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
          <w:sz w:val="28"/>
          <w:szCs w:val="28"/>
        </w:rPr>
      </w:pPr>
      <w:r w:rsidRPr="00C055F5">
        <w:rPr>
          <w:rFonts w:ascii="Times New Roman" w:hAnsi="Times New Roman" w:cs="Times New Roman"/>
          <w:color w:val="000000"/>
          <w:spacing w:val="5"/>
          <w:sz w:val="28"/>
          <w:szCs w:val="28"/>
        </w:rPr>
        <w:t xml:space="preserve">- </w:t>
      </w:r>
      <w:r w:rsidRPr="00C055F5">
        <w:rPr>
          <w:rFonts w:ascii="Times New Roman" w:hAnsi="Times New Roman" w:cs="Times New Roman"/>
          <w:color w:val="000000"/>
          <w:spacing w:val="1"/>
          <w:sz w:val="28"/>
          <w:szCs w:val="28"/>
        </w:rPr>
        <w:t>контроль экипажей КЛС по действиям в особых и аварийных случаях полета, тренировка давалась два раза в 12 месяцев;</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
          <w:sz w:val="28"/>
          <w:szCs w:val="28"/>
        </w:rPr>
      </w:pPr>
      <w:r w:rsidRPr="00C055F5">
        <w:rPr>
          <w:rFonts w:ascii="Times New Roman" w:hAnsi="Times New Roman" w:cs="Times New Roman"/>
          <w:color w:val="000000"/>
          <w:spacing w:val="1"/>
          <w:sz w:val="28"/>
          <w:szCs w:val="28"/>
        </w:rPr>
        <w:lastRenderedPageBreak/>
        <w:t>- тренировки по упражнениям в соответствии с информациями по безопасности полетов Росавиации.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Качество тренировок удовлетворяет нормативным требованиям для поддержания профессиональной подготовки летного состава.</w:t>
      </w:r>
    </w:p>
    <w:p w:rsidR="00F61CF7" w:rsidRDefault="00C055F5" w:rsidP="00C055F5">
      <w:pPr>
        <w:shd w:val="clear" w:color="auto" w:fill="FFFFFF"/>
        <w:spacing w:after="0" w:line="240" w:lineRule="auto"/>
        <w:ind w:firstLine="709"/>
        <w:rPr>
          <w:rFonts w:ascii="Times New Roman" w:hAnsi="Times New Roman" w:cs="Times New Roman"/>
          <w:b/>
          <w:sz w:val="28"/>
          <w:szCs w:val="28"/>
        </w:rPr>
      </w:pPr>
      <w:r w:rsidRPr="00C055F5">
        <w:rPr>
          <w:rFonts w:ascii="Times New Roman" w:hAnsi="Times New Roman" w:cs="Times New Roman"/>
          <w:b/>
          <w:sz w:val="28"/>
          <w:szCs w:val="28"/>
        </w:rPr>
        <w:t>АО «Авиапредприятие Зональное»</w:t>
      </w:r>
    </w:p>
    <w:p w:rsidR="00C055F5" w:rsidRPr="00C055F5" w:rsidRDefault="00C055F5" w:rsidP="00C055F5">
      <w:pPr>
        <w:shd w:val="clear" w:color="auto" w:fill="FFFFFF"/>
        <w:spacing w:after="0" w:line="240" w:lineRule="auto"/>
        <w:ind w:firstLine="709"/>
        <w:rPr>
          <w:rFonts w:ascii="Times New Roman" w:hAnsi="Times New Roman" w:cs="Times New Roman"/>
          <w:color w:val="0000FF"/>
          <w:sz w:val="28"/>
          <w:szCs w:val="28"/>
        </w:rPr>
      </w:pPr>
      <w:r w:rsidRPr="00C055F5">
        <w:rPr>
          <w:rFonts w:ascii="Times New Roman" w:hAnsi="Times New Roman" w:cs="Times New Roman"/>
          <w:b/>
          <w:sz w:val="28"/>
          <w:szCs w:val="28"/>
        </w:rPr>
        <w:t xml:space="preserve"> </w:t>
      </w:r>
      <w:r w:rsidR="00F61CF7">
        <w:rPr>
          <w:rFonts w:ascii="Times New Roman" w:hAnsi="Times New Roman" w:cs="Times New Roman"/>
          <w:sz w:val="28"/>
          <w:szCs w:val="28"/>
        </w:rPr>
        <w:t>Т</w:t>
      </w:r>
      <w:r w:rsidRPr="00C055F5">
        <w:rPr>
          <w:rFonts w:ascii="Times New Roman" w:hAnsi="Times New Roman" w:cs="Times New Roman"/>
          <w:sz w:val="28"/>
          <w:szCs w:val="28"/>
        </w:rPr>
        <w:t>ренировки ЛС проводились в установленные ППЛС вертолёта Ми-2 сроки в соответствии с графиком.</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C055F5" w:rsidRPr="00C055F5" w:rsidRDefault="00C055F5" w:rsidP="00C055F5">
      <w:pPr>
        <w:pStyle w:val="af7"/>
        <w:ind w:firstLine="709"/>
        <w:jc w:val="both"/>
        <w:rPr>
          <w:rFonts w:ascii="Times New Roman" w:hAnsi="Times New Roman"/>
          <w:color w:val="000000"/>
          <w:sz w:val="28"/>
          <w:szCs w:val="28"/>
        </w:rPr>
      </w:pPr>
      <w:r w:rsidRPr="00C055F5">
        <w:rPr>
          <w:rFonts w:ascii="Times New Roman" w:hAnsi="Times New Roman"/>
          <w:b/>
          <w:color w:val="000000"/>
          <w:sz w:val="28"/>
          <w:szCs w:val="28"/>
        </w:rPr>
        <w:t xml:space="preserve">ООО </w:t>
      </w:r>
      <w:r w:rsidR="00F61CF7">
        <w:rPr>
          <w:rFonts w:ascii="Times New Roman" w:hAnsi="Times New Roman"/>
          <w:b/>
          <w:color w:val="000000"/>
          <w:sz w:val="28"/>
          <w:szCs w:val="28"/>
        </w:rPr>
        <w:t xml:space="preserve">«Авиакомпания </w:t>
      </w:r>
      <w:r w:rsidRPr="00C055F5">
        <w:rPr>
          <w:rFonts w:ascii="Times New Roman" w:hAnsi="Times New Roman"/>
          <w:b/>
          <w:color w:val="000000"/>
          <w:sz w:val="28"/>
          <w:szCs w:val="28"/>
        </w:rPr>
        <w:t xml:space="preserve">«Амур» </w:t>
      </w:r>
      <w:r w:rsidRPr="00C055F5">
        <w:rPr>
          <w:rFonts w:ascii="Times New Roman" w:hAnsi="Times New Roman"/>
          <w:color w:val="000000"/>
          <w:sz w:val="28"/>
          <w:szCs w:val="28"/>
        </w:rPr>
        <w:t>подготовка инструкторского состава тренажёров и качество тренировки лётного состава отвечает установленным требованиям. Грубых нарушений в технологии работы экипажей и в технике пилотирования на тренажёре не было выявлено.</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F61CF7"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КГУП «Хабаровские Авиалинии»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0"/>
          <w:sz w:val="28"/>
          <w:szCs w:val="28"/>
        </w:rPr>
      </w:pPr>
      <w:r w:rsidRPr="00C055F5">
        <w:rPr>
          <w:rFonts w:ascii="Times New Roman" w:hAnsi="Times New Roman" w:cs="Times New Roman"/>
          <w:color w:val="000000"/>
          <w:sz w:val="28"/>
          <w:szCs w:val="28"/>
        </w:rPr>
        <w:t xml:space="preserve"> </w:t>
      </w:r>
      <w:r w:rsidR="00F61CF7">
        <w:rPr>
          <w:rFonts w:ascii="Times New Roman" w:hAnsi="Times New Roman" w:cs="Times New Roman"/>
          <w:color w:val="000000"/>
          <w:spacing w:val="-4"/>
          <w:sz w:val="28"/>
          <w:szCs w:val="28"/>
        </w:rPr>
        <w:t>О</w:t>
      </w:r>
      <w:r w:rsidRPr="00C055F5">
        <w:rPr>
          <w:rFonts w:ascii="Times New Roman" w:hAnsi="Times New Roman" w:cs="Times New Roman"/>
          <w:color w:val="000000"/>
          <w:spacing w:val="-4"/>
          <w:sz w:val="28"/>
          <w:szCs w:val="28"/>
        </w:rPr>
        <w:t xml:space="preserve">рганизация тренажерной подготовки летного состава в 2015 году проводилась согласно </w:t>
      </w:r>
      <w:r w:rsidRPr="00C055F5">
        <w:rPr>
          <w:rFonts w:ascii="Times New Roman" w:hAnsi="Times New Roman" w:cs="Times New Roman"/>
          <w:color w:val="000000"/>
          <w:spacing w:val="-10"/>
          <w:sz w:val="28"/>
          <w:szCs w:val="28"/>
        </w:rPr>
        <w:t>требований ФАП-128, ППЛС по типам ВС КГУП «Хабаровские авиалинии».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pacing w:val="-10"/>
          <w:sz w:val="28"/>
          <w:szCs w:val="28"/>
        </w:rPr>
        <w:t xml:space="preserve">Для тренировки </w:t>
      </w:r>
      <w:r w:rsidRPr="00C055F5">
        <w:rPr>
          <w:rFonts w:ascii="Times New Roman" w:hAnsi="Times New Roman" w:cs="Times New Roman"/>
          <w:color w:val="000000"/>
          <w:spacing w:val="-3"/>
          <w:sz w:val="28"/>
          <w:szCs w:val="28"/>
        </w:rPr>
        <w:t xml:space="preserve">на комплексных тренажерах на самолетах АН-26-100, Ан-26, Ан-24 </w:t>
      </w:r>
      <w:r w:rsidRPr="00C055F5">
        <w:rPr>
          <w:rFonts w:ascii="Times New Roman" w:hAnsi="Times New Roman" w:cs="Times New Roman"/>
          <w:color w:val="000000"/>
          <w:spacing w:val="-7"/>
          <w:sz w:val="28"/>
          <w:szCs w:val="28"/>
        </w:rPr>
        <w:t xml:space="preserve">тренажеры ДВЦ ПАП. Для тренировки на комплексном тренажере на самолете </w:t>
      </w:r>
      <w:r w:rsidRPr="00C055F5">
        <w:rPr>
          <w:rFonts w:ascii="Times New Roman" w:hAnsi="Times New Roman" w:cs="Times New Roman"/>
          <w:color w:val="000000"/>
          <w:spacing w:val="-9"/>
          <w:sz w:val="28"/>
          <w:szCs w:val="28"/>
        </w:rPr>
        <w:t>Л-410 используется тренажер в г. Сасово.</w:t>
      </w:r>
    </w:p>
    <w:p w:rsidR="00C055F5" w:rsidRPr="00C055F5" w:rsidRDefault="00C055F5" w:rsidP="00C055F5">
      <w:pPr>
        <w:spacing w:after="0" w:line="240" w:lineRule="auto"/>
        <w:ind w:firstLine="709"/>
        <w:jc w:val="both"/>
        <w:rPr>
          <w:rFonts w:ascii="Times New Roman" w:hAnsi="Times New Roman" w:cs="Times New Roman"/>
          <w:color w:val="000000"/>
          <w:spacing w:val="-3"/>
          <w:sz w:val="28"/>
          <w:szCs w:val="28"/>
        </w:rPr>
      </w:pPr>
      <w:r w:rsidRPr="00C055F5">
        <w:rPr>
          <w:rFonts w:ascii="Times New Roman" w:hAnsi="Times New Roman" w:cs="Times New Roman"/>
          <w:color w:val="000000"/>
          <w:spacing w:val="-9"/>
          <w:sz w:val="28"/>
          <w:szCs w:val="28"/>
        </w:rPr>
        <w:t xml:space="preserve">Тренировки выполнялись качественно, в установленные сроки. Системные отклонения и ошибки экипажей при тренировках отсутствовали, разовые ошибки и отклонения устранялись в процессе </w:t>
      </w:r>
      <w:r w:rsidRPr="00C055F5">
        <w:rPr>
          <w:rFonts w:ascii="Times New Roman" w:hAnsi="Times New Roman" w:cs="Times New Roman"/>
          <w:color w:val="000000"/>
          <w:spacing w:val="-3"/>
          <w:sz w:val="28"/>
          <w:szCs w:val="28"/>
        </w:rPr>
        <w:t xml:space="preserve">тренировки под руководством инструктора тренажёра. </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F61CF7" w:rsidRDefault="00F61CF7" w:rsidP="00C055F5">
      <w:pPr>
        <w:pStyle w:val="a5"/>
        <w:ind w:firstLine="709"/>
        <w:rPr>
          <w:b/>
          <w:color w:val="000000"/>
          <w:sz w:val="28"/>
          <w:szCs w:val="28"/>
        </w:rPr>
      </w:pPr>
      <w:r>
        <w:rPr>
          <w:b/>
          <w:color w:val="000000"/>
          <w:sz w:val="28"/>
          <w:szCs w:val="28"/>
        </w:rPr>
        <w:t>ЗАО СП</w:t>
      </w:r>
      <w:r w:rsidR="00C055F5" w:rsidRPr="00C055F5">
        <w:rPr>
          <w:b/>
          <w:color w:val="000000"/>
          <w:sz w:val="28"/>
          <w:szCs w:val="28"/>
        </w:rPr>
        <w:t xml:space="preserve"> «Авиашельф»</w:t>
      </w:r>
    </w:p>
    <w:p w:rsidR="00C055F5" w:rsidRPr="00C055F5" w:rsidRDefault="00C055F5" w:rsidP="00C055F5">
      <w:pPr>
        <w:pStyle w:val="a5"/>
        <w:ind w:firstLine="709"/>
        <w:rPr>
          <w:sz w:val="28"/>
          <w:szCs w:val="28"/>
        </w:rPr>
      </w:pPr>
      <w:r w:rsidRPr="00C055F5">
        <w:rPr>
          <w:b/>
          <w:color w:val="000000"/>
          <w:sz w:val="28"/>
          <w:szCs w:val="28"/>
        </w:rPr>
        <w:t xml:space="preserve"> </w:t>
      </w:r>
      <w:r w:rsidR="00F61CF7">
        <w:rPr>
          <w:color w:val="000000"/>
          <w:sz w:val="28"/>
          <w:szCs w:val="28"/>
        </w:rPr>
        <w:t>Э</w:t>
      </w:r>
      <w:r w:rsidRPr="00C055F5">
        <w:rPr>
          <w:color w:val="000000"/>
          <w:sz w:val="28"/>
          <w:szCs w:val="28"/>
        </w:rPr>
        <w:t>кипажи проходят тренировку на КТВ Ми-8МТВ-1 и КТВ Ми-8Т в Хабаровске</w:t>
      </w:r>
      <w:r w:rsidRPr="00C055F5">
        <w:rPr>
          <w:sz w:val="28"/>
          <w:szCs w:val="28"/>
        </w:rPr>
        <w:t>, согласно графику</w:t>
      </w:r>
      <w:r w:rsidR="002C02F0">
        <w:rPr>
          <w:sz w:val="28"/>
          <w:szCs w:val="28"/>
        </w:rPr>
        <w:t xml:space="preserve"> </w:t>
      </w:r>
      <w:r w:rsidRPr="00C055F5">
        <w:rPr>
          <w:sz w:val="28"/>
          <w:szCs w:val="28"/>
        </w:rPr>
        <w:t xml:space="preserve">подготовки два раза в год. Налёт составляет не менее 16 часов в год на каждого члена экипажа. Инструкторский состав АК имеет допуск для работы в качестве инструктора-экзаменатора КТВ. </w:t>
      </w:r>
    </w:p>
    <w:p w:rsidR="00C055F5" w:rsidRPr="00C055F5" w:rsidRDefault="00C055F5" w:rsidP="00C055F5">
      <w:pPr>
        <w:pStyle w:val="a5"/>
        <w:ind w:firstLine="709"/>
        <w:rPr>
          <w:sz w:val="28"/>
          <w:szCs w:val="28"/>
        </w:rPr>
      </w:pPr>
      <w:r w:rsidRPr="00C055F5">
        <w:rPr>
          <w:sz w:val="28"/>
          <w:szCs w:val="28"/>
        </w:rPr>
        <w:t>Каждые 6 месяцев КВС и вторые пилоты выполняют по 6 заходов по ППП.</w:t>
      </w:r>
    </w:p>
    <w:p w:rsidR="00C055F5" w:rsidRPr="00C055F5" w:rsidRDefault="00C055F5" w:rsidP="00C055F5">
      <w:pPr>
        <w:pStyle w:val="a5"/>
        <w:ind w:firstLine="709"/>
        <w:rPr>
          <w:sz w:val="28"/>
          <w:szCs w:val="28"/>
        </w:rPr>
      </w:pPr>
      <w:r w:rsidRPr="00C055F5">
        <w:rPr>
          <w:sz w:val="28"/>
          <w:szCs w:val="28"/>
        </w:rPr>
        <w:t>Каждый второй пилот проходит тренировку по задаче ППЛС АК «Посадки в СМУ» при минимуме посадки 80х800м. На тренажере Ми-8МТВ-1 выполняется тренировка всеми экипажами с участием КЛС по отработке действий при отказе одного двигателя на этапах захода на посадку и взлета на/с ВПП и МБУ, посадки на РСНВ и другие упражнения, согласно требованиям утверждённой Программы. На тренажере Ми-8Т отрабатываются аварийные ситуации.</w:t>
      </w:r>
    </w:p>
    <w:p w:rsidR="00C055F5" w:rsidRPr="00C055F5" w:rsidRDefault="00C055F5" w:rsidP="00C055F5">
      <w:pPr>
        <w:pStyle w:val="a5"/>
        <w:ind w:firstLine="709"/>
        <w:rPr>
          <w:sz w:val="28"/>
          <w:szCs w:val="28"/>
        </w:rPr>
      </w:pPr>
      <w:r w:rsidRPr="00C055F5">
        <w:rPr>
          <w:sz w:val="28"/>
          <w:szCs w:val="28"/>
        </w:rPr>
        <w:t>Выполняется тренировка всеми экипажами с имитацией ошибочных действий КВС, выполняющего активное пилотирование с целью привить навыки вторым пилотам по определению момента, когда требуется его вмешательство в управление во избежание последствий из-за ошибок КВС или потери его работоспособности.</w:t>
      </w:r>
    </w:p>
    <w:p w:rsidR="00C055F5" w:rsidRPr="00C055F5" w:rsidRDefault="00C055F5" w:rsidP="00C055F5">
      <w:pPr>
        <w:pStyle w:val="a5"/>
        <w:ind w:firstLine="709"/>
        <w:rPr>
          <w:sz w:val="28"/>
          <w:szCs w:val="28"/>
        </w:rPr>
      </w:pPr>
      <w:r w:rsidRPr="00C055F5">
        <w:rPr>
          <w:sz w:val="28"/>
          <w:szCs w:val="28"/>
        </w:rPr>
        <w:t>Тренажер так же используется для отработки дополнительных задач. Это:</w:t>
      </w:r>
    </w:p>
    <w:p w:rsidR="00C055F5" w:rsidRPr="00C055F5" w:rsidRDefault="00C055F5" w:rsidP="00C055F5">
      <w:pPr>
        <w:tabs>
          <w:tab w:val="left" w:pos="9356"/>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lastRenderedPageBreak/>
        <w:t>- подготовка вторых пилотов к полетам в СМУ;</w:t>
      </w:r>
    </w:p>
    <w:p w:rsidR="00C055F5" w:rsidRPr="00C055F5" w:rsidRDefault="00C055F5" w:rsidP="00C055F5">
      <w:pPr>
        <w:tabs>
          <w:tab w:val="left" w:pos="9356"/>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отработка методики взлёта и захода на посадку на МБУ;</w:t>
      </w:r>
    </w:p>
    <w:p w:rsidR="00C055F5" w:rsidRPr="00C055F5" w:rsidRDefault="00C055F5" w:rsidP="00C055F5">
      <w:pPr>
        <w:tabs>
          <w:tab w:val="left" w:pos="9356"/>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отказ двух двигателей на различных этапах полёта;</w:t>
      </w:r>
    </w:p>
    <w:p w:rsidR="00C055F5" w:rsidRPr="00C055F5" w:rsidRDefault="00C055F5" w:rsidP="00C055F5">
      <w:pPr>
        <w:tabs>
          <w:tab w:val="left" w:pos="9356"/>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выполнение продолженного взлёта при отказе одного двигателя;</w:t>
      </w:r>
    </w:p>
    <w:p w:rsidR="00C055F5" w:rsidRPr="00C055F5" w:rsidRDefault="00C055F5" w:rsidP="00C055F5">
      <w:pPr>
        <w:tabs>
          <w:tab w:val="left" w:pos="9356"/>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тренировка летного состава по видам работ;</w:t>
      </w:r>
    </w:p>
    <w:p w:rsidR="00C055F5" w:rsidRPr="00C055F5" w:rsidRDefault="00C055F5" w:rsidP="00C055F5">
      <w:pPr>
        <w:tabs>
          <w:tab w:val="left" w:pos="9356"/>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выполнение полётов по сценариям программы LOFT;</w:t>
      </w:r>
    </w:p>
    <w:p w:rsidR="00C055F5" w:rsidRPr="00C055F5" w:rsidRDefault="00C055F5" w:rsidP="00C055F5">
      <w:pPr>
        <w:tabs>
          <w:tab w:val="left" w:pos="9356"/>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проверка техники пилотирования и т.д.</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Кроме особых и аварийных случаев, указанных в РЛЭ, отрабатываются случаи, не входящие в РЛЭ Ми-8, но внесённые в РПП компании. Если нет возможности выполнить лётную тренировку для отработки случаев, указанных в РПП, проводится тренаж в кабине.</w:t>
      </w:r>
    </w:p>
    <w:p w:rsidR="00C055F5" w:rsidRPr="00C055F5" w:rsidRDefault="00C055F5" w:rsidP="00C055F5">
      <w:pPr>
        <w:pStyle w:val="a5"/>
        <w:ind w:firstLine="709"/>
        <w:rPr>
          <w:sz w:val="28"/>
          <w:szCs w:val="28"/>
        </w:rPr>
      </w:pPr>
      <w:r w:rsidRPr="00C055F5">
        <w:rPr>
          <w:sz w:val="28"/>
          <w:szCs w:val="28"/>
        </w:rPr>
        <w:t>Командно-лётный и инструкторский состав тренажёрную подготовку проходит в полном объёме.</w:t>
      </w:r>
    </w:p>
    <w:p w:rsidR="00C055F5" w:rsidRPr="00C055F5" w:rsidRDefault="00C055F5" w:rsidP="00C055F5">
      <w:pPr>
        <w:pStyle w:val="a5"/>
        <w:ind w:firstLine="709"/>
        <w:rPr>
          <w:sz w:val="28"/>
          <w:szCs w:val="28"/>
        </w:rPr>
      </w:pPr>
    </w:p>
    <w:p w:rsidR="00F61CF7"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ЗАО «Авиалифт Владивосток»</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 </w:t>
      </w:r>
      <w:r w:rsidR="00F61CF7">
        <w:rPr>
          <w:rFonts w:ascii="Times New Roman" w:hAnsi="Times New Roman" w:cs="Times New Roman"/>
          <w:color w:val="000000"/>
          <w:sz w:val="28"/>
          <w:szCs w:val="28"/>
        </w:rPr>
        <w:t>Т</w:t>
      </w:r>
      <w:r w:rsidRPr="00C055F5">
        <w:rPr>
          <w:rFonts w:ascii="Times New Roman" w:hAnsi="Times New Roman" w:cs="Times New Roman"/>
          <w:color w:val="000000"/>
          <w:sz w:val="28"/>
          <w:szCs w:val="28"/>
        </w:rPr>
        <w:t>ренажерная подготовка проводилась в ДВЦ ПАП на комплексном тренажере КТВ-32, в соответствии с «Методикой тренажерной подготовки членов летных экипажей вертолетов на КТВ-32»</w:t>
      </w:r>
    </w:p>
    <w:p w:rsidR="00C055F5" w:rsidRPr="00C055F5" w:rsidRDefault="00C055F5" w:rsidP="00C055F5">
      <w:pPr>
        <w:spacing w:after="0" w:line="240" w:lineRule="auto"/>
        <w:ind w:firstLine="709"/>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Сроки и </w:t>
      </w:r>
      <w:r w:rsidR="00F61CF7">
        <w:rPr>
          <w:rFonts w:ascii="Times New Roman" w:hAnsi="Times New Roman" w:cs="Times New Roman"/>
          <w:color w:val="000000"/>
          <w:sz w:val="28"/>
          <w:szCs w:val="28"/>
        </w:rPr>
        <w:t>объемы тренировок соответствуют</w:t>
      </w:r>
      <w:r w:rsidRPr="00C055F5">
        <w:rPr>
          <w:rFonts w:ascii="Times New Roman" w:hAnsi="Times New Roman" w:cs="Times New Roman"/>
          <w:color w:val="000000"/>
          <w:sz w:val="28"/>
          <w:szCs w:val="28"/>
        </w:rPr>
        <w:t xml:space="preserve"> установленным требованиям.</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F61CF7"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 xml:space="preserve">ГАУ Амурской области «Авиабаза» </w:t>
      </w:r>
    </w:p>
    <w:p w:rsidR="00C055F5" w:rsidRPr="00C055F5" w:rsidRDefault="00F61CF7"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00C055F5" w:rsidRPr="00C055F5">
        <w:rPr>
          <w:rFonts w:ascii="Times New Roman" w:hAnsi="Times New Roman" w:cs="Times New Roman"/>
          <w:color w:val="000000"/>
          <w:sz w:val="28"/>
          <w:szCs w:val="28"/>
        </w:rPr>
        <w:t xml:space="preserve">етный состав ВС Ми-8Т регулярно проходит   тренажерную подготовку, согласно требований ФАП-128 и ППЛС Ми-8Т и РПП ГАУ Амурской области «Авиабаза» по договору с ФГУП ДВ ЦПАП. Качество тренажерных тренировок удовлетворительное. </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Л</w:t>
      </w:r>
      <w:r w:rsidR="00F61CF7">
        <w:rPr>
          <w:rFonts w:ascii="Times New Roman" w:hAnsi="Times New Roman" w:cs="Times New Roman"/>
          <w:color w:val="000000"/>
          <w:sz w:val="28"/>
          <w:szCs w:val="28"/>
        </w:rPr>
        <w:t xml:space="preserve">етный состав ВС Ан-2 и ТВС-2АМ </w:t>
      </w:r>
      <w:r w:rsidRPr="00C055F5">
        <w:rPr>
          <w:rFonts w:ascii="Times New Roman" w:hAnsi="Times New Roman" w:cs="Times New Roman"/>
          <w:color w:val="000000"/>
          <w:sz w:val="28"/>
          <w:szCs w:val="28"/>
        </w:rPr>
        <w:t>выполняет трен</w:t>
      </w:r>
      <w:r w:rsidR="00F61CF7">
        <w:rPr>
          <w:rFonts w:ascii="Times New Roman" w:hAnsi="Times New Roman" w:cs="Times New Roman"/>
          <w:color w:val="000000"/>
          <w:sz w:val="28"/>
          <w:szCs w:val="28"/>
        </w:rPr>
        <w:t xml:space="preserve">аж в кабине самолета, согласно </w:t>
      </w:r>
      <w:r w:rsidRPr="00C055F5">
        <w:rPr>
          <w:rFonts w:ascii="Times New Roman" w:hAnsi="Times New Roman" w:cs="Times New Roman"/>
          <w:color w:val="000000"/>
          <w:sz w:val="28"/>
          <w:szCs w:val="28"/>
        </w:rPr>
        <w:t>«Методики выполнения тренажа», внесенной в РПП авиабазы.</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Дополнительно, для более качественной подготовки по действиям экипажа в особых случаях проводится летная тренировка в аэродро</w:t>
      </w:r>
      <w:r w:rsidR="002C02F0">
        <w:rPr>
          <w:rFonts w:ascii="Times New Roman" w:hAnsi="Times New Roman" w:cs="Times New Roman"/>
          <w:color w:val="000000"/>
          <w:sz w:val="28"/>
          <w:szCs w:val="28"/>
        </w:rPr>
        <w:t xml:space="preserve">мных условиях по задаче 7 ППЛС </w:t>
      </w:r>
      <w:r w:rsidRPr="00C055F5">
        <w:rPr>
          <w:rFonts w:ascii="Times New Roman" w:hAnsi="Times New Roman" w:cs="Times New Roman"/>
          <w:color w:val="000000"/>
          <w:sz w:val="28"/>
          <w:szCs w:val="28"/>
        </w:rPr>
        <w:t>ВС Ан-2 и ТВС-2АМ.</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F61CF7" w:rsidRDefault="00C055F5" w:rsidP="00C055F5">
      <w:pPr>
        <w:shd w:val="clear" w:color="auto" w:fill="FFFFFF"/>
        <w:spacing w:after="0" w:line="240" w:lineRule="auto"/>
        <w:ind w:firstLine="709"/>
        <w:rPr>
          <w:rFonts w:ascii="Times New Roman" w:hAnsi="Times New Roman" w:cs="Times New Roman"/>
          <w:b/>
          <w:bCs/>
          <w:color w:val="000000"/>
          <w:sz w:val="28"/>
          <w:szCs w:val="28"/>
        </w:rPr>
      </w:pPr>
      <w:r w:rsidRPr="00C055F5">
        <w:rPr>
          <w:rFonts w:ascii="Times New Roman" w:hAnsi="Times New Roman" w:cs="Times New Roman"/>
          <w:b/>
          <w:bCs/>
          <w:color w:val="000000"/>
          <w:sz w:val="28"/>
          <w:szCs w:val="28"/>
        </w:rPr>
        <w:t>ООО «Авиалифт ДВ»</w:t>
      </w:r>
    </w:p>
    <w:p w:rsidR="00C055F5" w:rsidRPr="00C055F5" w:rsidRDefault="00C055F5" w:rsidP="00C055F5">
      <w:pPr>
        <w:shd w:val="clear" w:color="auto" w:fill="FFFFFF"/>
        <w:spacing w:after="0" w:line="240" w:lineRule="auto"/>
        <w:ind w:firstLine="709"/>
        <w:rPr>
          <w:rFonts w:ascii="Times New Roman" w:hAnsi="Times New Roman" w:cs="Times New Roman"/>
          <w:color w:val="000000"/>
          <w:spacing w:val="-1"/>
          <w:sz w:val="28"/>
          <w:szCs w:val="28"/>
        </w:rPr>
      </w:pPr>
      <w:r w:rsidRPr="00C055F5">
        <w:rPr>
          <w:rFonts w:ascii="Times New Roman" w:hAnsi="Times New Roman" w:cs="Times New Roman"/>
          <w:bCs/>
          <w:color w:val="000000"/>
          <w:sz w:val="28"/>
          <w:szCs w:val="28"/>
        </w:rPr>
        <w:t xml:space="preserve"> </w:t>
      </w:r>
      <w:r w:rsidR="00F61CF7">
        <w:rPr>
          <w:rFonts w:ascii="Times New Roman" w:hAnsi="Times New Roman" w:cs="Times New Roman"/>
          <w:bCs/>
          <w:color w:val="000000"/>
          <w:sz w:val="28"/>
          <w:szCs w:val="28"/>
        </w:rPr>
        <w:t>Т</w:t>
      </w:r>
      <w:r w:rsidRPr="00C055F5">
        <w:rPr>
          <w:rFonts w:ascii="Times New Roman" w:hAnsi="Times New Roman" w:cs="Times New Roman"/>
          <w:color w:val="000000"/>
          <w:spacing w:val="-1"/>
          <w:sz w:val="28"/>
          <w:szCs w:val="28"/>
        </w:rPr>
        <w:t>ренировка ЛС производилась в установле</w:t>
      </w:r>
      <w:r w:rsidR="00F61CF7">
        <w:rPr>
          <w:rFonts w:ascii="Times New Roman" w:hAnsi="Times New Roman" w:cs="Times New Roman"/>
          <w:color w:val="000000"/>
          <w:spacing w:val="-1"/>
          <w:sz w:val="28"/>
          <w:szCs w:val="28"/>
        </w:rPr>
        <w:t xml:space="preserve">нные ППЛС самолетов Ан-2, Ан-3 </w:t>
      </w:r>
      <w:r w:rsidR="002C02F0">
        <w:rPr>
          <w:rFonts w:ascii="Times New Roman" w:hAnsi="Times New Roman" w:cs="Times New Roman"/>
          <w:color w:val="000000"/>
          <w:spacing w:val="-1"/>
          <w:sz w:val="28"/>
          <w:szCs w:val="28"/>
        </w:rPr>
        <w:t xml:space="preserve">сроки в соответствии с </w:t>
      </w:r>
      <w:r w:rsidRPr="00C055F5">
        <w:rPr>
          <w:rFonts w:ascii="Times New Roman" w:hAnsi="Times New Roman" w:cs="Times New Roman"/>
          <w:color w:val="000000"/>
          <w:spacing w:val="-1"/>
          <w:sz w:val="28"/>
          <w:szCs w:val="28"/>
        </w:rPr>
        <w:t xml:space="preserve">графиком. </w:t>
      </w:r>
    </w:p>
    <w:p w:rsidR="00C055F5" w:rsidRPr="00C055F5" w:rsidRDefault="00C055F5" w:rsidP="00C055F5">
      <w:pPr>
        <w:shd w:val="clear" w:color="auto" w:fill="FFFFFF"/>
        <w:spacing w:after="0" w:line="240" w:lineRule="auto"/>
        <w:ind w:firstLine="709"/>
        <w:rPr>
          <w:rFonts w:ascii="Times New Roman" w:hAnsi="Times New Roman" w:cs="Times New Roman"/>
          <w:color w:val="000000"/>
          <w:sz w:val="28"/>
          <w:szCs w:val="28"/>
        </w:rPr>
      </w:pPr>
      <w:r w:rsidRPr="00C055F5">
        <w:rPr>
          <w:rFonts w:ascii="Times New Roman" w:hAnsi="Times New Roman" w:cs="Times New Roman"/>
          <w:color w:val="000000"/>
          <w:spacing w:val="-1"/>
          <w:sz w:val="28"/>
          <w:szCs w:val="28"/>
        </w:rPr>
        <w:t>Тренировка ЛС Як-40 проводится в Санкт-Петербургском УГА.</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FF"/>
          <w:sz w:val="28"/>
          <w:szCs w:val="28"/>
        </w:rPr>
      </w:pPr>
    </w:p>
    <w:p w:rsidR="00F61CF7" w:rsidRDefault="00C055F5" w:rsidP="00C055F5">
      <w:pPr>
        <w:spacing w:after="0" w:line="240" w:lineRule="auto"/>
        <w:ind w:firstLine="709"/>
        <w:jc w:val="both"/>
        <w:rPr>
          <w:rFonts w:ascii="Times New Roman" w:hAnsi="Times New Roman" w:cs="Times New Roman"/>
          <w:b/>
          <w:sz w:val="28"/>
          <w:szCs w:val="28"/>
        </w:rPr>
      </w:pPr>
      <w:r w:rsidRPr="00C055F5">
        <w:rPr>
          <w:rFonts w:ascii="Times New Roman" w:hAnsi="Times New Roman" w:cs="Times New Roman"/>
          <w:b/>
          <w:sz w:val="28"/>
          <w:szCs w:val="28"/>
        </w:rPr>
        <w:t>ЗАО «УК «Петропавловск»</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xml:space="preserve"> </w:t>
      </w:r>
      <w:r w:rsidR="00F61CF7">
        <w:rPr>
          <w:rFonts w:ascii="Times New Roman" w:hAnsi="Times New Roman" w:cs="Times New Roman"/>
          <w:sz w:val="28"/>
          <w:szCs w:val="28"/>
        </w:rPr>
        <w:t>Т</w:t>
      </w:r>
      <w:r w:rsidRPr="00C055F5">
        <w:rPr>
          <w:rFonts w:ascii="Times New Roman" w:hAnsi="Times New Roman" w:cs="Times New Roman"/>
          <w:sz w:val="28"/>
          <w:szCs w:val="28"/>
        </w:rPr>
        <w:t>ренажерная подготовка</w:t>
      </w:r>
      <w:r w:rsidR="00F61CF7">
        <w:rPr>
          <w:rFonts w:ascii="Times New Roman" w:hAnsi="Times New Roman" w:cs="Times New Roman"/>
          <w:sz w:val="28"/>
          <w:szCs w:val="28"/>
        </w:rPr>
        <w:t xml:space="preserve"> </w:t>
      </w:r>
      <w:r w:rsidRPr="00C055F5">
        <w:rPr>
          <w:rFonts w:ascii="Times New Roman" w:hAnsi="Times New Roman" w:cs="Times New Roman"/>
          <w:sz w:val="28"/>
          <w:szCs w:val="28"/>
        </w:rPr>
        <w:t>проводилась согласно графика. Системных отклонений и ошибок в процессе тренировок не было. Проводились тренировки на тренажере Ми-8Т/МТВ в ДВ ЦПАП с чередованием модификации каждый квартал.  Крайняя тренировка проведена 07.12.15г.</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Все пилоты выполняют ежеквартально заходы при минимуме погоды 100х1000.</w:t>
      </w:r>
    </w:p>
    <w:p w:rsidR="00C055F5" w:rsidRPr="00C055F5" w:rsidRDefault="00C055F5" w:rsidP="00C055F5">
      <w:pPr>
        <w:spacing w:after="0" w:line="240" w:lineRule="auto"/>
        <w:ind w:firstLine="720"/>
        <w:jc w:val="both"/>
        <w:rPr>
          <w:rFonts w:ascii="Times New Roman" w:hAnsi="Times New Roman" w:cs="Times New Roman"/>
          <w:color w:val="0000FF"/>
          <w:sz w:val="28"/>
          <w:szCs w:val="28"/>
        </w:rPr>
      </w:pPr>
    </w:p>
    <w:p w:rsidR="00C055F5" w:rsidRPr="00C055F5" w:rsidRDefault="00C055F5" w:rsidP="00C055F5">
      <w:pPr>
        <w:pStyle w:val="a9"/>
        <w:numPr>
          <w:ilvl w:val="1"/>
          <w:numId w:val="5"/>
        </w:numPr>
        <w:tabs>
          <w:tab w:val="clear" w:pos="1004"/>
          <w:tab w:val="num" w:pos="720"/>
          <w:tab w:val="left" w:pos="10206"/>
        </w:tabs>
        <w:spacing w:after="0" w:line="240" w:lineRule="auto"/>
        <w:ind w:left="720"/>
        <w:jc w:val="both"/>
        <w:rPr>
          <w:rFonts w:ascii="Times New Roman" w:hAnsi="Times New Roman" w:cs="Times New Roman"/>
          <w:b/>
          <w:color w:val="000000"/>
          <w:sz w:val="28"/>
          <w:szCs w:val="28"/>
        </w:rPr>
      </w:pPr>
      <w:r w:rsidRPr="00C055F5">
        <w:rPr>
          <w:rFonts w:ascii="Times New Roman" w:hAnsi="Times New Roman" w:cs="Times New Roman"/>
          <w:b/>
          <w:sz w:val="28"/>
          <w:szCs w:val="28"/>
        </w:rPr>
        <w:lastRenderedPageBreak/>
        <w:t>Организация анализа данных средств сбора полетной информации         в 201</w:t>
      </w:r>
      <w:r w:rsidR="00F61CF7">
        <w:rPr>
          <w:rFonts w:ascii="Times New Roman" w:hAnsi="Times New Roman" w:cs="Times New Roman"/>
          <w:b/>
          <w:sz w:val="28"/>
          <w:szCs w:val="28"/>
        </w:rPr>
        <w:t>5</w:t>
      </w:r>
      <w:r w:rsidRPr="00C055F5">
        <w:rPr>
          <w:rFonts w:ascii="Times New Roman" w:hAnsi="Times New Roman" w:cs="Times New Roman"/>
          <w:b/>
          <w:sz w:val="28"/>
          <w:szCs w:val="28"/>
        </w:rPr>
        <w:t xml:space="preserve"> году</w:t>
      </w:r>
    </w:p>
    <w:p w:rsidR="00F61CF7" w:rsidRDefault="00C055F5" w:rsidP="00C055F5">
      <w:pPr>
        <w:pStyle w:val="a9"/>
        <w:tabs>
          <w:tab w:val="left" w:pos="7937"/>
        </w:tabs>
        <w:spacing w:after="0" w:line="240" w:lineRule="auto"/>
        <w:ind w:right="-82"/>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F61CF7">
        <w:rPr>
          <w:rFonts w:ascii="Times New Roman" w:hAnsi="Times New Roman" w:cs="Times New Roman"/>
          <w:color w:val="000000"/>
          <w:sz w:val="28"/>
          <w:szCs w:val="28"/>
        </w:rPr>
        <w:t xml:space="preserve">                    </w:t>
      </w:r>
    </w:p>
    <w:p w:rsidR="00C055F5" w:rsidRPr="00C055F5" w:rsidRDefault="00F61CF7" w:rsidP="00C055F5">
      <w:pPr>
        <w:pStyle w:val="a9"/>
        <w:tabs>
          <w:tab w:val="left" w:pos="7937"/>
        </w:tabs>
        <w:spacing w:after="0" w:line="240" w:lineRule="auto"/>
        <w:ind w:right="-8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55F5" w:rsidRPr="00C055F5">
        <w:rPr>
          <w:rFonts w:ascii="Times New Roman" w:hAnsi="Times New Roman" w:cs="Times New Roman"/>
          <w:color w:val="000000"/>
          <w:sz w:val="28"/>
          <w:szCs w:val="28"/>
        </w:rPr>
        <w:t>Таблица № 7</w:t>
      </w:r>
    </w:p>
    <w:tbl>
      <w:tblPr>
        <w:tblW w:w="929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1004"/>
        <w:gridCol w:w="839"/>
        <w:gridCol w:w="1081"/>
        <w:gridCol w:w="992"/>
        <w:gridCol w:w="851"/>
        <w:gridCol w:w="1134"/>
        <w:gridCol w:w="810"/>
        <w:gridCol w:w="600"/>
        <w:gridCol w:w="958"/>
      </w:tblGrid>
      <w:tr w:rsidR="00C055F5" w:rsidRPr="00C055F5" w:rsidTr="00C055F5">
        <w:trPr>
          <w:cantSplit/>
        </w:trPr>
        <w:tc>
          <w:tcPr>
            <w:tcW w:w="1024" w:type="dxa"/>
            <w:vMerge w:val="restart"/>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Тип ВС</w:t>
            </w:r>
          </w:p>
        </w:tc>
        <w:tc>
          <w:tcPr>
            <w:tcW w:w="5901" w:type="dxa"/>
            <w:gridSpan w:val="6"/>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Количество полётов</w:t>
            </w:r>
          </w:p>
        </w:tc>
        <w:tc>
          <w:tcPr>
            <w:tcW w:w="2368" w:type="dxa"/>
            <w:gridSpan w:val="3"/>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Выявлено нарушений.</w:t>
            </w:r>
          </w:p>
        </w:tc>
      </w:tr>
      <w:tr w:rsidR="00C055F5" w:rsidRPr="00C055F5" w:rsidTr="00C055F5">
        <w:trPr>
          <w:cantSplit/>
        </w:trPr>
        <w:tc>
          <w:tcPr>
            <w:tcW w:w="1024" w:type="dxa"/>
            <w:vMerge/>
            <w:tcBorders>
              <w:right w:val="nil"/>
            </w:tcBorders>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c>
          <w:tcPr>
            <w:tcW w:w="2924" w:type="dxa"/>
            <w:gridSpan w:val="3"/>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roofErr w:type="spellStart"/>
            <w:r w:rsidRPr="00F61CF7">
              <w:rPr>
                <w:rFonts w:ascii="Times New Roman" w:hAnsi="Times New Roman" w:cs="Times New Roman"/>
                <w:color w:val="000000"/>
                <w:sz w:val="24"/>
                <w:szCs w:val="24"/>
              </w:rPr>
              <w:t>Выполненых</w:t>
            </w:r>
            <w:proofErr w:type="spellEnd"/>
          </w:p>
        </w:tc>
        <w:tc>
          <w:tcPr>
            <w:tcW w:w="2977" w:type="dxa"/>
            <w:gridSpan w:val="3"/>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Контролируемых</w:t>
            </w:r>
          </w:p>
        </w:tc>
        <w:tc>
          <w:tcPr>
            <w:tcW w:w="810"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c>
          <w:tcPr>
            <w:tcW w:w="600"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c>
          <w:tcPr>
            <w:tcW w:w="958"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r>
      <w:tr w:rsidR="00C055F5" w:rsidRPr="00C055F5" w:rsidTr="00C055F5">
        <w:trPr>
          <w:cantSplit/>
          <w:trHeight w:val="1042"/>
        </w:trPr>
        <w:tc>
          <w:tcPr>
            <w:tcW w:w="1024" w:type="dxa"/>
            <w:vMerge/>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c>
          <w:tcPr>
            <w:tcW w:w="1004"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Анализ</w:t>
            </w:r>
          </w:p>
        </w:tc>
        <w:tc>
          <w:tcPr>
            <w:tcW w:w="839"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p w:rsidR="00C055F5" w:rsidRPr="00F61CF7" w:rsidRDefault="00C055F5" w:rsidP="00C055F5">
            <w:pPr>
              <w:pStyle w:val="a9"/>
              <w:spacing w:after="0" w:line="240" w:lineRule="auto"/>
              <w:jc w:val="center"/>
              <w:rPr>
                <w:rFonts w:ascii="Times New Roman" w:hAnsi="Times New Roman" w:cs="Times New Roman"/>
                <w:color w:val="000000"/>
                <w:sz w:val="24"/>
                <w:szCs w:val="24"/>
              </w:rPr>
            </w:pPr>
            <w:proofErr w:type="spellStart"/>
            <w:r w:rsidRPr="00F61CF7">
              <w:rPr>
                <w:rFonts w:ascii="Times New Roman" w:hAnsi="Times New Roman" w:cs="Times New Roman"/>
                <w:color w:val="000000"/>
                <w:sz w:val="24"/>
                <w:szCs w:val="24"/>
              </w:rPr>
              <w:t>Сравн</w:t>
            </w:r>
            <w:proofErr w:type="spellEnd"/>
          </w:p>
        </w:tc>
        <w:tc>
          <w:tcPr>
            <w:tcW w:w="1081"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 xml:space="preserve">Из них </w:t>
            </w:r>
            <w:proofErr w:type="spellStart"/>
            <w:r w:rsidRPr="00F61CF7">
              <w:rPr>
                <w:rFonts w:ascii="Times New Roman" w:hAnsi="Times New Roman" w:cs="Times New Roman"/>
                <w:color w:val="000000"/>
                <w:sz w:val="24"/>
                <w:szCs w:val="24"/>
              </w:rPr>
              <w:t>тренир</w:t>
            </w:r>
            <w:proofErr w:type="spellEnd"/>
            <w:r w:rsidRPr="00F61CF7">
              <w:rPr>
                <w:rFonts w:ascii="Times New Roman" w:hAnsi="Times New Roman" w:cs="Times New Roman"/>
                <w:color w:val="000000"/>
                <w:sz w:val="24"/>
                <w:szCs w:val="24"/>
              </w:rPr>
              <w:t>. полётов</w:t>
            </w:r>
          </w:p>
        </w:tc>
        <w:tc>
          <w:tcPr>
            <w:tcW w:w="992"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Анализ</w:t>
            </w:r>
          </w:p>
        </w:tc>
        <w:tc>
          <w:tcPr>
            <w:tcW w:w="851"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p w:rsidR="00C055F5" w:rsidRPr="00F61CF7" w:rsidRDefault="00C055F5" w:rsidP="00C055F5">
            <w:pPr>
              <w:pStyle w:val="a9"/>
              <w:spacing w:after="0" w:line="240" w:lineRule="auto"/>
              <w:jc w:val="center"/>
              <w:rPr>
                <w:rFonts w:ascii="Times New Roman" w:hAnsi="Times New Roman" w:cs="Times New Roman"/>
                <w:color w:val="000000"/>
                <w:sz w:val="24"/>
                <w:szCs w:val="24"/>
              </w:rPr>
            </w:pPr>
            <w:proofErr w:type="spellStart"/>
            <w:r w:rsidRPr="00F61CF7">
              <w:rPr>
                <w:rFonts w:ascii="Times New Roman" w:hAnsi="Times New Roman" w:cs="Times New Roman"/>
                <w:color w:val="000000"/>
                <w:sz w:val="24"/>
                <w:szCs w:val="24"/>
              </w:rPr>
              <w:t>Сравн</w:t>
            </w:r>
            <w:proofErr w:type="spellEnd"/>
          </w:p>
        </w:tc>
        <w:tc>
          <w:tcPr>
            <w:tcW w:w="1134"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 xml:space="preserve">Из них </w:t>
            </w:r>
            <w:proofErr w:type="spellStart"/>
            <w:r w:rsidRPr="00F61CF7">
              <w:rPr>
                <w:rFonts w:ascii="Times New Roman" w:hAnsi="Times New Roman" w:cs="Times New Roman"/>
                <w:color w:val="000000"/>
                <w:sz w:val="24"/>
                <w:szCs w:val="24"/>
              </w:rPr>
              <w:t>тренир</w:t>
            </w:r>
            <w:proofErr w:type="spellEnd"/>
            <w:r w:rsidRPr="00F61CF7">
              <w:rPr>
                <w:rFonts w:ascii="Times New Roman" w:hAnsi="Times New Roman" w:cs="Times New Roman"/>
                <w:color w:val="000000"/>
                <w:sz w:val="24"/>
                <w:szCs w:val="24"/>
              </w:rPr>
              <w:t>. полётов</w:t>
            </w:r>
          </w:p>
        </w:tc>
        <w:tc>
          <w:tcPr>
            <w:tcW w:w="810" w:type="dxa"/>
            <w:tcBorders>
              <w:top w:val="nil"/>
            </w:tcBorders>
            <w:textDirection w:val="btLr"/>
            <w:vAlign w:val="center"/>
          </w:tcPr>
          <w:p w:rsidR="00C055F5" w:rsidRPr="00F61CF7" w:rsidRDefault="00C055F5" w:rsidP="00C055F5">
            <w:pPr>
              <w:pStyle w:val="a9"/>
              <w:spacing w:after="0" w:line="240" w:lineRule="auto"/>
              <w:ind w:left="113" w:right="113"/>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Анализ</w:t>
            </w:r>
          </w:p>
        </w:tc>
        <w:tc>
          <w:tcPr>
            <w:tcW w:w="600" w:type="dxa"/>
            <w:tcBorders>
              <w:top w:val="nil"/>
            </w:tcBorders>
            <w:textDirection w:val="btLr"/>
            <w:vAlign w:val="center"/>
          </w:tcPr>
          <w:p w:rsidR="00C055F5" w:rsidRPr="00F61CF7" w:rsidRDefault="00C055F5" w:rsidP="00C055F5">
            <w:pPr>
              <w:pStyle w:val="a9"/>
              <w:spacing w:after="0" w:line="240" w:lineRule="auto"/>
              <w:ind w:left="113" w:right="113"/>
              <w:jc w:val="center"/>
              <w:rPr>
                <w:rFonts w:ascii="Times New Roman" w:hAnsi="Times New Roman" w:cs="Times New Roman"/>
                <w:color w:val="000000"/>
                <w:sz w:val="24"/>
                <w:szCs w:val="24"/>
              </w:rPr>
            </w:pPr>
            <w:proofErr w:type="spellStart"/>
            <w:r w:rsidRPr="00F61CF7">
              <w:rPr>
                <w:rFonts w:ascii="Times New Roman" w:hAnsi="Times New Roman" w:cs="Times New Roman"/>
                <w:color w:val="000000"/>
                <w:sz w:val="24"/>
                <w:szCs w:val="24"/>
              </w:rPr>
              <w:t>Сравн</w:t>
            </w:r>
            <w:proofErr w:type="spellEnd"/>
          </w:p>
        </w:tc>
        <w:tc>
          <w:tcPr>
            <w:tcW w:w="958" w:type="dxa"/>
            <w:tcBorders>
              <w:top w:val="nil"/>
            </w:tcBorders>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 xml:space="preserve">Из них </w:t>
            </w:r>
            <w:proofErr w:type="spellStart"/>
            <w:r w:rsidRPr="00F61CF7">
              <w:rPr>
                <w:rFonts w:ascii="Times New Roman" w:hAnsi="Times New Roman" w:cs="Times New Roman"/>
                <w:color w:val="000000"/>
                <w:sz w:val="24"/>
                <w:szCs w:val="24"/>
              </w:rPr>
              <w:t>тренир</w:t>
            </w:r>
            <w:proofErr w:type="spellEnd"/>
            <w:r w:rsidRPr="00F61CF7">
              <w:rPr>
                <w:rFonts w:ascii="Times New Roman" w:hAnsi="Times New Roman" w:cs="Times New Roman"/>
                <w:color w:val="000000"/>
                <w:sz w:val="24"/>
                <w:szCs w:val="24"/>
              </w:rPr>
              <w:t xml:space="preserve"> полёт.</w:t>
            </w:r>
          </w:p>
        </w:tc>
      </w:tr>
      <w:tr w:rsidR="00C055F5" w:rsidRPr="00C055F5" w:rsidTr="00C055F5">
        <w:tc>
          <w:tcPr>
            <w:tcW w:w="1024" w:type="dxa"/>
            <w:vAlign w:val="center"/>
          </w:tcPr>
          <w:p w:rsidR="00C055F5" w:rsidRPr="00F61CF7" w:rsidRDefault="00C055F5" w:rsidP="00C055F5">
            <w:pPr>
              <w:spacing w:after="0" w:line="240" w:lineRule="auto"/>
              <w:ind w:right="-57"/>
              <w:jc w:val="center"/>
              <w:rPr>
                <w:rFonts w:ascii="Times New Roman" w:hAnsi="Times New Roman" w:cs="Times New Roman"/>
                <w:sz w:val="24"/>
                <w:szCs w:val="24"/>
              </w:rPr>
            </w:pPr>
            <w:r w:rsidRPr="00F61CF7">
              <w:rPr>
                <w:rFonts w:ascii="Times New Roman" w:hAnsi="Times New Roman" w:cs="Times New Roman"/>
                <w:sz w:val="24"/>
                <w:szCs w:val="24"/>
              </w:rPr>
              <w:t>А-319</w:t>
            </w:r>
          </w:p>
        </w:tc>
        <w:tc>
          <w:tcPr>
            <w:tcW w:w="1004"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rPr>
              <w:t>9</w:t>
            </w:r>
            <w:r w:rsidRPr="00F61CF7">
              <w:rPr>
                <w:rFonts w:ascii="Times New Roman" w:hAnsi="Times New Roman" w:cs="Times New Roman"/>
                <w:sz w:val="24"/>
                <w:szCs w:val="24"/>
                <w:lang w:val="en-US"/>
              </w:rPr>
              <w:t>754</w:t>
            </w:r>
          </w:p>
        </w:tc>
        <w:tc>
          <w:tcPr>
            <w:tcW w:w="839"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7896</w:t>
            </w:r>
          </w:p>
        </w:tc>
        <w:tc>
          <w:tcPr>
            <w:tcW w:w="1081" w:type="dxa"/>
            <w:vAlign w:val="center"/>
          </w:tcPr>
          <w:p w:rsidR="00C055F5" w:rsidRPr="00F61CF7" w:rsidRDefault="00C055F5" w:rsidP="00C055F5">
            <w:pPr>
              <w:spacing w:after="0" w:line="240" w:lineRule="auto"/>
              <w:jc w:val="center"/>
              <w:rPr>
                <w:rFonts w:ascii="Times New Roman" w:eastAsia="Calibri" w:hAnsi="Times New Roman" w:cs="Times New Roman"/>
                <w:sz w:val="24"/>
                <w:szCs w:val="24"/>
                <w:lang w:val="en-US"/>
              </w:rPr>
            </w:pPr>
            <w:r w:rsidRPr="00F61CF7">
              <w:rPr>
                <w:rFonts w:ascii="Times New Roman" w:eastAsia="Calibri" w:hAnsi="Times New Roman" w:cs="Times New Roman"/>
                <w:sz w:val="24"/>
                <w:szCs w:val="24"/>
                <w:lang w:val="en-US"/>
              </w:rPr>
              <w:t>-</w:t>
            </w:r>
          </w:p>
        </w:tc>
        <w:tc>
          <w:tcPr>
            <w:tcW w:w="992"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9</w:t>
            </w:r>
            <w:r w:rsidRPr="00F61CF7">
              <w:rPr>
                <w:rFonts w:ascii="Times New Roman" w:hAnsi="Times New Roman" w:cs="Times New Roman"/>
                <w:sz w:val="24"/>
                <w:szCs w:val="24"/>
                <w:lang w:val="en-US"/>
              </w:rPr>
              <w:t>7</w:t>
            </w:r>
            <w:r w:rsidRPr="00F61CF7">
              <w:rPr>
                <w:rFonts w:ascii="Times New Roman" w:hAnsi="Times New Roman" w:cs="Times New Roman"/>
                <w:sz w:val="24"/>
                <w:szCs w:val="24"/>
              </w:rPr>
              <w:t>45</w:t>
            </w:r>
          </w:p>
        </w:tc>
        <w:tc>
          <w:tcPr>
            <w:tcW w:w="851"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7872</w:t>
            </w:r>
          </w:p>
        </w:tc>
        <w:tc>
          <w:tcPr>
            <w:tcW w:w="1134" w:type="dxa"/>
            <w:vAlign w:val="center"/>
          </w:tcPr>
          <w:p w:rsidR="00C055F5" w:rsidRPr="00F61CF7" w:rsidRDefault="00C055F5" w:rsidP="00C055F5">
            <w:pPr>
              <w:spacing w:after="0" w:line="240" w:lineRule="auto"/>
              <w:jc w:val="center"/>
              <w:rPr>
                <w:rFonts w:ascii="Times New Roman" w:hAnsi="Times New Roman" w:cs="Times New Roman"/>
                <w:sz w:val="24"/>
                <w:szCs w:val="24"/>
              </w:rPr>
            </w:pPr>
          </w:p>
        </w:tc>
        <w:tc>
          <w:tcPr>
            <w:tcW w:w="810"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6</w:t>
            </w:r>
          </w:p>
        </w:tc>
        <w:tc>
          <w:tcPr>
            <w:tcW w:w="600"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4</w:t>
            </w:r>
          </w:p>
        </w:tc>
        <w:tc>
          <w:tcPr>
            <w:tcW w:w="958" w:type="dxa"/>
            <w:vAlign w:val="center"/>
          </w:tcPr>
          <w:p w:rsidR="00C055F5" w:rsidRPr="00F61CF7" w:rsidRDefault="00C055F5" w:rsidP="00C055F5">
            <w:pPr>
              <w:spacing w:after="0" w:line="240" w:lineRule="auto"/>
              <w:jc w:val="center"/>
              <w:rPr>
                <w:rFonts w:ascii="Times New Roman" w:hAnsi="Times New Roman" w:cs="Times New Roman"/>
                <w:sz w:val="24"/>
                <w:szCs w:val="24"/>
              </w:rPr>
            </w:pPr>
          </w:p>
        </w:tc>
      </w:tr>
      <w:tr w:rsidR="00C055F5" w:rsidRPr="00C055F5" w:rsidTr="00C055F5">
        <w:tc>
          <w:tcPr>
            <w:tcW w:w="1024" w:type="dxa"/>
            <w:vAlign w:val="center"/>
          </w:tcPr>
          <w:p w:rsidR="00C055F5" w:rsidRPr="00F61CF7" w:rsidRDefault="00C055F5" w:rsidP="00C055F5">
            <w:pPr>
              <w:spacing w:after="0" w:line="240" w:lineRule="auto"/>
              <w:ind w:right="-57"/>
              <w:jc w:val="center"/>
              <w:rPr>
                <w:rFonts w:ascii="Times New Roman" w:hAnsi="Times New Roman" w:cs="Times New Roman"/>
                <w:sz w:val="24"/>
                <w:szCs w:val="24"/>
              </w:rPr>
            </w:pPr>
            <w:r w:rsidRPr="00F61CF7">
              <w:rPr>
                <w:rFonts w:ascii="Times New Roman" w:hAnsi="Times New Roman" w:cs="Times New Roman"/>
                <w:sz w:val="24"/>
                <w:szCs w:val="24"/>
              </w:rPr>
              <w:t>Б-737</w:t>
            </w:r>
          </w:p>
        </w:tc>
        <w:tc>
          <w:tcPr>
            <w:tcW w:w="1004"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2782</w:t>
            </w:r>
          </w:p>
        </w:tc>
        <w:tc>
          <w:tcPr>
            <w:tcW w:w="839"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3562</w:t>
            </w:r>
          </w:p>
        </w:tc>
        <w:tc>
          <w:tcPr>
            <w:tcW w:w="1081"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5</w:t>
            </w:r>
          </w:p>
        </w:tc>
        <w:tc>
          <w:tcPr>
            <w:tcW w:w="992"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2776</w:t>
            </w:r>
          </w:p>
        </w:tc>
        <w:tc>
          <w:tcPr>
            <w:tcW w:w="851"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3562</w:t>
            </w:r>
          </w:p>
        </w:tc>
        <w:tc>
          <w:tcPr>
            <w:tcW w:w="1134"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5</w:t>
            </w:r>
          </w:p>
        </w:tc>
        <w:tc>
          <w:tcPr>
            <w:tcW w:w="810" w:type="dxa"/>
            <w:vAlign w:val="center"/>
          </w:tcPr>
          <w:p w:rsidR="00C055F5" w:rsidRPr="00F61CF7" w:rsidRDefault="00C055F5" w:rsidP="00C055F5">
            <w:pPr>
              <w:spacing w:after="0" w:line="240" w:lineRule="auto"/>
              <w:jc w:val="center"/>
              <w:rPr>
                <w:rFonts w:ascii="Times New Roman" w:hAnsi="Times New Roman" w:cs="Times New Roman"/>
                <w:sz w:val="24"/>
                <w:szCs w:val="24"/>
              </w:rPr>
            </w:pPr>
          </w:p>
        </w:tc>
        <w:tc>
          <w:tcPr>
            <w:tcW w:w="600"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w:t>
            </w:r>
          </w:p>
        </w:tc>
        <w:tc>
          <w:tcPr>
            <w:tcW w:w="958" w:type="dxa"/>
            <w:vAlign w:val="center"/>
          </w:tcPr>
          <w:p w:rsidR="00C055F5" w:rsidRPr="00F61CF7" w:rsidRDefault="00C055F5" w:rsidP="00C055F5">
            <w:pPr>
              <w:spacing w:after="0" w:line="240" w:lineRule="auto"/>
              <w:jc w:val="center"/>
              <w:rPr>
                <w:rFonts w:ascii="Times New Roman" w:hAnsi="Times New Roman" w:cs="Times New Roman"/>
                <w:sz w:val="24"/>
                <w:szCs w:val="24"/>
              </w:rPr>
            </w:pPr>
          </w:p>
        </w:tc>
      </w:tr>
      <w:tr w:rsidR="00C055F5" w:rsidRPr="00C055F5" w:rsidTr="00C055F5">
        <w:tc>
          <w:tcPr>
            <w:tcW w:w="1024" w:type="dxa"/>
            <w:vAlign w:val="center"/>
          </w:tcPr>
          <w:p w:rsidR="00C055F5" w:rsidRPr="00F61CF7" w:rsidRDefault="00C055F5" w:rsidP="00C055F5">
            <w:pPr>
              <w:spacing w:after="0" w:line="240" w:lineRule="auto"/>
              <w:rPr>
                <w:rFonts w:ascii="Times New Roman" w:hAnsi="Times New Roman" w:cs="Times New Roman"/>
                <w:color w:val="000000"/>
                <w:sz w:val="24"/>
                <w:szCs w:val="24"/>
              </w:rPr>
            </w:pPr>
            <w:r w:rsidRPr="00F61CF7">
              <w:rPr>
                <w:rFonts w:ascii="Times New Roman" w:hAnsi="Times New Roman" w:cs="Times New Roman"/>
                <w:color w:val="000000"/>
                <w:sz w:val="24"/>
                <w:szCs w:val="24"/>
              </w:rPr>
              <w:t>Ан-24,26</w:t>
            </w:r>
          </w:p>
        </w:tc>
        <w:tc>
          <w:tcPr>
            <w:tcW w:w="1004" w:type="dxa"/>
            <w:vAlign w:val="center"/>
          </w:tcPr>
          <w:p w:rsidR="00C055F5" w:rsidRPr="00F61CF7" w:rsidRDefault="00C055F5" w:rsidP="00C055F5">
            <w:pPr>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3074</w:t>
            </w:r>
          </w:p>
        </w:tc>
        <w:tc>
          <w:tcPr>
            <w:tcW w:w="839" w:type="dxa"/>
            <w:vAlign w:val="center"/>
          </w:tcPr>
          <w:p w:rsidR="00C055F5" w:rsidRPr="00F61CF7" w:rsidRDefault="00C055F5" w:rsidP="00C055F5">
            <w:pPr>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1868</w:t>
            </w:r>
          </w:p>
        </w:tc>
        <w:tc>
          <w:tcPr>
            <w:tcW w:w="1081" w:type="dxa"/>
            <w:vAlign w:val="center"/>
          </w:tcPr>
          <w:p w:rsidR="00C055F5" w:rsidRPr="00F61CF7" w:rsidRDefault="00C055F5" w:rsidP="00C055F5">
            <w:pPr>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15</w:t>
            </w:r>
          </w:p>
        </w:tc>
        <w:tc>
          <w:tcPr>
            <w:tcW w:w="992" w:type="dxa"/>
            <w:vAlign w:val="center"/>
          </w:tcPr>
          <w:p w:rsidR="00C055F5" w:rsidRPr="00F61CF7" w:rsidRDefault="00C055F5" w:rsidP="00C055F5">
            <w:pPr>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2264</w:t>
            </w:r>
          </w:p>
        </w:tc>
        <w:tc>
          <w:tcPr>
            <w:tcW w:w="851" w:type="dxa"/>
            <w:vAlign w:val="center"/>
          </w:tcPr>
          <w:p w:rsidR="00C055F5" w:rsidRPr="00F61CF7" w:rsidRDefault="00C055F5" w:rsidP="00C055F5">
            <w:pPr>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1261</w:t>
            </w:r>
          </w:p>
        </w:tc>
        <w:tc>
          <w:tcPr>
            <w:tcW w:w="1134"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28</w:t>
            </w:r>
          </w:p>
        </w:tc>
        <w:tc>
          <w:tcPr>
            <w:tcW w:w="81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3</w:t>
            </w:r>
          </w:p>
        </w:tc>
        <w:tc>
          <w:tcPr>
            <w:tcW w:w="60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c>
          <w:tcPr>
            <w:tcW w:w="958" w:type="dxa"/>
            <w:vAlign w:val="center"/>
          </w:tcPr>
          <w:p w:rsidR="00C055F5" w:rsidRPr="00F61CF7" w:rsidRDefault="00C055F5" w:rsidP="00C055F5">
            <w:pPr>
              <w:pStyle w:val="a9"/>
              <w:spacing w:after="0" w:line="240" w:lineRule="auto"/>
              <w:jc w:val="center"/>
              <w:rPr>
                <w:rFonts w:ascii="Times New Roman" w:hAnsi="Times New Roman" w:cs="Times New Roman"/>
                <w:color w:val="0000FF"/>
                <w:sz w:val="24"/>
                <w:szCs w:val="24"/>
              </w:rPr>
            </w:pPr>
          </w:p>
        </w:tc>
      </w:tr>
      <w:tr w:rsidR="00C055F5" w:rsidRPr="00C055F5" w:rsidTr="00C055F5">
        <w:tc>
          <w:tcPr>
            <w:tcW w:w="1024" w:type="dxa"/>
            <w:vAlign w:val="center"/>
          </w:tcPr>
          <w:p w:rsidR="00C055F5" w:rsidRPr="00F61CF7" w:rsidRDefault="00C055F5" w:rsidP="00C055F5">
            <w:pPr>
              <w:pStyle w:val="a9"/>
              <w:spacing w:after="0" w:line="240" w:lineRule="auto"/>
              <w:rPr>
                <w:rFonts w:ascii="Times New Roman" w:hAnsi="Times New Roman" w:cs="Times New Roman"/>
                <w:color w:val="000000"/>
                <w:sz w:val="24"/>
                <w:szCs w:val="24"/>
              </w:rPr>
            </w:pPr>
            <w:r w:rsidRPr="00F61CF7">
              <w:rPr>
                <w:rFonts w:ascii="Times New Roman" w:hAnsi="Times New Roman" w:cs="Times New Roman"/>
                <w:color w:val="000000"/>
                <w:sz w:val="24"/>
                <w:szCs w:val="24"/>
              </w:rPr>
              <w:t>Як-40</w:t>
            </w:r>
          </w:p>
        </w:tc>
        <w:tc>
          <w:tcPr>
            <w:tcW w:w="1004"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102</w:t>
            </w:r>
          </w:p>
        </w:tc>
        <w:tc>
          <w:tcPr>
            <w:tcW w:w="839"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798</w:t>
            </w:r>
          </w:p>
        </w:tc>
        <w:tc>
          <w:tcPr>
            <w:tcW w:w="1081"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16</w:t>
            </w:r>
          </w:p>
        </w:tc>
        <w:tc>
          <w:tcPr>
            <w:tcW w:w="992"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61</w:t>
            </w:r>
          </w:p>
        </w:tc>
        <w:tc>
          <w:tcPr>
            <w:tcW w:w="851"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492</w:t>
            </w:r>
          </w:p>
        </w:tc>
        <w:tc>
          <w:tcPr>
            <w:tcW w:w="1134"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8</w:t>
            </w:r>
          </w:p>
        </w:tc>
        <w:tc>
          <w:tcPr>
            <w:tcW w:w="81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c>
          <w:tcPr>
            <w:tcW w:w="60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w:t>
            </w:r>
          </w:p>
        </w:tc>
        <w:tc>
          <w:tcPr>
            <w:tcW w:w="958"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r>
      <w:tr w:rsidR="00C055F5" w:rsidRPr="00C055F5" w:rsidTr="00C055F5">
        <w:tc>
          <w:tcPr>
            <w:tcW w:w="1024" w:type="dxa"/>
            <w:vAlign w:val="center"/>
          </w:tcPr>
          <w:p w:rsidR="00C055F5" w:rsidRPr="00F61CF7" w:rsidRDefault="00C055F5" w:rsidP="00C055F5">
            <w:pPr>
              <w:pStyle w:val="a9"/>
              <w:spacing w:after="0" w:line="240" w:lineRule="auto"/>
              <w:rPr>
                <w:rFonts w:ascii="Times New Roman" w:hAnsi="Times New Roman" w:cs="Times New Roman"/>
                <w:color w:val="000000"/>
                <w:sz w:val="24"/>
                <w:szCs w:val="24"/>
              </w:rPr>
            </w:pPr>
            <w:r w:rsidRPr="00F61CF7">
              <w:rPr>
                <w:rFonts w:ascii="Times New Roman" w:hAnsi="Times New Roman" w:cs="Times New Roman"/>
                <w:color w:val="000000"/>
                <w:sz w:val="24"/>
                <w:szCs w:val="24"/>
              </w:rPr>
              <w:t>Л-410</w:t>
            </w:r>
          </w:p>
        </w:tc>
        <w:tc>
          <w:tcPr>
            <w:tcW w:w="1004"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1280</w:t>
            </w:r>
          </w:p>
        </w:tc>
        <w:tc>
          <w:tcPr>
            <w:tcW w:w="839"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723</w:t>
            </w:r>
          </w:p>
        </w:tc>
        <w:tc>
          <w:tcPr>
            <w:tcW w:w="1081"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12</w:t>
            </w:r>
          </w:p>
        </w:tc>
        <w:tc>
          <w:tcPr>
            <w:tcW w:w="992"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1172</w:t>
            </w:r>
          </w:p>
        </w:tc>
        <w:tc>
          <w:tcPr>
            <w:tcW w:w="851"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638</w:t>
            </w:r>
          </w:p>
        </w:tc>
        <w:tc>
          <w:tcPr>
            <w:tcW w:w="1134"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20</w:t>
            </w:r>
          </w:p>
        </w:tc>
        <w:tc>
          <w:tcPr>
            <w:tcW w:w="81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3</w:t>
            </w:r>
          </w:p>
        </w:tc>
        <w:tc>
          <w:tcPr>
            <w:tcW w:w="60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3</w:t>
            </w:r>
          </w:p>
        </w:tc>
        <w:tc>
          <w:tcPr>
            <w:tcW w:w="958" w:type="dxa"/>
            <w:vAlign w:val="center"/>
          </w:tcPr>
          <w:p w:rsidR="00C055F5" w:rsidRPr="00F61CF7" w:rsidRDefault="00C055F5" w:rsidP="00C055F5">
            <w:pPr>
              <w:pStyle w:val="a9"/>
              <w:spacing w:after="0" w:line="240" w:lineRule="auto"/>
              <w:jc w:val="center"/>
              <w:rPr>
                <w:rFonts w:ascii="Times New Roman" w:hAnsi="Times New Roman" w:cs="Times New Roman"/>
                <w:color w:val="0000FF"/>
                <w:sz w:val="24"/>
                <w:szCs w:val="24"/>
              </w:rPr>
            </w:pPr>
          </w:p>
        </w:tc>
      </w:tr>
      <w:tr w:rsidR="00C055F5" w:rsidRPr="00C055F5" w:rsidTr="00C055F5">
        <w:tc>
          <w:tcPr>
            <w:tcW w:w="1024" w:type="dxa"/>
            <w:vAlign w:val="center"/>
          </w:tcPr>
          <w:p w:rsidR="00C055F5" w:rsidRPr="00F61CF7" w:rsidRDefault="00C055F5" w:rsidP="00C055F5">
            <w:pPr>
              <w:spacing w:after="0" w:line="240" w:lineRule="auto"/>
              <w:ind w:right="-57"/>
              <w:jc w:val="center"/>
              <w:rPr>
                <w:rFonts w:ascii="Times New Roman" w:hAnsi="Times New Roman" w:cs="Times New Roman"/>
                <w:sz w:val="24"/>
                <w:szCs w:val="24"/>
              </w:rPr>
            </w:pPr>
            <w:r w:rsidRPr="00F61CF7">
              <w:rPr>
                <w:rFonts w:ascii="Times New Roman" w:hAnsi="Times New Roman" w:cs="Times New Roman"/>
                <w:sz w:val="24"/>
                <w:szCs w:val="24"/>
                <w:lang w:val="en-US"/>
              </w:rPr>
              <w:t>DHC-8</w:t>
            </w:r>
          </w:p>
        </w:tc>
        <w:tc>
          <w:tcPr>
            <w:tcW w:w="1004"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3201</w:t>
            </w:r>
          </w:p>
        </w:tc>
        <w:tc>
          <w:tcPr>
            <w:tcW w:w="839"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3095</w:t>
            </w:r>
          </w:p>
        </w:tc>
        <w:tc>
          <w:tcPr>
            <w:tcW w:w="1081"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76</w:t>
            </w:r>
          </w:p>
        </w:tc>
        <w:tc>
          <w:tcPr>
            <w:tcW w:w="992"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3201</w:t>
            </w:r>
          </w:p>
        </w:tc>
        <w:tc>
          <w:tcPr>
            <w:tcW w:w="851"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3095</w:t>
            </w:r>
          </w:p>
        </w:tc>
        <w:tc>
          <w:tcPr>
            <w:tcW w:w="1134" w:type="dxa"/>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76</w:t>
            </w:r>
          </w:p>
        </w:tc>
        <w:tc>
          <w:tcPr>
            <w:tcW w:w="810" w:type="dxa"/>
          </w:tcPr>
          <w:p w:rsidR="00C055F5" w:rsidRPr="00F61CF7" w:rsidRDefault="00C055F5" w:rsidP="00C055F5">
            <w:pPr>
              <w:spacing w:after="0" w:line="240" w:lineRule="auto"/>
              <w:jc w:val="center"/>
              <w:rPr>
                <w:rFonts w:ascii="Times New Roman" w:hAnsi="Times New Roman" w:cs="Times New Roman"/>
                <w:sz w:val="24"/>
                <w:szCs w:val="24"/>
              </w:rPr>
            </w:pPr>
          </w:p>
        </w:tc>
        <w:tc>
          <w:tcPr>
            <w:tcW w:w="600" w:type="dxa"/>
          </w:tcPr>
          <w:p w:rsidR="00C055F5" w:rsidRPr="00F61CF7" w:rsidRDefault="00C055F5" w:rsidP="00C055F5">
            <w:pPr>
              <w:spacing w:after="0" w:line="240" w:lineRule="auto"/>
              <w:jc w:val="center"/>
              <w:rPr>
                <w:rFonts w:ascii="Times New Roman" w:hAnsi="Times New Roman" w:cs="Times New Roman"/>
                <w:sz w:val="24"/>
                <w:szCs w:val="24"/>
              </w:rPr>
            </w:pPr>
          </w:p>
        </w:tc>
        <w:tc>
          <w:tcPr>
            <w:tcW w:w="958" w:type="dxa"/>
          </w:tcPr>
          <w:p w:rsidR="00C055F5" w:rsidRPr="00F61CF7" w:rsidRDefault="00C055F5" w:rsidP="00C055F5">
            <w:pPr>
              <w:spacing w:after="0" w:line="240" w:lineRule="auto"/>
              <w:jc w:val="center"/>
              <w:rPr>
                <w:rFonts w:ascii="Times New Roman" w:hAnsi="Times New Roman" w:cs="Times New Roman"/>
                <w:sz w:val="24"/>
                <w:szCs w:val="24"/>
              </w:rPr>
            </w:pPr>
          </w:p>
        </w:tc>
      </w:tr>
      <w:tr w:rsidR="00C055F5" w:rsidRPr="00C055F5" w:rsidTr="00C055F5">
        <w:tc>
          <w:tcPr>
            <w:tcW w:w="1024" w:type="dxa"/>
            <w:vAlign w:val="center"/>
          </w:tcPr>
          <w:p w:rsidR="00C055F5" w:rsidRPr="00F61CF7" w:rsidRDefault="00C055F5" w:rsidP="00C055F5">
            <w:pPr>
              <w:spacing w:after="0" w:line="240" w:lineRule="auto"/>
              <w:ind w:right="-57"/>
              <w:jc w:val="center"/>
              <w:rPr>
                <w:rFonts w:ascii="Times New Roman" w:hAnsi="Times New Roman" w:cs="Times New Roman"/>
                <w:sz w:val="24"/>
                <w:szCs w:val="24"/>
              </w:rPr>
            </w:pPr>
            <w:r w:rsidRPr="00F61CF7">
              <w:rPr>
                <w:rFonts w:ascii="Times New Roman" w:hAnsi="Times New Roman" w:cs="Times New Roman"/>
                <w:sz w:val="24"/>
                <w:szCs w:val="24"/>
                <w:lang w:val="en-US"/>
              </w:rPr>
              <w:t>DHC-</w:t>
            </w:r>
            <w:r w:rsidRPr="00F61CF7">
              <w:rPr>
                <w:rFonts w:ascii="Times New Roman" w:hAnsi="Times New Roman" w:cs="Times New Roman"/>
                <w:sz w:val="24"/>
                <w:szCs w:val="24"/>
              </w:rPr>
              <w:t>6</w:t>
            </w:r>
          </w:p>
        </w:tc>
        <w:tc>
          <w:tcPr>
            <w:tcW w:w="1004"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1917</w:t>
            </w:r>
          </w:p>
        </w:tc>
        <w:tc>
          <w:tcPr>
            <w:tcW w:w="839"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408</w:t>
            </w:r>
          </w:p>
        </w:tc>
        <w:tc>
          <w:tcPr>
            <w:tcW w:w="1081"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34</w:t>
            </w:r>
          </w:p>
        </w:tc>
        <w:tc>
          <w:tcPr>
            <w:tcW w:w="992" w:type="dxa"/>
            <w:vAlign w:val="center"/>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1917</w:t>
            </w:r>
          </w:p>
        </w:tc>
        <w:tc>
          <w:tcPr>
            <w:tcW w:w="851" w:type="dxa"/>
            <w:vAlign w:val="center"/>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408</w:t>
            </w:r>
          </w:p>
        </w:tc>
        <w:tc>
          <w:tcPr>
            <w:tcW w:w="1134" w:type="dxa"/>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34</w:t>
            </w:r>
          </w:p>
        </w:tc>
        <w:tc>
          <w:tcPr>
            <w:tcW w:w="810" w:type="dxa"/>
          </w:tcPr>
          <w:p w:rsidR="00C055F5" w:rsidRPr="00F61CF7" w:rsidRDefault="00C055F5" w:rsidP="00C055F5">
            <w:pPr>
              <w:spacing w:after="0" w:line="240" w:lineRule="auto"/>
              <w:jc w:val="center"/>
              <w:rPr>
                <w:rFonts w:ascii="Times New Roman" w:hAnsi="Times New Roman" w:cs="Times New Roman"/>
                <w:sz w:val="24"/>
                <w:szCs w:val="24"/>
                <w:lang w:val="en-US"/>
              </w:rPr>
            </w:pPr>
            <w:r w:rsidRPr="00F61CF7">
              <w:rPr>
                <w:rFonts w:ascii="Times New Roman" w:hAnsi="Times New Roman" w:cs="Times New Roman"/>
                <w:sz w:val="24"/>
                <w:szCs w:val="24"/>
                <w:lang w:val="en-US"/>
              </w:rPr>
              <w:t>1</w:t>
            </w:r>
          </w:p>
        </w:tc>
        <w:tc>
          <w:tcPr>
            <w:tcW w:w="600" w:type="dxa"/>
          </w:tcPr>
          <w:p w:rsidR="00C055F5" w:rsidRPr="00F61CF7" w:rsidRDefault="00C055F5" w:rsidP="00C055F5">
            <w:pPr>
              <w:spacing w:after="0" w:line="240" w:lineRule="auto"/>
              <w:jc w:val="center"/>
              <w:rPr>
                <w:rFonts w:ascii="Times New Roman" w:hAnsi="Times New Roman" w:cs="Times New Roman"/>
                <w:sz w:val="24"/>
                <w:szCs w:val="24"/>
              </w:rPr>
            </w:pPr>
          </w:p>
        </w:tc>
        <w:tc>
          <w:tcPr>
            <w:tcW w:w="958" w:type="dxa"/>
          </w:tcPr>
          <w:p w:rsidR="00C055F5" w:rsidRPr="00F61CF7" w:rsidRDefault="00C055F5" w:rsidP="00C055F5">
            <w:pPr>
              <w:spacing w:after="0" w:line="240" w:lineRule="auto"/>
              <w:jc w:val="center"/>
              <w:rPr>
                <w:rFonts w:ascii="Times New Roman" w:hAnsi="Times New Roman" w:cs="Times New Roman"/>
                <w:sz w:val="24"/>
                <w:szCs w:val="24"/>
              </w:rPr>
            </w:pPr>
          </w:p>
        </w:tc>
      </w:tr>
      <w:tr w:rsidR="00C055F5" w:rsidRPr="00C055F5" w:rsidTr="00C055F5">
        <w:tc>
          <w:tcPr>
            <w:tcW w:w="1024" w:type="dxa"/>
            <w:vAlign w:val="center"/>
          </w:tcPr>
          <w:p w:rsidR="00C055F5" w:rsidRPr="00F61CF7" w:rsidRDefault="00C055F5" w:rsidP="00C055F5">
            <w:pPr>
              <w:spacing w:after="0" w:line="240" w:lineRule="auto"/>
              <w:rPr>
                <w:rFonts w:ascii="Times New Roman" w:hAnsi="Times New Roman" w:cs="Times New Roman"/>
                <w:color w:val="000000"/>
                <w:sz w:val="24"/>
                <w:szCs w:val="24"/>
              </w:rPr>
            </w:pPr>
            <w:r w:rsidRPr="00F61CF7">
              <w:rPr>
                <w:rFonts w:ascii="Times New Roman" w:hAnsi="Times New Roman" w:cs="Times New Roman"/>
                <w:color w:val="000000"/>
                <w:sz w:val="24"/>
                <w:szCs w:val="24"/>
              </w:rPr>
              <w:t>Ан-28</w:t>
            </w:r>
          </w:p>
        </w:tc>
        <w:tc>
          <w:tcPr>
            <w:tcW w:w="1004"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229</w:t>
            </w:r>
          </w:p>
        </w:tc>
        <w:tc>
          <w:tcPr>
            <w:tcW w:w="839"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195</w:t>
            </w:r>
          </w:p>
        </w:tc>
        <w:tc>
          <w:tcPr>
            <w:tcW w:w="1081"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3</w:t>
            </w:r>
          </w:p>
        </w:tc>
        <w:tc>
          <w:tcPr>
            <w:tcW w:w="992"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229</w:t>
            </w:r>
          </w:p>
        </w:tc>
        <w:tc>
          <w:tcPr>
            <w:tcW w:w="851"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195</w:t>
            </w:r>
          </w:p>
        </w:tc>
        <w:tc>
          <w:tcPr>
            <w:tcW w:w="1134"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3</w:t>
            </w:r>
          </w:p>
        </w:tc>
        <w:tc>
          <w:tcPr>
            <w:tcW w:w="810" w:type="dxa"/>
            <w:vAlign w:val="center"/>
          </w:tcPr>
          <w:p w:rsidR="00C055F5" w:rsidRPr="00F61CF7" w:rsidRDefault="00C055F5" w:rsidP="00C055F5">
            <w:pPr>
              <w:pStyle w:val="af9"/>
              <w:jc w:val="center"/>
              <w:rPr>
                <w:b w:val="0"/>
                <w:color w:val="000000"/>
                <w:sz w:val="24"/>
                <w:szCs w:val="24"/>
              </w:rPr>
            </w:pPr>
          </w:p>
        </w:tc>
        <w:tc>
          <w:tcPr>
            <w:tcW w:w="600" w:type="dxa"/>
            <w:vAlign w:val="center"/>
          </w:tcPr>
          <w:p w:rsidR="00C055F5" w:rsidRPr="00F61CF7" w:rsidRDefault="00C055F5" w:rsidP="00C055F5">
            <w:pPr>
              <w:pStyle w:val="af9"/>
              <w:jc w:val="center"/>
              <w:rPr>
                <w:b w:val="0"/>
                <w:color w:val="000000"/>
                <w:sz w:val="24"/>
                <w:szCs w:val="24"/>
              </w:rPr>
            </w:pPr>
          </w:p>
        </w:tc>
        <w:tc>
          <w:tcPr>
            <w:tcW w:w="958" w:type="dxa"/>
            <w:vAlign w:val="center"/>
          </w:tcPr>
          <w:p w:rsidR="00C055F5" w:rsidRPr="00F61CF7" w:rsidRDefault="00C055F5" w:rsidP="00C055F5">
            <w:pPr>
              <w:pStyle w:val="af9"/>
              <w:jc w:val="center"/>
              <w:rPr>
                <w:b w:val="0"/>
                <w:color w:val="000000"/>
                <w:sz w:val="24"/>
                <w:szCs w:val="24"/>
              </w:rPr>
            </w:pPr>
          </w:p>
        </w:tc>
      </w:tr>
      <w:tr w:rsidR="00C055F5" w:rsidRPr="00C055F5" w:rsidTr="00C055F5">
        <w:tc>
          <w:tcPr>
            <w:tcW w:w="1024" w:type="dxa"/>
            <w:vAlign w:val="center"/>
          </w:tcPr>
          <w:p w:rsidR="00C055F5" w:rsidRPr="00F61CF7" w:rsidRDefault="00C055F5" w:rsidP="00C055F5">
            <w:pPr>
              <w:spacing w:after="0" w:line="240" w:lineRule="auto"/>
              <w:rPr>
                <w:rFonts w:ascii="Times New Roman" w:hAnsi="Times New Roman" w:cs="Times New Roman"/>
                <w:color w:val="000000"/>
                <w:sz w:val="24"/>
                <w:szCs w:val="24"/>
              </w:rPr>
            </w:pPr>
            <w:r w:rsidRPr="00F61CF7">
              <w:rPr>
                <w:rFonts w:ascii="Times New Roman" w:hAnsi="Times New Roman" w:cs="Times New Roman"/>
                <w:color w:val="000000"/>
                <w:sz w:val="24"/>
                <w:szCs w:val="24"/>
              </w:rPr>
              <w:t>Ан-38</w:t>
            </w:r>
          </w:p>
        </w:tc>
        <w:tc>
          <w:tcPr>
            <w:tcW w:w="1004"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203</w:t>
            </w:r>
          </w:p>
        </w:tc>
        <w:tc>
          <w:tcPr>
            <w:tcW w:w="839"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154</w:t>
            </w:r>
          </w:p>
        </w:tc>
        <w:tc>
          <w:tcPr>
            <w:tcW w:w="1081"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44</w:t>
            </w:r>
          </w:p>
        </w:tc>
        <w:tc>
          <w:tcPr>
            <w:tcW w:w="992"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203</w:t>
            </w:r>
          </w:p>
        </w:tc>
        <w:tc>
          <w:tcPr>
            <w:tcW w:w="851"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154</w:t>
            </w:r>
          </w:p>
        </w:tc>
        <w:tc>
          <w:tcPr>
            <w:tcW w:w="1134"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44</w:t>
            </w:r>
          </w:p>
        </w:tc>
        <w:tc>
          <w:tcPr>
            <w:tcW w:w="81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lang w:val="en-US"/>
              </w:rPr>
            </w:pPr>
          </w:p>
        </w:tc>
        <w:tc>
          <w:tcPr>
            <w:tcW w:w="60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c>
          <w:tcPr>
            <w:tcW w:w="958"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r>
      <w:tr w:rsidR="00C055F5" w:rsidRPr="00C055F5" w:rsidTr="00C055F5">
        <w:tc>
          <w:tcPr>
            <w:tcW w:w="1024" w:type="dxa"/>
            <w:vAlign w:val="center"/>
          </w:tcPr>
          <w:p w:rsidR="00C055F5" w:rsidRPr="00F61CF7" w:rsidRDefault="00C055F5" w:rsidP="00C055F5">
            <w:pPr>
              <w:spacing w:after="0" w:line="240" w:lineRule="auto"/>
              <w:rPr>
                <w:rFonts w:ascii="Times New Roman" w:hAnsi="Times New Roman" w:cs="Times New Roman"/>
                <w:color w:val="000000"/>
                <w:sz w:val="24"/>
                <w:szCs w:val="24"/>
              </w:rPr>
            </w:pPr>
            <w:r w:rsidRPr="00F61CF7">
              <w:rPr>
                <w:rFonts w:ascii="Times New Roman" w:hAnsi="Times New Roman" w:cs="Times New Roman"/>
                <w:color w:val="000000"/>
                <w:sz w:val="24"/>
                <w:szCs w:val="24"/>
              </w:rPr>
              <w:t>Ан-2,3</w:t>
            </w:r>
          </w:p>
        </w:tc>
        <w:tc>
          <w:tcPr>
            <w:tcW w:w="1004"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460</w:t>
            </w:r>
          </w:p>
        </w:tc>
        <w:tc>
          <w:tcPr>
            <w:tcW w:w="839" w:type="dxa"/>
            <w:vAlign w:val="center"/>
          </w:tcPr>
          <w:p w:rsidR="00C055F5" w:rsidRPr="00F61CF7" w:rsidRDefault="00C055F5" w:rsidP="00C055F5">
            <w:pPr>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896</w:t>
            </w:r>
          </w:p>
        </w:tc>
        <w:tc>
          <w:tcPr>
            <w:tcW w:w="1081"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72</w:t>
            </w:r>
          </w:p>
        </w:tc>
        <w:tc>
          <w:tcPr>
            <w:tcW w:w="992"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440</w:t>
            </w:r>
          </w:p>
        </w:tc>
        <w:tc>
          <w:tcPr>
            <w:tcW w:w="851" w:type="dxa"/>
            <w:vAlign w:val="center"/>
          </w:tcPr>
          <w:p w:rsidR="00C055F5" w:rsidRPr="00F61CF7" w:rsidRDefault="00C055F5" w:rsidP="00C055F5">
            <w:pPr>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876</w:t>
            </w:r>
          </w:p>
        </w:tc>
        <w:tc>
          <w:tcPr>
            <w:tcW w:w="1134" w:type="dxa"/>
            <w:vAlign w:val="center"/>
          </w:tcPr>
          <w:p w:rsidR="00C055F5" w:rsidRPr="00F61CF7" w:rsidRDefault="00C055F5" w:rsidP="00C055F5">
            <w:pPr>
              <w:snapToGrid w:val="0"/>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76</w:t>
            </w:r>
          </w:p>
        </w:tc>
        <w:tc>
          <w:tcPr>
            <w:tcW w:w="810" w:type="dxa"/>
            <w:vAlign w:val="center"/>
          </w:tcPr>
          <w:p w:rsidR="00C055F5" w:rsidRPr="00F61CF7" w:rsidRDefault="00C055F5" w:rsidP="00C055F5">
            <w:pPr>
              <w:autoSpaceDE w:val="0"/>
              <w:autoSpaceDN w:val="0"/>
              <w:adjustRightInd w:val="0"/>
              <w:spacing w:after="0" w:line="240" w:lineRule="auto"/>
              <w:jc w:val="center"/>
              <w:rPr>
                <w:rFonts w:ascii="Times New Roman" w:hAnsi="Times New Roman" w:cs="Times New Roman"/>
                <w:color w:val="000000"/>
                <w:sz w:val="24"/>
                <w:szCs w:val="24"/>
              </w:rPr>
            </w:pPr>
          </w:p>
        </w:tc>
        <w:tc>
          <w:tcPr>
            <w:tcW w:w="600" w:type="dxa"/>
            <w:vAlign w:val="center"/>
          </w:tcPr>
          <w:p w:rsidR="00C055F5" w:rsidRPr="00F61CF7" w:rsidRDefault="00C055F5" w:rsidP="00C055F5">
            <w:pPr>
              <w:autoSpaceDE w:val="0"/>
              <w:autoSpaceDN w:val="0"/>
              <w:adjustRightInd w:val="0"/>
              <w:spacing w:after="0" w:line="240" w:lineRule="auto"/>
              <w:jc w:val="center"/>
              <w:rPr>
                <w:rFonts w:ascii="Times New Roman" w:hAnsi="Times New Roman" w:cs="Times New Roman"/>
                <w:color w:val="000000"/>
                <w:sz w:val="24"/>
                <w:szCs w:val="24"/>
              </w:rPr>
            </w:pPr>
          </w:p>
        </w:tc>
        <w:tc>
          <w:tcPr>
            <w:tcW w:w="958" w:type="dxa"/>
            <w:vAlign w:val="center"/>
          </w:tcPr>
          <w:p w:rsidR="00C055F5" w:rsidRPr="00F61CF7" w:rsidRDefault="00C055F5" w:rsidP="00C055F5">
            <w:pPr>
              <w:autoSpaceDE w:val="0"/>
              <w:autoSpaceDN w:val="0"/>
              <w:adjustRightInd w:val="0"/>
              <w:spacing w:after="0" w:line="240" w:lineRule="auto"/>
              <w:jc w:val="center"/>
              <w:rPr>
                <w:rFonts w:ascii="Times New Roman" w:hAnsi="Times New Roman" w:cs="Times New Roman"/>
                <w:color w:val="000000"/>
                <w:sz w:val="24"/>
                <w:szCs w:val="24"/>
              </w:rPr>
            </w:pPr>
          </w:p>
        </w:tc>
      </w:tr>
      <w:tr w:rsidR="00C055F5" w:rsidRPr="00C055F5" w:rsidTr="00C055F5">
        <w:tc>
          <w:tcPr>
            <w:tcW w:w="1024" w:type="dxa"/>
          </w:tcPr>
          <w:p w:rsidR="00C055F5" w:rsidRPr="00F61CF7" w:rsidRDefault="00C055F5" w:rsidP="00C055F5">
            <w:pPr>
              <w:spacing w:after="0" w:line="240" w:lineRule="auto"/>
              <w:rPr>
                <w:rFonts w:ascii="Times New Roman" w:hAnsi="Times New Roman" w:cs="Times New Roman"/>
                <w:color w:val="000000"/>
                <w:sz w:val="24"/>
                <w:szCs w:val="24"/>
              </w:rPr>
            </w:pPr>
            <w:r w:rsidRPr="00F61CF7">
              <w:rPr>
                <w:rFonts w:ascii="Times New Roman" w:hAnsi="Times New Roman" w:cs="Times New Roman"/>
                <w:color w:val="000000"/>
                <w:sz w:val="24"/>
                <w:szCs w:val="24"/>
              </w:rPr>
              <w:t>ТВС-2АМ</w:t>
            </w:r>
          </w:p>
        </w:tc>
        <w:tc>
          <w:tcPr>
            <w:tcW w:w="1004" w:type="dxa"/>
          </w:tcPr>
          <w:p w:rsidR="00C055F5" w:rsidRPr="00F61CF7" w:rsidRDefault="00C055F5" w:rsidP="00C055F5">
            <w:pPr>
              <w:snapToGrid w:val="0"/>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335</w:t>
            </w:r>
          </w:p>
        </w:tc>
        <w:tc>
          <w:tcPr>
            <w:tcW w:w="839" w:type="dxa"/>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177</w:t>
            </w:r>
          </w:p>
        </w:tc>
        <w:tc>
          <w:tcPr>
            <w:tcW w:w="1081" w:type="dxa"/>
          </w:tcPr>
          <w:p w:rsidR="00C055F5" w:rsidRPr="00F61CF7" w:rsidRDefault="00C055F5" w:rsidP="00C055F5">
            <w:pPr>
              <w:snapToGrid w:val="0"/>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11</w:t>
            </w:r>
          </w:p>
        </w:tc>
        <w:tc>
          <w:tcPr>
            <w:tcW w:w="992" w:type="dxa"/>
          </w:tcPr>
          <w:p w:rsidR="00C055F5" w:rsidRPr="00F61CF7" w:rsidRDefault="00C055F5" w:rsidP="00C055F5">
            <w:pPr>
              <w:snapToGrid w:val="0"/>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335</w:t>
            </w:r>
          </w:p>
        </w:tc>
        <w:tc>
          <w:tcPr>
            <w:tcW w:w="851" w:type="dxa"/>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177</w:t>
            </w:r>
          </w:p>
        </w:tc>
        <w:tc>
          <w:tcPr>
            <w:tcW w:w="1134" w:type="dxa"/>
          </w:tcPr>
          <w:p w:rsidR="00C055F5" w:rsidRPr="00F61CF7" w:rsidRDefault="00C055F5" w:rsidP="00C055F5">
            <w:pPr>
              <w:snapToGrid w:val="0"/>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11</w:t>
            </w:r>
          </w:p>
        </w:tc>
        <w:tc>
          <w:tcPr>
            <w:tcW w:w="810" w:type="dxa"/>
            <w:vAlign w:val="center"/>
          </w:tcPr>
          <w:p w:rsidR="00C055F5" w:rsidRPr="00F61CF7" w:rsidRDefault="00C055F5" w:rsidP="00C055F5">
            <w:pPr>
              <w:autoSpaceDE w:val="0"/>
              <w:autoSpaceDN w:val="0"/>
              <w:adjustRightInd w:val="0"/>
              <w:spacing w:after="0" w:line="240" w:lineRule="auto"/>
              <w:jc w:val="center"/>
              <w:rPr>
                <w:rFonts w:ascii="Times New Roman" w:hAnsi="Times New Roman" w:cs="Times New Roman"/>
                <w:color w:val="0000FF"/>
                <w:sz w:val="24"/>
                <w:szCs w:val="24"/>
              </w:rPr>
            </w:pPr>
          </w:p>
        </w:tc>
        <w:tc>
          <w:tcPr>
            <w:tcW w:w="600" w:type="dxa"/>
            <w:vAlign w:val="center"/>
          </w:tcPr>
          <w:p w:rsidR="00C055F5" w:rsidRPr="00F61CF7" w:rsidRDefault="00C055F5" w:rsidP="00C055F5">
            <w:pPr>
              <w:autoSpaceDE w:val="0"/>
              <w:autoSpaceDN w:val="0"/>
              <w:adjustRightInd w:val="0"/>
              <w:spacing w:after="0" w:line="240" w:lineRule="auto"/>
              <w:jc w:val="center"/>
              <w:rPr>
                <w:rFonts w:ascii="Times New Roman" w:hAnsi="Times New Roman" w:cs="Times New Roman"/>
                <w:color w:val="0000FF"/>
                <w:sz w:val="24"/>
                <w:szCs w:val="24"/>
              </w:rPr>
            </w:pPr>
          </w:p>
        </w:tc>
        <w:tc>
          <w:tcPr>
            <w:tcW w:w="958" w:type="dxa"/>
            <w:vAlign w:val="center"/>
          </w:tcPr>
          <w:p w:rsidR="00C055F5" w:rsidRPr="00F61CF7" w:rsidRDefault="00C055F5" w:rsidP="00C055F5">
            <w:pPr>
              <w:autoSpaceDE w:val="0"/>
              <w:autoSpaceDN w:val="0"/>
              <w:adjustRightInd w:val="0"/>
              <w:spacing w:after="0" w:line="240" w:lineRule="auto"/>
              <w:jc w:val="center"/>
              <w:rPr>
                <w:rFonts w:ascii="Times New Roman" w:hAnsi="Times New Roman" w:cs="Times New Roman"/>
                <w:color w:val="0000FF"/>
                <w:sz w:val="24"/>
                <w:szCs w:val="24"/>
              </w:rPr>
            </w:pPr>
          </w:p>
        </w:tc>
      </w:tr>
      <w:tr w:rsidR="00C055F5" w:rsidRPr="00C055F5" w:rsidTr="00C055F5">
        <w:tc>
          <w:tcPr>
            <w:tcW w:w="1024" w:type="dxa"/>
            <w:vAlign w:val="center"/>
          </w:tcPr>
          <w:p w:rsidR="00C055F5" w:rsidRPr="00F61CF7" w:rsidRDefault="00C055F5" w:rsidP="00C055F5">
            <w:pPr>
              <w:pStyle w:val="a9"/>
              <w:spacing w:after="0" w:line="240" w:lineRule="auto"/>
              <w:rPr>
                <w:rFonts w:ascii="Times New Roman" w:hAnsi="Times New Roman" w:cs="Times New Roman"/>
                <w:color w:val="000000"/>
                <w:sz w:val="24"/>
                <w:szCs w:val="24"/>
              </w:rPr>
            </w:pPr>
            <w:r w:rsidRPr="00F61CF7">
              <w:rPr>
                <w:rFonts w:ascii="Times New Roman" w:hAnsi="Times New Roman" w:cs="Times New Roman"/>
                <w:color w:val="000000"/>
                <w:sz w:val="24"/>
                <w:szCs w:val="24"/>
              </w:rPr>
              <w:t>Ми-8</w:t>
            </w:r>
          </w:p>
        </w:tc>
        <w:tc>
          <w:tcPr>
            <w:tcW w:w="1004" w:type="dxa"/>
            <w:vAlign w:val="center"/>
          </w:tcPr>
          <w:p w:rsidR="00C055F5" w:rsidRPr="00F61CF7" w:rsidRDefault="00C055F5" w:rsidP="00C055F5">
            <w:pPr>
              <w:shd w:val="clear" w:color="auto" w:fill="FFFFFF"/>
              <w:spacing w:after="0" w:line="240" w:lineRule="auto"/>
              <w:ind w:left="194"/>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8212</w:t>
            </w:r>
          </w:p>
        </w:tc>
        <w:tc>
          <w:tcPr>
            <w:tcW w:w="839" w:type="dxa"/>
            <w:vAlign w:val="center"/>
          </w:tcPr>
          <w:p w:rsidR="00C055F5" w:rsidRPr="00F61CF7" w:rsidRDefault="00C055F5" w:rsidP="00C055F5">
            <w:pPr>
              <w:shd w:val="clear" w:color="auto" w:fill="FFFFFF"/>
              <w:spacing w:after="0" w:line="240" w:lineRule="auto"/>
              <w:ind w:left="130"/>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11472</w:t>
            </w:r>
          </w:p>
        </w:tc>
        <w:tc>
          <w:tcPr>
            <w:tcW w:w="1081" w:type="dxa"/>
            <w:vAlign w:val="center"/>
          </w:tcPr>
          <w:p w:rsidR="00C055F5" w:rsidRPr="00F61CF7" w:rsidRDefault="00C055F5" w:rsidP="00C055F5">
            <w:pPr>
              <w:shd w:val="clear" w:color="auto" w:fill="FFFFFF"/>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84</w:t>
            </w:r>
          </w:p>
        </w:tc>
        <w:tc>
          <w:tcPr>
            <w:tcW w:w="992" w:type="dxa"/>
            <w:vAlign w:val="center"/>
          </w:tcPr>
          <w:p w:rsidR="00C055F5" w:rsidRPr="00F61CF7" w:rsidRDefault="00C055F5" w:rsidP="00C055F5">
            <w:pPr>
              <w:shd w:val="clear" w:color="auto" w:fill="FFFFFF"/>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8188</w:t>
            </w:r>
          </w:p>
        </w:tc>
        <w:tc>
          <w:tcPr>
            <w:tcW w:w="851" w:type="dxa"/>
            <w:vAlign w:val="center"/>
          </w:tcPr>
          <w:p w:rsidR="00C055F5" w:rsidRPr="00F61CF7" w:rsidRDefault="00C055F5" w:rsidP="00C055F5">
            <w:pPr>
              <w:shd w:val="clear" w:color="auto" w:fill="FFFFFF"/>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8464</w:t>
            </w:r>
          </w:p>
        </w:tc>
        <w:tc>
          <w:tcPr>
            <w:tcW w:w="1134" w:type="dxa"/>
            <w:vAlign w:val="center"/>
          </w:tcPr>
          <w:p w:rsidR="00C055F5" w:rsidRPr="00F61CF7" w:rsidRDefault="00C055F5" w:rsidP="00C055F5">
            <w:pPr>
              <w:shd w:val="clear" w:color="auto" w:fill="FFFFFF"/>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71</w:t>
            </w:r>
          </w:p>
        </w:tc>
        <w:tc>
          <w:tcPr>
            <w:tcW w:w="81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w:t>
            </w:r>
          </w:p>
        </w:tc>
        <w:tc>
          <w:tcPr>
            <w:tcW w:w="600"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r w:rsidRPr="00F61CF7">
              <w:rPr>
                <w:rFonts w:ascii="Times New Roman" w:hAnsi="Times New Roman" w:cs="Times New Roman"/>
                <w:color w:val="000000"/>
                <w:sz w:val="24"/>
                <w:szCs w:val="24"/>
              </w:rPr>
              <w:t>1</w:t>
            </w:r>
          </w:p>
        </w:tc>
        <w:tc>
          <w:tcPr>
            <w:tcW w:w="958" w:type="dxa"/>
            <w:vAlign w:val="center"/>
          </w:tcPr>
          <w:p w:rsidR="00C055F5" w:rsidRPr="00F61CF7" w:rsidRDefault="00C055F5" w:rsidP="00C055F5">
            <w:pPr>
              <w:pStyle w:val="a9"/>
              <w:spacing w:after="0" w:line="240" w:lineRule="auto"/>
              <w:jc w:val="center"/>
              <w:rPr>
                <w:rFonts w:ascii="Times New Roman" w:hAnsi="Times New Roman" w:cs="Times New Roman"/>
                <w:color w:val="000000"/>
                <w:sz w:val="24"/>
                <w:szCs w:val="24"/>
              </w:rPr>
            </w:pPr>
          </w:p>
        </w:tc>
      </w:tr>
      <w:tr w:rsidR="00C055F5" w:rsidRPr="00C055F5" w:rsidTr="00C055F5">
        <w:tc>
          <w:tcPr>
            <w:tcW w:w="1024" w:type="dxa"/>
            <w:vAlign w:val="center"/>
          </w:tcPr>
          <w:p w:rsidR="00C055F5" w:rsidRPr="00F61CF7" w:rsidRDefault="00C055F5" w:rsidP="00C055F5">
            <w:pPr>
              <w:pStyle w:val="a9"/>
              <w:spacing w:after="0" w:line="240" w:lineRule="auto"/>
              <w:rPr>
                <w:rFonts w:ascii="Times New Roman" w:hAnsi="Times New Roman" w:cs="Times New Roman"/>
                <w:sz w:val="24"/>
                <w:szCs w:val="24"/>
              </w:rPr>
            </w:pPr>
            <w:r w:rsidRPr="00F61CF7">
              <w:rPr>
                <w:rFonts w:ascii="Times New Roman" w:hAnsi="Times New Roman" w:cs="Times New Roman"/>
                <w:sz w:val="24"/>
                <w:szCs w:val="24"/>
              </w:rPr>
              <w:t>Ми-2</w:t>
            </w:r>
          </w:p>
        </w:tc>
        <w:tc>
          <w:tcPr>
            <w:tcW w:w="1004" w:type="dxa"/>
            <w:vAlign w:val="center"/>
          </w:tcPr>
          <w:p w:rsidR="00C055F5" w:rsidRPr="00F61CF7" w:rsidRDefault="00C055F5" w:rsidP="00C055F5">
            <w:pPr>
              <w:shd w:val="clear" w:color="auto" w:fill="FFFFFF"/>
              <w:spacing w:after="0" w:line="240" w:lineRule="auto"/>
              <w:ind w:left="194"/>
              <w:jc w:val="center"/>
              <w:rPr>
                <w:rFonts w:ascii="Times New Roman" w:hAnsi="Times New Roman" w:cs="Times New Roman"/>
                <w:color w:val="FF0000"/>
                <w:sz w:val="24"/>
                <w:szCs w:val="24"/>
              </w:rPr>
            </w:pPr>
          </w:p>
        </w:tc>
        <w:tc>
          <w:tcPr>
            <w:tcW w:w="839" w:type="dxa"/>
            <w:vAlign w:val="center"/>
          </w:tcPr>
          <w:p w:rsidR="00C055F5" w:rsidRPr="00F61CF7" w:rsidRDefault="00C055F5" w:rsidP="00C055F5">
            <w:pPr>
              <w:shd w:val="clear" w:color="auto" w:fill="FFFFFF"/>
              <w:spacing w:after="0" w:line="240" w:lineRule="auto"/>
              <w:ind w:left="130"/>
              <w:jc w:val="center"/>
              <w:rPr>
                <w:rFonts w:ascii="Times New Roman" w:hAnsi="Times New Roman" w:cs="Times New Roman"/>
                <w:color w:val="FF0000"/>
                <w:sz w:val="24"/>
                <w:szCs w:val="24"/>
              </w:rPr>
            </w:pPr>
          </w:p>
        </w:tc>
        <w:tc>
          <w:tcPr>
            <w:tcW w:w="1081" w:type="dxa"/>
            <w:vAlign w:val="center"/>
          </w:tcPr>
          <w:p w:rsidR="00C055F5" w:rsidRPr="00F61CF7" w:rsidRDefault="00C055F5" w:rsidP="00C055F5">
            <w:pPr>
              <w:shd w:val="clear" w:color="auto" w:fill="FFFFFF"/>
              <w:spacing w:after="0" w:line="240" w:lineRule="auto"/>
              <w:jc w:val="center"/>
              <w:rPr>
                <w:rFonts w:ascii="Times New Roman" w:hAnsi="Times New Roman" w:cs="Times New Roman"/>
                <w:color w:val="FF0000"/>
                <w:sz w:val="24"/>
                <w:szCs w:val="24"/>
              </w:rPr>
            </w:pPr>
          </w:p>
        </w:tc>
        <w:tc>
          <w:tcPr>
            <w:tcW w:w="992" w:type="dxa"/>
            <w:vAlign w:val="center"/>
          </w:tcPr>
          <w:p w:rsidR="00C055F5" w:rsidRPr="00F61CF7" w:rsidRDefault="00C055F5" w:rsidP="00C055F5">
            <w:pPr>
              <w:shd w:val="clear" w:color="auto" w:fill="FFFFFF"/>
              <w:spacing w:after="0" w:line="240" w:lineRule="auto"/>
              <w:jc w:val="center"/>
              <w:rPr>
                <w:rFonts w:ascii="Times New Roman" w:hAnsi="Times New Roman" w:cs="Times New Roman"/>
                <w:color w:val="FF0000"/>
                <w:sz w:val="24"/>
                <w:szCs w:val="24"/>
              </w:rPr>
            </w:pPr>
          </w:p>
        </w:tc>
        <w:tc>
          <w:tcPr>
            <w:tcW w:w="851" w:type="dxa"/>
            <w:vAlign w:val="center"/>
          </w:tcPr>
          <w:p w:rsidR="00C055F5" w:rsidRPr="00F61CF7" w:rsidRDefault="00C055F5" w:rsidP="00C055F5">
            <w:pPr>
              <w:shd w:val="clear" w:color="auto" w:fill="FFFFFF"/>
              <w:spacing w:after="0" w:line="240" w:lineRule="auto"/>
              <w:jc w:val="center"/>
              <w:rPr>
                <w:rFonts w:ascii="Times New Roman" w:hAnsi="Times New Roman" w:cs="Times New Roman"/>
                <w:color w:val="000000"/>
                <w:sz w:val="24"/>
                <w:szCs w:val="24"/>
              </w:rPr>
            </w:pPr>
          </w:p>
        </w:tc>
        <w:tc>
          <w:tcPr>
            <w:tcW w:w="1134" w:type="dxa"/>
            <w:vAlign w:val="center"/>
          </w:tcPr>
          <w:p w:rsidR="00C055F5" w:rsidRPr="00F61CF7" w:rsidRDefault="00C055F5" w:rsidP="00C055F5">
            <w:pPr>
              <w:shd w:val="clear" w:color="auto" w:fill="FFFFFF"/>
              <w:spacing w:after="0" w:line="240" w:lineRule="auto"/>
              <w:jc w:val="center"/>
              <w:rPr>
                <w:rFonts w:ascii="Times New Roman" w:hAnsi="Times New Roman" w:cs="Times New Roman"/>
                <w:color w:val="FF0000"/>
                <w:sz w:val="24"/>
                <w:szCs w:val="24"/>
              </w:rPr>
            </w:pPr>
          </w:p>
        </w:tc>
        <w:tc>
          <w:tcPr>
            <w:tcW w:w="810" w:type="dxa"/>
            <w:vAlign w:val="center"/>
          </w:tcPr>
          <w:p w:rsidR="00C055F5" w:rsidRPr="00F61CF7" w:rsidRDefault="00C055F5" w:rsidP="00C055F5">
            <w:pPr>
              <w:pStyle w:val="a9"/>
              <w:spacing w:after="0" w:line="240" w:lineRule="auto"/>
              <w:jc w:val="center"/>
              <w:rPr>
                <w:rFonts w:ascii="Times New Roman" w:hAnsi="Times New Roman" w:cs="Times New Roman"/>
                <w:color w:val="FF0000"/>
                <w:sz w:val="24"/>
                <w:szCs w:val="24"/>
              </w:rPr>
            </w:pPr>
          </w:p>
        </w:tc>
        <w:tc>
          <w:tcPr>
            <w:tcW w:w="600" w:type="dxa"/>
            <w:vAlign w:val="center"/>
          </w:tcPr>
          <w:p w:rsidR="00C055F5" w:rsidRPr="00F61CF7" w:rsidRDefault="00C055F5" w:rsidP="00C055F5">
            <w:pPr>
              <w:pStyle w:val="a9"/>
              <w:spacing w:after="0" w:line="240" w:lineRule="auto"/>
              <w:jc w:val="center"/>
              <w:rPr>
                <w:rFonts w:ascii="Times New Roman" w:hAnsi="Times New Roman" w:cs="Times New Roman"/>
                <w:sz w:val="24"/>
                <w:szCs w:val="24"/>
              </w:rPr>
            </w:pPr>
          </w:p>
        </w:tc>
        <w:tc>
          <w:tcPr>
            <w:tcW w:w="958" w:type="dxa"/>
            <w:vAlign w:val="center"/>
          </w:tcPr>
          <w:p w:rsidR="00C055F5" w:rsidRPr="00F61CF7" w:rsidRDefault="00C055F5" w:rsidP="00C055F5">
            <w:pPr>
              <w:pStyle w:val="a9"/>
              <w:spacing w:after="0" w:line="240" w:lineRule="auto"/>
              <w:jc w:val="center"/>
              <w:rPr>
                <w:rFonts w:ascii="Times New Roman" w:hAnsi="Times New Roman" w:cs="Times New Roman"/>
                <w:sz w:val="24"/>
                <w:szCs w:val="24"/>
              </w:rPr>
            </w:pPr>
          </w:p>
        </w:tc>
      </w:tr>
      <w:tr w:rsidR="00C055F5" w:rsidRPr="00C055F5" w:rsidTr="00C055F5">
        <w:tc>
          <w:tcPr>
            <w:tcW w:w="1024" w:type="dxa"/>
            <w:vAlign w:val="center"/>
          </w:tcPr>
          <w:p w:rsidR="00C055F5" w:rsidRPr="00F61CF7" w:rsidRDefault="00C055F5" w:rsidP="00C055F5">
            <w:pPr>
              <w:pStyle w:val="a9"/>
              <w:spacing w:after="0" w:line="240" w:lineRule="auto"/>
              <w:rPr>
                <w:rFonts w:ascii="Times New Roman" w:hAnsi="Times New Roman" w:cs="Times New Roman"/>
                <w:sz w:val="24"/>
                <w:szCs w:val="24"/>
              </w:rPr>
            </w:pPr>
            <w:r w:rsidRPr="00F61CF7">
              <w:rPr>
                <w:rFonts w:ascii="Times New Roman" w:hAnsi="Times New Roman" w:cs="Times New Roman"/>
                <w:sz w:val="24"/>
                <w:szCs w:val="24"/>
              </w:rPr>
              <w:t>Ка-32</w:t>
            </w:r>
          </w:p>
        </w:tc>
        <w:tc>
          <w:tcPr>
            <w:tcW w:w="1004" w:type="dxa"/>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973</w:t>
            </w:r>
          </w:p>
        </w:tc>
        <w:tc>
          <w:tcPr>
            <w:tcW w:w="839" w:type="dxa"/>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908</w:t>
            </w:r>
          </w:p>
        </w:tc>
        <w:tc>
          <w:tcPr>
            <w:tcW w:w="1081" w:type="dxa"/>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57</w:t>
            </w:r>
          </w:p>
        </w:tc>
        <w:tc>
          <w:tcPr>
            <w:tcW w:w="992" w:type="dxa"/>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921</w:t>
            </w:r>
          </w:p>
        </w:tc>
        <w:tc>
          <w:tcPr>
            <w:tcW w:w="851" w:type="dxa"/>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908</w:t>
            </w:r>
          </w:p>
        </w:tc>
        <w:tc>
          <w:tcPr>
            <w:tcW w:w="1134" w:type="dxa"/>
          </w:tcPr>
          <w:p w:rsidR="00C055F5" w:rsidRPr="00F61CF7" w:rsidRDefault="00C055F5" w:rsidP="00C055F5">
            <w:pPr>
              <w:spacing w:after="0" w:line="240" w:lineRule="auto"/>
              <w:jc w:val="center"/>
              <w:rPr>
                <w:rFonts w:ascii="Times New Roman" w:hAnsi="Times New Roman" w:cs="Times New Roman"/>
                <w:sz w:val="24"/>
                <w:szCs w:val="24"/>
              </w:rPr>
            </w:pPr>
            <w:r w:rsidRPr="00F61CF7">
              <w:rPr>
                <w:rFonts w:ascii="Times New Roman" w:hAnsi="Times New Roman" w:cs="Times New Roman"/>
                <w:sz w:val="24"/>
                <w:szCs w:val="24"/>
              </w:rPr>
              <w:t>57</w:t>
            </w:r>
          </w:p>
        </w:tc>
        <w:tc>
          <w:tcPr>
            <w:tcW w:w="810" w:type="dxa"/>
          </w:tcPr>
          <w:p w:rsidR="00C055F5" w:rsidRPr="00F61CF7" w:rsidRDefault="00C055F5" w:rsidP="00C055F5">
            <w:pPr>
              <w:spacing w:after="0" w:line="240" w:lineRule="auto"/>
              <w:jc w:val="center"/>
              <w:rPr>
                <w:rFonts w:ascii="Times New Roman" w:hAnsi="Times New Roman" w:cs="Times New Roman"/>
                <w:sz w:val="24"/>
                <w:szCs w:val="24"/>
              </w:rPr>
            </w:pPr>
          </w:p>
        </w:tc>
        <w:tc>
          <w:tcPr>
            <w:tcW w:w="600" w:type="dxa"/>
          </w:tcPr>
          <w:p w:rsidR="00C055F5" w:rsidRPr="00F61CF7" w:rsidRDefault="00C055F5" w:rsidP="00C055F5">
            <w:pPr>
              <w:spacing w:after="0" w:line="240" w:lineRule="auto"/>
              <w:jc w:val="center"/>
              <w:rPr>
                <w:rFonts w:ascii="Times New Roman" w:hAnsi="Times New Roman" w:cs="Times New Roman"/>
                <w:sz w:val="24"/>
                <w:szCs w:val="24"/>
              </w:rPr>
            </w:pPr>
          </w:p>
        </w:tc>
        <w:tc>
          <w:tcPr>
            <w:tcW w:w="958" w:type="dxa"/>
          </w:tcPr>
          <w:p w:rsidR="00C055F5" w:rsidRPr="00F61CF7" w:rsidRDefault="00C055F5" w:rsidP="00C055F5">
            <w:pPr>
              <w:spacing w:after="0" w:line="240" w:lineRule="auto"/>
              <w:jc w:val="center"/>
              <w:rPr>
                <w:rFonts w:ascii="Times New Roman" w:hAnsi="Times New Roman" w:cs="Times New Roman"/>
                <w:sz w:val="24"/>
                <w:szCs w:val="24"/>
              </w:rPr>
            </w:pPr>
          </w:p>
        </w:tc>
      </w:tr>
    </w:tbl>
    <w:p w:rsidR="00C055F5" w:rsidRPr="00C055F5" w:rsidRDefault="00C055F5" w:rsidP="00C055F5">
      <w:pPr>
        <w:spacing w:after="0" w:line="240" w:lineRule="auto"/>
        <w:ind w:left="720"/>
        <w:jc w:val="right"/>
        <w:rPr>
          <w:rFonts w:ascii="Times New Roman" w:hAnsi="Times New Roman" w:cs="Times New Roman"/>
          <w:color w:val="000000"/>
          <w:sz w:val="28"/>
          <w:szCs w:val="28"/>
        </w:rPr>
      </w:pPr>
    </w:p>
    <w:p w:rsidR="00C055F5" w:rsidRPr="00C055F5" w:rsidRDefault="00C055F5" w:rsidP="00C055F5">
      <w:pPr>
        <w:pStyle w:val="32"/>
        <w:spacing w:after="0" w:line="240" w:lineRule="auto"/>
        <w:ind w:firstLine="709"/>
        <w:rPr>
          <w:rFonts w:ascii="Times New Roman" w:hAnsi="Times New Roman" w:cs="Times New Roman"/>
          <w:color w:val="000000"/>
          <w:sz w:val="28"/>
          <w:szCs w:val="28"/>
        </w:rPr>
      </w:pPr>
    </w:p>
    <w:p w:rsidR="00F61CF7"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АО </w:t>
      </w:r>
      <w:r w:rsidR="00F61CF7">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«Аврора»</w:t>
      </w:r>
      <w:r w:rsidRPr="00C055F5">
        <w:rPr>
          <w:rFonts w:ascii="Times New Roman" w:hAnsi="Times New Roman" w:cs="Times New Roman"/>
          <w:color w:val="000000"/>
          <w:sz w:val="28"/>
          <w:szCs w:val="28"/>
        </w:rPr>
        <w:t xml:space="preserve"> </w:t>
      </w:r>
    </w:p>
    <w:p w:rsidR="00C055F5" w:rsidRPr="00C055F5" w:rsidRDefault="00F61CF7" w:rsidP="00C055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C055F5" w:rsidRPr="00C055F5">
        <w:rPr>
          <w:rFonts w:ascii="Times New Roman" w:hAnsi="Times New Roman" w:cs="Times New Roman"/>
          <w:color w:val="000000"/>
          <w:sz w:val="28"/>
          <w:szCs w:val="28"/>
        </w:rPr>
        <w:t xml:space="preserve">ольшое внимание уделяется работе по анализу данных средств сбора полетной информации. </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color w:val="000000"/>
          <w:sz w:val="28"/>
          <w:szCs w:val="28"/>
        </w:rPr>
        <w:t>Процент расшифровки полетов по типам</w:t>
      </w:r>
      <w:r w:rsidRPr="00C055F5">
        <w:rPr>
          <w:rFonts w:ascii="Times New Roman" w:hAnsi="Times New Roman" w:cs="Times New Roman"/>
          <w:sz w:val="28"/>
          <w:szCs w:val="28"/>
        </w:rPr>
        <w:t xml:space="preserve"> ВС соответствует требованиям, установленным распоряжениями Министерства транс</w:t>
      </w:r>
      <w:r w:rsidRPr="00C055F5">
        <w:rPr>
          <w:rFonts w:ascii="Times New Roman" w:hAnsi="Times New Roman" w:cs="Times New Roman"/>
          <w:sz w:val="28"/>
          <w:szCs w:val="28"/>
        </w:rPr>
        <w:softHyphen/>
        <w:t xml:space="preserve">порта РФ от 18.07.2001г. №НА-281-р, от 01.08.2003г. №НА-215-р, приказом Дальневосточного межрегионального территориального управления воздушного транспорта Федерального </w:t>
      </w:r>
      <w:r w:rsidR="00F61CF7">
        <w:rPr>
          <w:rFonts w:ascii="Times New Roman" w:hAnsi="Times New Roman" w:cs="Times New Roman"/>
          <w:sz w:val="28"/>
          <w:szCs w:val="28"/>
        </w:rPr>
        <w:t>агентства воздушного транспорта</w:t>
      </w:r>
      <w:r w:rsidRPr="00C055F5">
        <w:rPr>
          <w:rFonts w:ascii="Times New Roman" w:hAnsi="Times New Roman" w:cs="Times New Roman"/>
          <w:sz w:val="28"/>
          <w:szCs w:val="28"/>
        </w:rPr>
        <w:t xml:space="preserve"> от 27.07.2010г. №190. </w:t>
      </w:r>
    </w:p>
    <w:p w:rsidR="00C055F5" w:rsidRPr="00C055F5" w:rsidRDefault="00C055F5" w:rsidP="00C055F5">
      <w:pPr>
        <w:tabs>
          <w:tab w:val="left" w:pos="1770"/>
        </w:tabs>
        <w:spacing w:after="0" w:line="240" w:lineRule="auto"/>
        <w:ind w:firstLine="709"/>
        <w:jc w:val="both"/>
        <w:rPr>
          <w:rFonts w:ascii="Times New Roman" w:hAnsi="Times New Roman" w:cs="Times New Roman"/>
          <w:color w:val="0000FF"/>
          <w:sz w:val="28"/>
          <w:szCs w:val="28"/>
        </w:rPr>
      </w:pPr>
      <w:r w:rsidRPr="00C055F5">
        <w:rPr>
          <w:rFonts w:ascii="Times New Roman" w:hAnsi="Times New Roman" w:cs="Times New Roman"/>
          <w:color w:val="0000FF"/>
          <w:sz w:val="28"/>
          <w:szCs w:val="28"/>
        </w:rPr>
        <w:tab/>
      </w:r>
    </w:p>
    <w:p w:rsidR="00C055F5" w:rsidRPr="00C055F5" w:rsidRDefault="00C055F5" w:rsidP="00C055F5">
      <w:pPr>
        <w:pStyle w:val="a4"/>
        <w:spacing w:after="0" w:line="240" w:lineRule="auto"/>
        <w:ind w:left="0"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АО </w:t>
      </w:r>
      <w:r w:rsidR="00F61CF7">
        <w:rPr>
          <w:rFonts w:ascii="Times New Roman" w:hAnsi="Times New Roman" w:cs="Times New Roman"/>
          <w:b/>
          <w:color w:val="000000"/>
          <w:sz w:val="28"/>
          <w:szCs w:val="28"/>
        </w:rPr>
        <w:t xml:space="preserve">«Авиакомпания </w:t>
      </w:r>
      <w:r w:rsidRPr="00C055F5">
        <w:rPr>
          <w:rFonts w:ascii="Times New Roman" w:hAnsi="Times New Roman" w:cs="Times New Roman"/>
          <w:b/>
          <w:color w:val="000000"/>
          <w:sz w:val="28"/>
          <w:szCs w:val="28"/>
        </w:rPr>
        <w:t>«Восток»</w:t>
      </w:r>
      <w:r w:rsidRPr="00C055F5">
        <w:rPr>
          <w:rFonts w:ascii="Times New Roman" w:hAnsi="Times New Roman" w:cs="Times New Roman"/>
          <w:color w:val="000000"/>
          <w:sz w:val="28"/>
          <w:szCs w:val="28"/>
        </w:rPr>
        <w:t xml:space="preserve"> выполненное количество проверок в процентном отношении к количеству выполненных полетов по типам воздушных судов соответствует требованиям руководящих документов. </w:t>
      </w:r>
    </w:p>
    <w:p w:rsidR="00C055F5" w:rsidRPr="00C055F5" w:rsidRDefault="00C055F5" w:rsidP="00C055F5">
      <w:pPr>
        <w:pStyle w:val="a4"/>
        <w:spacing w:after="0" w:line="240" w:lineRule="auto"/>
        <w:ind w:left="0"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p>
    <w:p w:rsidR="005327A4"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ООО «А</w:t>
      </w:r>
      <w:r w:rsidR="005327A4">
        <w:rPr>
          <w:rFonts w:ascii="Times New Roman" w:hAnsi="Times New Roman" w:cs="Times New Roman"/>
          <w:b/>
          <w:color w:val="000000"/>
          <w:sz w:val="28"/>
          <w:szCs w:val="28"/>
        </w:rPr>
        <w:t>виакомпания</w:t>
      </w:r>
      <w:r w:rsidRPr="00C055F5">
        <w:rPr>
          <w:rFonts w:ascii="Times New Roman" w:hAnsi="Times New Roman" w:cs="Times New Roman"/>
          <w:b/>
          <w:color w:val="000000"/>
          <w:sz w:val="28"/>
          <w:szCs w:val="28"/>
        </w:rPr>
        <w:t xml:space="preserve"> «Приамурье» </w:t>
      </w:r>
    </w:p>
    <w:p w:rsidR="00C055F5" w:rsidRPr="00C055F5" w:rsidRDefault="005327A4" w:rsidP="00C055F5">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w:t>
      </w:r>
      <w:r w:rsidR="00C055F5" w:rsidRPr="00C055F5">
        <w:rPr>
          <w:rFonts w:ascii="Times New Roman" w:hAnsi="Times New Roman" w:cs="Times New Roman"/>
          <w:color w:val="000000"/>
          <w:spacing w:val="4"/>
          <w:sz w:val="28"/>
          <w:szCs w:val="28"/>
        </w:rPr>
        <w:t xml:space="preserve">сего выполнено 133 полетов. Объективным контролем проверено 127 полета.  В горной местности расшифровываются 100% полетов. Нормы выполнения расшифровок соблюдены и соответствуют требованиям «Руководства по организации сбора, обработки и использования полетной </w:t>
      </w:r>
      <w:r w:rsidR="00C055F5" w:rsidRPr="00C055F5">
        <w:rPr>
          <w:rFonts w:ascii="Times New Roman" w:hAnsi="Times New Roman" w:cs="Times New Roman"/>
          <w:color w:val="000000"/>
          <w:spacing w:val="4"/>
          <w:sz w:val="28"/>
          <w:szCs w:val="28"/>
        </w:rPr>
        <w:lastRenderedPageBreak/>
        <w:t>информации в авиапредприятиях ГА». Произведено 95% расшифровок полетов. Проведенной проверкой соответствия сертификационным требованиям предприятия по данному виду деятельности комиссией Дальневосточного МТУ ВТ Росавиации отклонений не выявлено.</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4"/>
          <w:sz w:val="28"/>
          <w:szCs w:val="28"/>
        </w:rPr>
      </w:pPr>
      <w:r w:rsidRPr="00C055F5">
        <w:rPr>
          <w:rFonts w:ascii="Times New Roman" w:hAnsi="Times New Roman" w:cs="Times New Roman"/>
          <w:color w:val="000000"/>
          <w:spacing w:val="4"/>
          <w:sz w:val="28"/>
          <w:szCs w:val="28"/>
        </w:rPr>
        <w:t xml:space="preserve">На разборах авиакомпании ежемесячно разбираются отклонения и ошибки, выявленные при расшифровках полетов. Имеются не существенные замечания при ведении радиосвязи членами экипажей. Также есть отклонение в технологии взаимодействия и во фразеологии между членами экипажа при подборе площадки.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4"/>
          <w:sz w:val="28"/>
          <w:szCs w:val="28"/>
        </w:rPr>
      </w:pPr>
      <w:r w:rsidRPr="00C055F5">
        <w:rPr>
          <w:rFonts w:ascii="Times New Roman" w:hAnsi="Times New Roman" w:cs="Times New Roman"/>
          <w:color w:val="000000"/>
          <w:spacing w:val="4"/>
          <w:sz w:val="28"/>
          <w:szCs w:val="28"/>
        </w:rPr>
        <w:t xml:space="preserve">С летным составом по всем отклонениям проводились беседы, занятия, изучались соответствующие документы и материалы. </w:t>
      </w:r>
      <w:proofErr w:type="gramStart"/>
      <w:r w:rsidRPr="00C055F5">
        <w:rPr>
          <w:rFonts w:ascii="Times New Roman" w:hAnsi="Times New Roman" w:cs="Times New Roman"/>
          <w:color w:val="000000"/>
          <w:spacing w:val="4"/>
          <w:sz w:val="28"/>
          <w:szCs w:val="28"/>
        </w:rPr>
        <w:t>Вертолет</w:t>
      </w:r>
      <w:proofErr w:type="gramEnd"/>
      <w:r w:rsidRPr="00C055F5">
        <w:rPr>
          <w:rFonts w:ascii="Times New Roman" w:hAnsi="Times New Roman" w:cs="Times New Roman"/>
          <w:color w:val="000000"/>
          <w:spacing w:val="4"/>
          <w:sz w:val="28"/>
          <w:szCs w:val="28"/>
        </w:rPr>
        <w:t xml:space="preserve"> постоянно использованный для полетов в авиакомпани</w:t>
      </w:r>
      <w:r w:rsidR="005327A4">
        <w:rPr>
          <w:rFonts w:ascii="Times New Roman" w:hAnsi="Times New Roman" w:cs="Times New Roman"/>
          <w:color w:val="000000"/>
          <w:spacing w:val="4"/>
          <w:sz w:val="28"/>
          <w:szCs w:val="28"/>
        </w:rPr>
        <w:t xml:space="preserve">и МИ-8Т оборудован </w:t>
      </w:r>
      <w:r w:rsidRPr="00C055F5">
        <w:rPr>
          <w:rFonts w:ascii="Times New Roman" w:hAnsi="Times New Roman" w:cs="Times New Roman"/>
          <w:color w:val="000000"/>
          <w:spacing w:val="4"/>
          <w:sz w:val="28"/>
          <w:szCs w:val="28"/>
        </w:rPr>
        <w:t>вертолет БУР-1-2Ж., резервный оборудован СДК-8. Расшифровка БУР-1-2Ж. производится по договору с авиакомпанией «Восток».</w:t>
      </w:r>
    </w:p>
    <w:p w:rsidR="00C055F5" w:rsidRPr="00C055F5" w:rsidRDefault="00C055F5" w:rsidP="00C055F5">
      <w:pPr>
        <w:pStyle w:val="a5"/>
        <w:ind w:firstLine="709"/>
        <w:rPr>
          <w:color w:val="000000"/>
          <w:sz w:val="28"/>
          <w:szCs w:val="28"/>
        </w:rPr>
      </w:pPr>
    </w:p>
    <w:p w:rsidR="005327A4" w:rsidRDefault="00C055F5" w:rsidP="00C055F5">
      <w:pPr>
        <w:pStyle w:val="af7"/>
        <w:ind w:firstLine="709"/>
        <w:jc w:val="both"/>
        <w:rPr>
          <w:rFonts w:ascii="Times New Roman" w:hAnsi="Times New Roman"/>
          <w:color w:val="000000"/>
          <w:sz w:val="28"/>
          <w:szCs w:val="28"/>
        </w:rPr>
      </w:pPr>
      <w:r w:rsidRPr="00C055F5">
        <w:rPr>
          <w:rFonts w:ascii="Times New Roman" w:hAnsi="Times New Roman"/>
          <w:b/>
          <w:color w:val="000000"/>
          <w:sz w:val="28"/>
          <w:szCs w:val="28"/>
        </w:rPr>
        <w:t xml:space="preserve">ООО </w:t>
      </w:r>
      <w:r w:rsidR="005327A4">
        <w:rPr>
          <w:rFonts w:ascii="Times New Roman" w:hAnsi="Times New Roman"/>
          <w:b/>
          <w:color w:val="000000"/>
          <w:sz w:val="28"/>
          <w:szCs w:val="28"/>
        </w:rPr>
        <w:t xml:space="preserve">«Авиакомпания </w:t>
      </w:r>
      <w:r w:rsidRPr="00C055F5">
        <w:rPr>
          <w:rFonts w:ascii="Times New Roman" w:hAnsi="Times New Roman"/>
          <w:b/>
          <w:color w:val="000000"/>
          <w:sz w:val="28"/>
          <w:szCs w:val="28"/>
        </w:rPr>
        <w:t>«Амур</w:t>
      </w:r>
      <w:r w:rsidRPr="00C055F5">
        <w:rPr>
          <w:rFonts w:ascii="Times New Roman" w:hAnsi="Times New Roman"/>
          <w:color w:val="000000"/>
          <w:sz w:val="28"/>
          <w:szCs w:val="28"/>
        </w:rPr>
        <w:t xml:space="preserve">» </w:t>
      </w:r>
    </w:p>
    <w:p w:rsidR="00C055F5" w:rsidRDefault="005327A4" w:rsidP="00C055F5">
      <w:pPr>
        <w:pStyle w:val="af7"/>
        <w:ind w:firstLine="709"/>
        <w:jc w:val="both"/>
        <w:rPr>
          <w:rFonts w:ascii="Times New Roman" w:hAnsi="Times New Roman"/>
          <w:color w:val="000000"/>
          <w:sz w:val="28"/>
          <w:szCs w:val="28"/>
        </w:rPr>
      </w:pPr>
      <w:r>
        <w:rPr>
          <w:rFonts w:ascii="Times New Roman" w:hAnsi="Times New Roman"/>
          <w:color w:val="000000"/>
          <w:sz w:val="28"/>
          <w:szCs w:val="28"/>
        </w:rPr>
        <w:t>П</w:t>
      </w:r>
      <w:r w:rsidR="00C055F5" w:rsidRPr="00C055F5">
        <w:rPr>
          <w:rFonts w:ascii="Times New Roman" w:hAnsi="Times New Roman"/>
          <w:color w:val="000000"/>
          <w:sz w:val="28"/>
          <w:szCs w:val="28"/>
        </w:rPr>
        <w:t>о сравнению с 2014 годом количество отклонений увеличилось.</w:t>
      </w:r>
    </w:p>
    <w:p w:rsidR="005327A4" w:rsidRPr="00C055F5" w:rsidRDefault="005327A4" w:rsidP="00C055F5">
      <w:pPr>
        <w:pStyle w:val="af7"/>
        <w:ind w:firstLine="709"/>
        <w:jc w:val="both"/>
        <w:rPr>
          <w:rFonts w:ascii="Times New Roman" w:hAnsi="Times New Roman"/>
          <w:color w:val="000000"/>
          <w:sz w:val="28"/>
          <w:szCs w:val="28"/>
        </w:rPr>
      </w:pPr>
    </w:p>
    <w:p w:rsidR="005327A4"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КГУП «Хабаровские Авиалинии»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327A4">
        <w:rPr>
          <w:rFonts w:ascii="Times New Roman" w:hAnsi="Times New Roman" w:cs="Times New Roman"/>
          <w:color w:val="000000"/>
          <w:sz w:val="28"/>
          <w:szCs w:val="28"/>
        </w:rPr>
        <w:t>А</w:t>
      </w:r>
      <w:r w:rsidRPr="00C055F5">
        <w:rPr>
          <w:rFonts w:ascii="Times New Roman" w:hAnsi="Times New Roman" w:cs="Times New Roman"/>
          <w:color w:val="000000"/>
          <w:sz w:val="28"/>
          <w:szCs w:val="28"/>
        </w:rPr>
        <w:t xml:space="preserve">нализ средств полетной информации в 2015 году выявил 6 нарушений отклонений и нарушений в технике пилотирования. По расшифровкам службы ГРАПИ данные СПИ использовались инструкторским и командно-летным составом в целях профилактической работы по предупреждению отклонений и нарушений в технике пилотирования экипажей и эксплуатации ВС. На каждого командира ВС проведено не менее одного комплексного анализа по СПИ в месяц. Заявки на расшифровку СПИ в летной службе, в ГРАПИ подавались своевременно.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Обработанные результаты экспресс-анализов и расшифровки речевых носителей полетной информации в летную службу из ГРАПИ доставлялись в установленные сроки. Тренировочные полеты, полеты по проверке квалификации, полеты, выполняемые на горные аэродромы, расшифровывались полностью 100%.</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pacing w:val="-2"/>
          <w:sz w:val="28"/>
          <w:szCs w:val="28"/>
        </w:rPr>
        <w:t xml:space="preserve">За этот период выполнено прослушиваний магнитофонный записей внутрикабинных переговоров </w:t>
      </w:r>
      <w:r w:rsidRPr="00C055F5">
        <w:rPr>
          <w:rFonts w:ascii="Times New Roman" w:hAnsi="Times New Roman" w:cs="Times New Roman"/>
          <w:color w:val="000000"/>
          <w:sz w:val="28"/>
          <w:szCs w:val="28"/>
        </w:rPr>
        <w:t>на ВС Як-40-6, Ан-24-76, Ан-26-18.</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pacing w:val="-1"/>
          <w:sz w:val="28"/>
          <w:szCs w:val="28"/>
        </w:rPr>
        <w:t xml:space="preserve">Нарушений в технологии работы экипажа и во взаимодействии членов экипажей </w:t>
      </w:r>
      <w:r w:rsidRPr="00C055F5">
        <w:rPr>
          <w:rFonts w:ascii="Times New Roman" w:hAnsi="Times New Roman" w:cs="Times New Roman"/>
          <w:color w:val="000000"/>
          <w:sz w:val="28"/>
          <w:szCs w:val="28"/>
        </w:rPr>
        <w:t>не обнаружено.</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pacing w:val="-1"/>
          <w:sz w:val="28"/>
          <w:szCs w:val="28"/>
        </w:rPr>
        <w:t xml:space="preserve">Имеющиеся отклонения анализируется, с членами экипажей проводятся разборы, в </w:t>
      </w:r>
      <w:r w:rsidRPr="00C055F5">
        <w:rPr>
          <w:rFonts w:ascii="Times New Roman" w:hAnsi="Times New Roman" w:cs="Times New Roman"/>
          <w:color w:val="000000"/>
          <w:spacing w:val="-2"/>
          <w:sz w:val="28"/>
          <w:szCs w:val="28"/>
        </w:rPr>
        <w:t xml:space="preserve">подразделениях самолетов и вертолетов техническая учеба и внеплановые разборы по </w:t>
      </w:r>
      <w:r w:rsidRPr="00C055F5">
        <w:rPr>
          <w:rFonts w:ascii="Times New Roman" w:hAnsi="Times New Roman" w:cs="Times New Roman"/>
          <w:color w:val="000000"/>
          <w:sz w:val="28"/>
          <w:szCs w:val="28"/>
        </w:rPr>
        <w:t>обстоятельствам и профилактике выявленных событий.</w:t>
      </w:r>
    </w:p>
    <w:p w:rsidR="00C055F5" w:rsidRPr="00C055F5" w:rsidRDefault="00C055F5" w:rsidP="00C055F5">
      <w:pPr>
        <w:shd w:val="clear" w:color="auto" w:fill="FFFFFF"/>
        <w:spacing w:after="0" w:line="240" w:lineRule="auto"/>
        <w:ind w:firstLine="709"/>
        <w:jc w:val="both"/>
        <w:rPr>
          <w:rFonts w:ascii="Times New Roman" w:hAnsi="Times New Roman" w:cs="Times New Roman"/>
          <w:iCs/>
          <w:color w:val="000000"/>
          <w:sz w:val="28"/>
          <w:szCs w:val="28"/>
        </w:rPr>
      </w:pPr>
      <w:r w:rsidRPr="00C055F5">
        <w:rPr>
          <w:rFonts w:ascii="Times New Roman" w:hAnsi="Times New Roman" w:cs="Times New Roman"/>
          <w:color w:val="000000"/>
          <w:spacing w:val="-2"/>
          <w:sz w:val="28"/>
          <w:szCs w:val="28"/>
        </w:rPr>
        <w:t xml:space="preserve">В 2015 году процент расшифровок по типам ВС составил: </w:t>
      </w:r>
      <w:r w:rsidRPr="00C055F5">
        <w:rPr>
          <w:rFonts w:ascii="Times New Roman" w:hAnsi="Times New Roman" w:cs="Times New Roman"/>
          <w:color w:val="000000"/>
          <w:sz w:val="28"/>
          <w:szCs w:val="28"/>
        </w:rPr>
        <w:t>Л-410 УВП-Э20 - 91%, ЯК-40 - 6</w:t>
      </w:r>
      <w:r w:rsidR="005327A4">
        <w:rPr>
          <w:rFonts w:ascii="Times New Roman" w:hAnsi="Times New Roman" w:cs="Times New Roman"/>
          <w:color w:val="000000"/>
          <w:sz w:val="28"/>
          <w:szCs w:val="28"/>
        </w:rPr>
        <w:t xml:space="preserve">0%, Ан-24 - 73%, </w:t>
      </w:r>
      <w:r w:rsidRPr="00C055F5">
        <w:rPr>
          <w:rFonts w:ascii="Times New Roman" w:hAnsi="Times New Roman" w:cs="Times New Roman"/>
          <w:color w:val="000000"/>
          <w:sz w:val="28"/>
          <w:szCs w:val="28"/>
        </w:rPr>
        <w:t xml:space="preserve">АН-26 - </w:t>
      </w:r>
      <w:r w:rsidRPr="00C055F5">
        <w:rPr>
          <w:rFonts w:ascii="Times New Roman" w:hAnsi="Times New Roman" w:cs="Times New Roman"/>
          <w:iCs/>
          <w:color w:val="000000"/>
          <w:sz w:val="28"/>
          <w:szCs w:val="28"/>
        </w:rPr>
        <w:t>75%.</w:t>
      </w:r>
    </w:p>
    <w:p w:rsidR="00C055F5" w:rsidRDefault="00C055F5" w:rsidP="00C055F5">
      <w:pPr>
        <w:shd w:val="clear" w:color="auto" w:fill="FFFFFF"/>
        <w:spacing w:after="0" w:line="240" w:lineRule="auto"/>
        <w:ind w:firstLine="709"/>
        <w:jc w:val="both"/>
        <w:rPr>
          <w:rFonts w:ascii="Times New Roman" w:hAnsi="Times New Roman" w:cs="Times New Roman"/>
          <w:color w:val="0000FF"/>
          <w:sz w:val="28"/>
          <w:szCs w:val="28"/>
        </w:rPr>
      </w:pPr>
    </w:p>
    <w:p w:rsidR="002C02F0" w:rsidRDefault="002C02F0" w:rsidP="00C055F5">
      <w:pPr>
        <w:shd w:val="clear" w:color="auto" w:fill="FFFFFF"/>
        <w:spacing w:after="0" w:line="240" w:lineRule="auto"/>
        <w:ind w:firstLine="709"/>
        <w:jc w:val="both"/>
        <w:rPr>
          <w:rFonts w:ascii="Times New Roman" w:hAnsi="Times New Roman" w:cs="Times New Roman"/>
          <w:color w:val="0000FF"/>
          <w:sz w:val="28"/>
          <w:szCs w:val="28"/>
        </w:rPr>
      </w:pPr>
    </w:p>
    <w:p w:rsidR="002C02F0" w:rsidRPr="00C055F5" w:rsidRDefault="002C02F0" w:rsidP="00C055F5">
      <w:pPr>
        <w:shd w:val="clear" w:color="auto" w:fill="FFFFFF"/>
        <w:spacing w:after="0" w:line="240" w:lineRule="auto"/>
        <w:ind w:firstLine="709"/>
        <w:jc w:val="both"/>
        <w:rPr>
          <w:rFonts w:ascii="Times New Roman" w:hAnsi="Times New Roman" w:cs="Times New Roman"/>
          <w:color w:val="0000FF"/>
          <w:sz w:val="28"/>
          <w:szCs w:val="28"/>
        </w:rPr>
      </w:pPr>
    </w:p>
    <w:p w:rsidR="005327A4"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lastRenderedPageBreak/>
        <w:t>ЗАО «Авиалифт Владивосток»</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327A4">
        <w:rPr>
          <w:rFonts w:ascii="Times New Roman" w:hAnsi="Times New Roman" w:cs="Times New Roman"/>
          <w:color w:val="000000"/>
          <w:sz w:val="28"/>
          <w:szCs w:val="28"/>
        </w:rPr>
        <w:t>З</w:t>
      </w:r>
      <w:r w:rsidRPr="00C055F5">
        <w:rPr>
          <w:rFonts w:ascii="Times New Roman" w:hAnsi="Times New Roman" w:cs="Times New Roman"/>
          <w:color w:val="000000"/>
          <w:sz w:val="28"/>
          <w:szCs w:val="28"/>
        </w:rPr>
        <w:t>а 2015 год грубых нарушений, пов</w:t>
      </w:r>
      <w:r w:rsidR="005327A4">
        <w:rPr>
          <w:rFonts w:ascii="Times New Roman" w:hAnsi="Times New Roman" w:cs="Times New Roman"/>
          <w:color w:val="000000"/>
          <w:sz w:val="28"/>
          <w:szCs w:val="28"/>
        </w:rPr>
        <w:t>лиявших на безопасность полетов</w:t>
      </w:r>
      <w:r w:rsidR="002C02F0">
        <w:rPr>
          <w:rFonts w:ascii="Times New Roman" w:hAnsi="Times New Roman" w:cs="Times New Roman"/>
          <w:color w:val="000000"/>
          <w:sz w:val="28"/>
          <w:szCs w:val="28"/>
        </w:rPr>
        <w:t xml:space="preserve">, выявлено не </w:t>
      </w:r>
      <w:r w:rsidRPr="00C055F5">
        <w:rPr>
          <w:rFonts w:ascii="Times New Roman" w:hAnsi="Times New Roman" w:cs="Times New Roman"/>
          <w:color w:val="000000"/>
          <w:sz w:val="28"/>
          <w:szCs w:val="28"/>
        </w:rPr>
        <w:t xml:space="preserve">было. </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Отклонения, выявленные в процессе анализа полетной информации, не выходили за ограничения, установленные РЛЭ и нормативы оценок техники пилотирования и не влияли на развитие неблагоприятных ситуаций.</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Процент расшифрованных полетов составляет 100 %.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FF"/>
          <w:sz w:val="28"/>
          <w:szCs w:val="28"/>
        </w:rPr>
      </w:pPr>
    </w:p>
    <w:p w:rsidR="005327A4"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ГАУ Амурской области «Авиабаза»</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 xml:space="preserve"> </w:t>
      </w:r>
      <w:r w:rsidRPr="00C055F5">
        <w:rPr>
          <w:rFonts w:ascii="Times New Roman" w:hAnsi="Times New Roman" w:cs="Times New Roman"/>
          <w:color w:val="000000"/>
          <w:sz w:val="28"/>
          <w:szCs w:val="28"/>
        </w:rPr>
        <w:t>Количество выполненных расшифровок и анализа полетной информации в процентном отношении к количеству выполненных полетов по типам ВС соответствует рекомендациям приказа ДВ МТУ ВТ ФАВТ от 27 июля 2010 № 190.</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Обработка носителей полетной информации ВС Ми-8Т проводится на сертификационном оборудовании специалистом авиабазы.</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Полетная документация на ВС Ан-2 и ТВС-2АМ обрабатывается после каждого полета.</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5327A4" w:rsidRDefault="00C055F5" w:rsidP="00C055F5">
      <w:pPr>
        <w:tabs>
          <w:tab w:val="left" w:pos="10206"/>
        </w:tabs>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ЗАО «УК «Петропавловск»</w:t>
      </w:r>
    </w:p>
    <w:p w:rsidR="00C055F5" w:rsidRPr="00C055F5" w:rsidRDefault="00C055F5" w:rsidP="00C055F5">
      <w:pPr>
        <w:tabs>
          <w:tab w:val="left" w:pos="10206"/>
        </w:tabs>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327A4">
        <w:rPr>
          <w:rFonts w:ascii="Times New Roman" w:hAnsi="Times New Roman" w:cs="Times New Roman"/>
          <w:color w:val="000000"/>
          <w:sz w:val="28"/>
          <w:szCs w:val="28"/>
        </w:rPr>
        <w:t>П</w:t>
      </w:r>
      <w:r w:rsidRPr="00C055F5">
        <w:rPr>
          <w:rFonts w:ascii="Times New Roman" w:hAnsi="Times New Roman" w:cs="Times New Roman"/>
          <w:color w:val="000000"/>
          <w:sz w:val="28"/>
          <w:szCs w:val="28"/>
        </w:rPr>
        <w:t>роцент проконтролированных полётов к количеству выполненных составляет:</w:t>
      </w:r>
    </w:p>
    <w:p w:rsidR="00C055F5" w:rsidRPr="00C055F5" w:rsidRDefault="00C055F5" w:rsidP="00C055F5">
      <w:pPr>
        <w:tabs>
          <w:tab w:val="left" w:pos="10206"/>
        </w:tabs>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Ми-8Т – 98 %;</w:t>
      </w:r>
    </w:p>
    <w:p w:rsidR="00C055F5" w:rsidRPr="00C055F5" w:rsidRDefault="00C055F5" w:rsidP="00C055F5">
      <w:pPr>
        <w:tabs>
          <w:tab w:val="left" w:pos="10206"/>
        </w:tabs>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Ми-8АМТ – 97 %;</w:t>
      </w:r>
    </w:p>
    <w:p w:rsidR="00C055F5" w:rsidRPr="00C055F5" w:rsidRDefault="00C055F5" w:rsidP="00C055F5">
      <w:pPr>
        <w:tabs>
          <w:tab w:val="left" w:pos="10206"/>
        </w:tabs>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Количество выполненных прослушиваний внутрикабинных переговоров:</w:t>
      </w:r>
    </w:p>
    <w:p w:rsidR="00C055F5" w:rsidRPr="00C055F5" w:rsidRDefault="00C055F5" w:rsidP="00C055F5">
      <w:pPr>
        <w:tabs>
          <w:tab w:val="left" w:pos="10206"/>
        </w:tabs>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- 15 - на вертолете Ми-8Т;</w:t>
      </w:r>
    </w:p>
    <w:p w:rsidR="00C055F5" w:rsidRPr="00C055F5" w:rsidRDefault="00C055F5" w:rsidP="00C055F5">
      <w:pPr>
        <w:tabs>
          <w:tab w:val="left" w:pos="10206"/>
        </w:tabs>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- 33 - на вертолетах Ми-8АМТ.</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Процент расшифровки полетов по типам ВС соответствует требованиям распоряжения Министерства транспорта РФ от 01.08.2003г. №НА-215-р, приказа Дальневосточного МТУ ВТ ФАВТ от 27.07.2010г. № 190.   </w:t>
      </w:r>
    </w:p>
    <w:p w:rsidR="00C055F5" w:rsidRPr="00C055F5" w:rsidRDefault="00C055F5" w:rsidP="00C055F5">
      <w:pPr>
        <w:tabs>
          <w:tab w:val="left" w:pos="10206"/>
        </w:tabs>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При анализе выявлено 5 отклонений на этапе взлета, посадки и в горизонтальном полете. После проведенного разбора повторяемости событий нет.</w:t>
      </w:r>
    </w:p>
    <w:p w:rsidR="00C055F5" w:rsidRPr="00C055F5" w:rsidRDefault="00C055F5" w:rsidP="00C055F5">
      <w:pPr>
        <w:shd w:val="clear" w:color="auto" w:fill="FFFFFF"/>
        <w:spacing w:after="0" w:line="240" w:lineRule="auto"/>
        <w:ind w:left="43" w:right="110" w:firstLine="576"/>
        <w:jc w:val="both"/>
        <w:rPr>
          <w:rFonts w:ascii="Times New Roman" w:hAnsi="Times New Roman" w:cs="Times New Roman"/>
          <w:b/>
          <w:bCs/>
          <w:color w:val="0000FF"/>
          <w:sz w:val="28"/>
          <w:szCs w:val="28"/>
        </w:rPr>
      </w:pPr>
    </w:p>
    <w:p w:rsidR="00C055F5" w:rsidRPr="00C055F5" w:rsidRDefault="00C055F5" w:rsidP="00C055F5">
      <w:pPr>
        <w:spacing w:after="0" w:line="240" w:lineRule="auto"/>
        <w:ind w:left="540"/>
        <w:jc w:val="both"/>
        <w:rPr>
          <w:rFonts w:ascii="Times New Roman" w:hAnsi="Times New Roman" w:cs="Times New Roman"/>
          <w:b/>
          <w:bCs/>
          <w:sz w:val="28"/>
          <w:szCs w:val="28"/>
        </w:rPr>
      </w:pPr>
      <w:r w:rsidRPr="00C055F5">
        <w:rPr>
          <w:rFonts w:ascii="Times New Roman" w:hAnsi="Times New Roman" w:cs="Times New Roman"/>
          <w:b/>
          <w:bCs/>
          <w:sz w:val="28"/>
          <w:szCs w:val="28"/>
        </w:rPr>
        <w:t>1.8. Состояние дисциплины</w:t>
      </w:r>
    </w:p>
    <w:p w:rsidR="00C055F5" w:rsidRPr="00C055F5" w:rsidRDefault="00C055F5" w:rsidP="00C055F5">
      <w:pPr>
        <w:pStyle w:val="2"/>
        <w:ind w:left="7080" w:right="-82" w:firstLine="708"/>
        <w:jc w:val="center"/>
        <w:rPr>
          <w:color w:val="000000"/>
          <w:sz w:val="28"/>
          <w:szCs w:val="28"/>
        </w:rPr>
      </w:pPr>
      <w:r w:rsidRPr="00C055F5">
        <w:rPr>
          <w:color w:val="000000"/>
          <w:sz w:val="28"/>
          <w:szCs w:val="28"/>
        </w:rPr>
        <w:t>Таблица №.8</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939"/>
        <w:gridCol w:w="960"/>
        <w:gridCol w:w="960"/>
        <w:gridCol w:w="960"/>
        <w:gridCol w:w="960"/>
        <w:gridCol w:w="960"/>
      </w:tblGrid>
      <w:tr w:rsidR="00C055F5" w:rsidRPr="005327A4" w:rsidTr="00C055F5">
        <w:trPr>
          <w:cantSplit/>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Вид нарушений</w:t>
            </w:r>
          </w:p>
        </w:tc>
        <w:tc>
          <w:tcPr>
            <w:tcW w:w="5739" w:type="dxa"/>
            <w:gridSpan w:val="6"/>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Лётный состав</w:t>
            </w:r>
          </w:p>
        </w:tc>
      </w:tr>
      <w:tr w:rsidR="00C055F5" w:rsidRPr="005327A4" w:rsidTr="00C055F5">
        <w:trPr>
          <w:cantSplit/>
        </w:trPr>
        <w:tc>
          <w:tcPr>
            <w:tcW w:w="4068" w:type="dxa"/>
            <w:vMerge/>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both"/>
              <w:rPr>
                <w:rFonts w:ascii="Times New Roman" w:hAnsi="Times New Roman" w:cs="Times New Roman"/>
                <w:color w:val="000000"/>
                <w:sz w:val="24"/>
                <w:szCs w:val="24"/>
              </w:rPr>
            </w:pPr>
          </w:p>
        </w:tc>
        <w:tc>
          <w:tcPr>
            <w:tcW w:w="1899" w:type="dxa"/>
            <w:gridSpan w:val="2"/>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Всего</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 xml:space="preserve">В </w:t>
            </w:r>
            <w:proofErr w:type="spellStart"/>
            <w:r w:rsidRPr="005327A4">
              <w:rPr>
                <w:rFonts w:ascii="Times New Roman" w:hAnsi="Times New Roman" w:cs="Times New Roman"/>
                <w:color w:val="000000"/>
                <w:sz w:val="24"/>
                <w:szCs w:val="24"/>
              </w:rPr>
              <w:t>т.ч</w:t>
            </w:r>
            <w:proofErr w:type="spellEnd"/>
            <w:r w:rsidRPr="005327A4">
              <w:rPr>
                <w:rFonts w:ascii="Times New Roman" w:hAnsi="Times New Roman" w:cs="Times New Roman"/>
                <w:color w:val="000000"/>
                <w:sz w:val="24"/>
                <w:szCs w:val="24"/>
              </w:rPr>
              <w:t>. КЛС</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 xml:space="preserve">В </w:t>
            </w:r>
            <w:proofErr w:type="spellStart"/>
            <w:r w:rsidRPr="005327A4">
              <w:rPr>
                <w:rFonts w:ascii="Times New Roman" w:hAnsi="Times New Roman" w:cs="Times New Roman"/>
                <w:color w:val="000000"/>
                <w:sz w:val="24"/>
                <w:szCs w:val="24"/>
              </w:rPr>
              <w:t>т.ч</w:t>
            </w:r>
            <w:proofErr w:type="spellEnd"/>
            <w:r w:rsidRPr="005327A4">
              <w:rPr>
                <w:rFonts w:ascii="Times New Roman" w:hAnsi="Times New Roman" w:cs="Times New Roman"/>
                <w:color w:val="000000"/>
                <w:sz w:val="24"/>
                <w:szCs w:val="24"/>
              </w:rPr>
              <w:t>. КВС</w:t>
            </w:r>
          </w:p>
        </w:tc>
      </w:tr>
      <w:tr w:rsidR="00C055F5" w:rsidRPr="005327A4" w:rsidTr="00C055F5">
        <w:trPr>
          <w:cantSplit/>
        </w:trPr>
        <w:tc>
          <w:tcPr>
            <w:tcW w:w="4068" w:type="dxa"/>
            <w:vMerge/>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both"/>
              <w:rPr>
                <w:rFonts w:ascii="Times New Roman" w:hAnsi="Times New Roman" w:cs="Times New Roman"/>
                <w:color w:val="000000"/>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Анализ</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Сравн.</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Анализ</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Сравн.</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Анализ</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Сравн.</w:t>
            </w:r>
          </w:p>
        </w:tc>
      </w:tr>
      <w:tr w:rsidR="00C055F5" w:rsidRPr="005327A4" w:rsidTr="00C055F5">
        <w:tc>
          <w:tcPr>
            <w:tcW w:w="40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 xml:space="preserve">Грубые </w:t>
            </w:r>
            <w:proofErr w:type="spellStart"/>
            <w:r w:rsidRPr="005327A4">
              <w:rPr>
                <w:rFonts w:ascii="Times New Roman" w:hAnsi="Times New Roman" w:cs="Times New Roman"/>
                <w:color w:val="000000"/>
                <w:sz w:val="24"/>
                <w:szCs w:val="24"/>
              </w:rPr>
              <w:t>дисцип</w:t>
            </w:r>
            <w:proofErr w:type="spellEnd"/>
            <w:r w:rsidRPr="005327A4">
              <w:rPr>
                <w:rFonts w:ascii="Times New Roman" w:hAnsi="Times New Roman" w:cs="Times New Roman"/>
                <w:color w:val="000000"/>
                <w:sz w:val="24"/>
                <w:szCs w:val="24"/>
              </w:rPr>
              <w:t>. проступки</w:t>
            </w:r>
          </w:p>
        </w:tc>
        <w:tc>
          <w:tcPr>
            <w:tcW w:w="939"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r>
      <w:tr w:rsidR="00C055F5" w:rsidRPr="005327A4" w:rsidTr="00C055F5">
        <w:tc>
          <w:tcPr>
            <w:tcW w:w="40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Нарушение инструкций и наставлений по лётной службе</w:t>
            </w:r>
          </w:p>
        </w:tc>
        <w:tc>
          <w:tcPr>
            <w:tcW w:w="939"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7</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7</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3</w:t>
            </w:r>
          </w:p>
        </w:tc>
      </w:tr>
      <w:tr w:rsidR="00C055F5" w:rsidRPr="005327A4" w:rsidTr="00C055F5">
        <w:tc>
          <w:tcPr>
            <w:tcW w:w="40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Употребление алкогольных напитков</w:t>
            </w:r>
          </w:p>
        </w:tc>
        <w:tc>
          <w:tcPr>
            <w:tcW w:w="939"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r>
      <w:tr w:rsidR="00C055F5" w:rsidRPr="005327A4" w:rsidTr="00C055F5">
        <w:tc>
          <w:tcPr>
            <w:tcW w:w="40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Прогулы</w:t>
            </w:r>
          </w:p>
        </w:tc>
        <w:tc>
          <w:tcPr>
            <w:tcW w:w="939"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r>
      <w:tr w:rsidR="00C055F5" w:rsidRPr="005327A4" w:rsidTr="00C055F5">
        <w:tc>
          <w:tcPr>
            <w:tcW w:w="40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Уголовные преступления</w:t>
            </w:r>
          </w:p>
        </w:tc>
        <w:tc>
          <w:tcPr>
            <w:tcW w:w="939"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r>
      <w:tr w:rsidR="00C055F5" w:rsidRPr="005327A4" w:rsidTr="00C055F5">
        <w:tc>
          <w:tcPr>
            <w:tcW w:w="40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Административные проступки</w:t>
            </w:r>
          </w:p>
        </w:tc>
        <w:tc>
          <w:tcPr>
            <w:tcW w:w="939"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r>
    </w:tbl>
    <w:p w:rsidR="00C055F5" w:rsidRPr="00C055F5" w:rsidRDefault="00C055F5" w:rsidP="00C055F5">
      <w:pPr>
        <w:spacing w:after="0" w:line="240" w:lineRule="auto"/>
        <w:jc w:val="both"/>
        <w:rPr>
          <w:rFonts w:ascii="Times New Roman" w:hAnsi="Times New Roman" w:cs="Times New Roman"/>
          <w:color w:val="0000FF"/>
          <w:sz w:val="28"/>
          <w:szCs w:val="28"/>
        </w:rPr>
      </w:pPr>
    </w:p>
    <w:p w:rsidR="00C055F5" w:rsidRPr="00C055F5" w:rsidRDefault="00C055F5" w:rsidP="00C055F5">
      <w:pPr>
        <w:spacing w:after="0" w:line="240" w:lineRule="auto"/>
        <w:jc w:val="both"/>
        <w:rPr>
          <w:rFonts w:ascii="Times New Roman" w:hAnsi="Times New Roman" w:cs="Times New Roman"/>
          <w:color w:val="0000FF"/>
          <w:sz w:val="28"/>
          <w:szCs w:val="28"/>
        </w:rPr>
      </w:pPr>
    </w:p>
    <w:p w:rsidR="00C055F5" w:rsidRPr="00C055F5" w:rsidRDefault="00C055F5" w:rsidP="00C055F5">
      <w:pPr>
        <w:pStyle w:val="2"/>
        <w:ind w:left="7080" w:right="-82" w:firstLine="708"/>
        <w:jc w:val="center"/>
        <w:rPr>
          <w:color w:val="000000"/>
          <w:sz w:val="28"/>
          <w:szCs w:val="28"/>
        </w:rPr>
      </w:pPr>
      <w:r w:rsidRPr="00C055F5">
        <w:rPr>
          <w:color w:val="000000"/>
          <w:sz w:val="28"/>
          <w:szCs w:val="28"/>
        </w:rPr>
        <w:t>Таблица №.9</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2268"/>
        <w:gridCol w:w="2231"/>
      </w:tblGrid>
      <w:tr w:rsidR="00C055F5" w:rsidRPr="00C055F5" w:rsidTr="00C055F5">
        <w:trPr>
          <w:cantSplit/>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Меры взыскания</w:t>
            </w:r>
          </w:p>
        </w:tc>
        <w:tc>
          <w:tcPr>
            <w:tcW w:w="4499" w:type="dxa"/>
            <w:gridSpan w:val="2"/>
            <w:tcBorders>
              <w:top w:val="single" w:sz="4" w:space="0" w:color="auto"/>
              <w:left w:val="single" w:sz="4" w:space="0" w:color="auto"/>
              <w:bottom w:val="single" w:sz="4" w:space="0" w:color="auto"/>
              <w:right w:val="single" w:sz="4" w:space="0" w:color="auto"/>
            </w:tcBorders>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Всего</w:t>
            </w:r>
          </w:p>
        </w:tc>
      </w:tr>
      <w:tr w:rsidR="00C055F5" w:rsidRPr="00C055F5" w:rsidTr="00C055F5">
        <w:trPr>
          <w:cantSplit/>
        </w:trPr>
        <w:tc>
          <w:tcPr>
            <w:tcW w:w="5353" w:type="dxa"/>
            <w:vMerge/>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Анализируемый</w:t>
            </w:r>
          </w:p>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период</w:t>
            </w:r>
          </w:p>
        </w:tc>
        <w:tc>
          <w:tcPr>
            <w:tcW w:w="2231" w:type="dxa"/>
            <w:tcBorders>
              <w:top w:val="single" w:sz="4" w:space="0" w:color="auto"/>
              <w:left w:val="single" w:sz="4" w:space="0" w:color="auto"/>
              <w:bottom w:val="single" w:sz="4" w:space="0" w:color="auto"/>
              <w:right w:val="single" w:sz="4" w:space="0" w:color="auto"/>
            </w:tcBorders>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Сравниваемый период</w:t>
            </w:r>
          </w:p>
        </w:tc>
      </w:tr>
      <w:tr w:rsidR="00C055F5" w:rsidRPr="00C055F5" w:rsidTr="00C055F5">
        <w:tc>
          <w:tcPr>
            <w:tcW w:w="5353"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Взысканий всего:</w:t>
            </w:r>
          </w:p>
        </w:tc>
        <w:tc>
          <w:tcPr>
            <w:tcW w:w="22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14</w:t>
            </w:r>
          </w:p>
        </w:tc>
        <w:tc>
          <w:tcPr>
            <w:tcW w:w="2231" w:type="dxa"/>
            <w:tcBorders>
              <w:top w:val="single" w:sz="4" w:space="0" w:color="auto"/>
              <w:left w:val="single" w:sz="4" w:space="0" w:color="auto"/>
              <w:bottom w:val="single" w:sz="4" w:space="0" w:color="auto"/>
              <w:right w:val="single" w:sz="4" w:space="0" w:color="auto"/>
            </w:tcBorders>
          </w:tcPr>
          <w:p w:rsidR="00C055F5" w:rsidRPr="005327A4" w:rsidRDefault="00C055F5" w:rsidP="00C055F5">
            <w:pPr>
              <w:shd w:val="clear" w:color="auto" w:fill="FFFFFF"/>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3</w:t>
            </w:r>
          </w:p>
        </w:tc>
      </w:tr>
      <w:tr w:rsidR="00C055F5" w:rsidRPr="00C055F5" w:rsidTr="00C055F5">
        <w:tc>
          <w:tcPr>
            <w:tcW w:w="5353"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Замечания</w:t>
            </w:r>
          </w:p>
        </w:tc>
        <w:tc>
          <w:tcPr>
            <w:tcW w:w="22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6</w:t>
            </w:r>
          </w:p>
        </w:tc>
        <w:tc>
          <w:tcPr>
            <w:tcW w:w="2231" w:type="dxa"/>
            <w:tcBorders>
              <w:top w:val="single" w:sz="4" w:space="0" w:color="auto"/>
              <w:left w:val="single" w:sz="4" w:space="0" w:color="auto"/>
              <w:bottom w:val="single" w:sz="4" w:space="0" w:color="auto"/>
              <w:right w:val="single" w:sz="4" w:space="0" w:color="auto"/>
            </w:tcBorders>
          </w:tcPr>
          <w:p w:rsidR="00C055F5" w:rsidRPr="005327A4" w:rsidRDefault="00C055F5" w:rsidP="00C055F5">
            <w:pPr>
              <w:shd w:val="clear" w:color="auto" w:fill="FFFFFF"/>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r>
      <w:tr w:rsidR="00C055F5" w:rsidRPr="00C055F5" w:rsidTr="00C055F5">
        <w:tc>
          <w:tcPr>
            <w:tcW w:w="5353"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Выговор</w:t>
            </w:r>
          </w:p>
        </w:tc>
        <w:tc>
          <w:tcPr>
            <w:tcW w:w="22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7</w:t>
            </w:r>
          </w:p>
        </w:tc>
        <w:tc>
          <w:tcPr>
            <w:tcW w:w="2231" w:type="dxa"/>
            <w:tcBorders>
              <w:top w:val="single" w:sz="4" w:space="0" w:color="auto"/>
              <w:left w:val="single" w:sz="4" w:space="0" w:color="auto"/>
              <w:bottom w:val="single" w:sz="4" w:space="0" w:color="auto"/>
              <w:right w:val="single" w:sz="4" w:space="0" w:color="auto"/>
            </w:tcBorders>
          </w:tcPr>
          <w:p w:rsidR="00C055F5" w:rsidRPr="005327A4" w:rsidRDefault="00C055F5" w:rsidP="00C055F5">
            <w:pPr>
              <w:shd w:val="clear" w:color="auto" w:fill="FFFFFF"/>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2</w:t>
            </w:r>
          </w:p>
        </w:tc>
      </w:tr>
      <w:tr w:rsidR="00C055F5" w:rsidRPr="00C055F5" w:rsidTr="00C055F5">
        <w:tc>
          <w:tcPr>
            <w:tcW w:w="5353"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Понижение в классности</w:t>
            </w:r>
          </w:p>
        </w:tc>
        <w:tc>
          <w:tcPr>
            <w:tcW w:w="22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lang w:val="en-US"/>
              </w:rPr>
            </w:pPr>
          </w:p>
        </w:tc>
        <w:tc>
          <w:tcPr>
            <w:tcW w:w="2231" w:type="dxa"/>
            <w:tcBorders>
              <w:top w:val="single" w:sz="4" w:space="0" w:color="auto"/>
              <w:left w:val="single" w:sz="4" w:space="0" w:color="auto"/>
              <w:bottom w:val="single" w:sz="4" w:space="0" w:color="auto"/>
              <w:right w:val="single" w:sz="4" w:space="0" w:color="auto"/>
            </w:tcBorders>
          </w:tcPr>
          <w:p w:rsidR="00C055F5" w:rsidRPr="005327A4" w:rsidRDefault="00C055F5" w:rsidP="00C055F5">
            <w:pPr>
              <w:shd w:val="clear" w:color="auto" w:fill="FFFFFF"/>
              <w:spacing w:after="0" w:line="240" w:lineRule="auto"/>
              <w:jc w:val="center"/>
              <w:rPr>
                <w:rFonts w:ascii="Times New Roman" w:hAnsi="Times New Roman" w:cs="Times New Roman"/>
                <w:color w:val="000000"/>
                <w:sz w:val="24"/>
                <w:szCs w:val="24"/>
              </w:rPr>
            </w:pPr>
          </w:p>
        </w:tc>
      </w:tr>
      <w:tr w:rsidR="00C055F5" w:rsidRPr="00C055F5" w:rsidTr="00C055F5">
        <w:tc>
          <w:tcPr>
            <w:tcW w:w="5353"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Уволено</w:t>
            </w:r>
          </w:p>
        </w:tc>
        <w:tc>
          <w:tcPr>
            <w:tcW w:w="2268" w:type="dxa"/>
            <w:tcBorders>
              <w:top w:val="single" w:sz="4" w:space="0" w:color="auto"/>
              <w:left w:val="single" w:sz="4" w:space="0" w:color="auto"/>
              <w:bottom w:val="single" w:sz="4" w:space="0" w:color="auto"/>
              <w:right w:val="single" w:sz="4" w:space="0" w:color="auto"/>
            </w:tcBorders>
            <w:vAlign w:val="center"/>
          </w:tcPr>
          <w:p w:rsidR="00C055F5" w:rsidRPr="005327A4" w:rsidRDefault="00C055F5" w:rsidP="00C055F5">
            <w:pPr>
              <w:spacing w:after="0" w:line="240" w:lineRule="auto"/>
              <w:jc w:val="center"/>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c>
          <w:tcPr>
            <w:tcW w:w="2231" w:type="dxa"/>
            <w:tcBorders>
              <w:top w:val="single" w:sz="4" w:space="0" w:color="auto"/>
              <w:left w:val="single" w:sz="4" w:space="0" w:color="auto"/>
              <w:bottom w:val="single" w:sz="4" w:space="0" w:color="auto"/>
              <w:right w:val="single" w:sz="4" w:space="0" w:color="auto"/>
            </w:tcBorders>
          </w:tcPr>
          <w:p w:rsidR="00C055F5" w:rsidRPr="005327A4" w:rsidRDefault="00C055F5" w:rsidP="00C055F5">
            <w:pPr>
              <w:shd w:val="clear" w:color="auto" w:fill="FFFFFF"/>
              <w:spacing w:after="0" w:line="240" w:lineRule="auto"/>
              <w:jc w:val="center"/>
              <w:rPr>
                <w:rFonts w:ascii="Times New Roman" w:hAnsi="Times New Roman" w:cs="Times New Roman"/>
                <w:color w:val="000000"/>
                <w:sz w:val="24"/>
                <w:szCs w:val="24"/>
              </w:rPr>
            </w:pPr>
          </w:p>
        </w:tc>
      </w:tr>
    </w:tbl>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5327A4"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b/>
          <w:color w:val="000000"/>
          <w:sz w:val="28"/>
          <w:szCs w:val="28"/>
        </w:rPr>
        <w:t>ООО «А</w:t>
      </w:r>
      <w:r w:rsidR="005327A4">
        <w:rPr>
          <w:rFonts w:ascii="Times New Roman" w:hAnsi="Times New Roman" w:cs="Times New Roman"/>
          <w:b/>
          <w:color w:val="000000"/>
          <w:sz w:val="28"/>
          <w:szCs w:val="28"/>
        </w:rPr>
        <w:t>виакомпания</w:t>
      </w:r>
      <w:r w:rsidRPr="00C055F5">
        <w:rPr>
          <w:rFonts w:ascii="Times New Roman" w:hAnsi="Times New Roman" w:cs="Times New Roman"/>
          <w:b/>
          <w:color w:val="000000"/>
          <w:sz w:val="28"/>
          <w:szCs w:val="28"/>
        </w:rPr>
        <w:t xml:space="preserve"> «Приамурье</w:t>
      </w:r>
      <w:r w:rsidRPr="00C055F5">
        <w:rPr>
          <w:rFonts w:ascii="Times New Roman" w:hAnsi="Times New Roman" w:cs="Times New Roman"/>
          <w:color w:val="000000"/>
          <w:sz w:val="28"/>
          <w:szCs w:val="28"/>
        </w:rPr>
        <w:t>»</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
          <w:sz w:val="28"/>
          <w:szCs w:val="28"/>
        </w:rPr>
      </w:pPr>
      <w:r w:rsidRPr="00C055F5">
        <w:rPr>
          <w:rFonts w:ascii="Times New Roman" w:hAnsi="Times New Roman" w:cs="Times New Roman"/>
          <w:color w:val="000000"/>
          <w:sz w:val="28"/>
          <w:szCs w:val="28"/>
        </w:rPr>
        <w:t xml:space="preserve"> </w:t>
      </w:r>
      <w:r w:rsidR="005327A4">
        <w:rPr>
          <w:rFonts w:ascii="Times New Roman" w:hAnsi="Times New Roman" w:cs="Times New Roman"/>
          <w:color w:val="000000"/>
          <w:sz w:val="28"/>
          <w:szCs w:val="28"/>
        </w:rPr>
        <w:t>В</w:t>
      </w:r>
      <w:r w:rsidRPr="00C055F5">
        <w:rPr>
          <w:rFonts w:ascii="Times New Roman" w:hAnsi="Times New Roman" w:cs="Times New Roman"/>
          <w:color w:val="000000"/>
          <w:sz w:val="28"/>
          <w:szCs w:val="28"/>
        </w:rPr>
        <w:t xml:space="preserve"> 2015 году грубых нарушений дисциплины в не </w:t>
      </w:r>
      <w:r w:rsidRPr="00C055F5">
        <w:rPr>
          <w:rFonts w:ascii="Times New Roman" w:hAnsi="Times New Roman" w:cs="Times New Roman"/>
          <w:color w:val="000000"/>
          <w:spacing w:val="-1"/>
          <w:sz w:val="28"/>
          <w:szCs w:val="28"/>
        </w:rPr>
        <w:t xml:space="preserve">выявлено. </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pacing w:val="-1"/>
          <w:sz w:val="28"/>
          <w:szCs w:val="28"/>
        </w:rPr>
        <w:t xml:space="preserve">Для предотвращения нарушения дисциплины КЛС проводится индивидуальная работа с </w:t>
      </w:r>
      <w:r w:rsidRPr="00C055F5">
        <w:rPr>
          <w:rFonts w:ascii="Times New Roman" w:hAnsi="Times New Roman" w:cs="Times New Roman"/>
          <w:color w:val="000000"/>
          <w:spacing w:val="-2"/>
          <w:sz w:val="28"/>
          <w:szCs w:val="28"/>
        </w:rPr>
        <w:t xml:space="preserve">л/с, правильное планирование с предоставлением выходных и по требованию членов экипажей для </w:t>
      </w:r>
      <w:r w:rsidRPr="00C055F5">
        <w:rPr>
          <w:rFonts w:ascii="Times New Roman" w:hAnsi="Times New Roman" w:cs="Times New Roman"/>
          <w:color w:val="000000"/>
          <w:sz w:val="28"/>
          <w:szCs w:val="28"/>
        </w:rPr>
        <w:t>решения бытовых проблем.</w:t>
      </w:r>
    </w:p>
    <w:p w:rsidR="00C055F5" w:rsidRPr="00C055F5" w:rsidRDefault="005327A4" w:rsidP="00C055F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Меры дисциплинарного воздействия   к персоналу лётной службы </w:t>
      </w:r>
      <w:r w:rsidR="00C055F5" w:rsidRPr="00C055F5">
        <w:rPr>
          <w:rFonts w:ascii="Times New Roman" w:hAnsi="Times New Roman" w:cs="Times New Roman"/>
          <w:color w:val="000000"/>
          <w:sz w:val="28"/>
          <w:szCs w:val="28"/>
        </w:rPr>
        <w:t>не применялись.</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p>
    <w:p w:rsidR="005327A4" w:rsidRDefault="00C055F5" w:rsidP="00C055F5">
      <w:pPr>
        <w:shd w:val="clear" w:color="auto" w:fill="FFFFFF"/>
        <w:spacing w:after="0" w:line="240" w:lineRule="auto"/>
        <w:ind w:firstLine="709"/>
        <w:jc w:val="both"/>
        <w:rPr>
          <w:rFonts w:ascii="Times New Roman" w:hAnsi="Times New Roman" w:cs="Times New Roman"/>
          <w:b/>
          <w:sz w:val="28"/>
          <w:szCs w:val="28"/>
        </w:rPr>
      </w:pPr>
      <w:r w:rsidRPr="00C055F5">
        <w:rPr>
          <w:rFonts w:ascii="Times New Roman" w:hAnsi="Times New Roman" w:cs="Times New Roman"/>
          <w:b/>
          <w:sz w:val="28"/>
          <w:szCs w:val="28"/>
        </w:rPr>
        <w:t>ООО «Дальнереченск Авиа»</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pacing w:val="-1"/>
          <w:sz w:val="28"/>
          <w:szCs w:val="28"/>
        </w:rPr>
      </w:pPr>
      <w:r w:rsidRPr="00C055F5">
        <w:rPr>
          <w:rFonts w:ascii="Times New Roman" w:hAnsi="Times New Roman" w:cs="Times New Roman"/>
          <w:color w:val="0000FF"/>
          <w:sz w:val="28"/>
          <w:szCs w:val="28"/>
        </w:rPr>
        <w:t xml:space="preserve"> </w:t>
      </w:r>
      <w:r w:rsidR="005327A4">
        <w:rPr>
          <w:rFonts w:ascii="Times New Roman" w:hAnsi="Times New Roman" w:cs="Times New Roman"/>
          <w:color w:val="000000"/>
          <w:sz w:val="28"/>
          <w:szCs w:val="28"/>
        </w:rPr>
        <w:t>В</w:t>
      </w:r>
      <w:r w:rsidRPr="00C055F5">
        <w:rPr>
          <w:rFonts w:ascii="Times New Roman" w:hAnsi="Times New Roman" w:cs="Times New Roman"/>
          <w:color w:val="000000"/>
          <w:sz w:val="28"/>
          <w:szCs w:val="28"/>
        </w:rPr>
        <w:t xml:space="preserve"> 2015 году грубых нарушений дисциплины в не </w:t>
      </w:r>
      <w:r w:rsidRPr="00C055F5">
        <w:rPr>
          <w:rFonts w:ascii="Times New Roman" w:hAnsi="Times New Roman" w:cs="Times New Roman"/>
          <w:color w:val="000000"/>
          <w:spacing w:val="-1"/>
          <w:sz w:val="28"/>
          <w:szCs w:val="28"/>
        </w:rPr>
        <w:t xml:space="preserve">выявлено. </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5327A4"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ООО «Авиалифт ДВ»</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327A4">
        <w:rPr>
          <w:rFonts w:ascii="Times New Roman" w:hAnsi="Times New Roman" w:cs="Times New Roman"/>
          <w:color w:val="000000"/>
          <w:sz w:val="28"/>
          <w:szCs w:val="28"/>
        </w:rPr>
        <w:t>В</w:t>
      </w:r>
      <w:r w:rsidRPr="00C055F5">
        <w:rPr>
          <w:rFonts w:ascii="Times New Roman" w:hAnsi="Times New Roman" w:cs="Times New Roman"/>
          <w:color w:val="000000"/>
          <w:sz w:val="28"/>
          <w:szCs w:val="28"/>
        </w:rPr>
        <w:t xml:space="preserve"> 2015 году состояние дисциплины не ухудшилось и находится на должном уровне.</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FF"/>
          <w:sz w:val="28"/>
          <w:szCs w:val="28"/>
        </w:rPr>
      </w:pPr>
    </w:p>
    <w:p w:rsidR="005327A4"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ЗАО «Авиалифт Владивосток»</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327A4">
        <w:rPr>
          <w:rFonts w:ascii="Times New Roman" w:hAnsi="Times New Roman" w:cs="Times New Roman"/>
          <w:color w:val="000000"/>
          <w:sz w:val="28"/>
          <w:szCs w:val="28"/>
        </w:rPr>
        <w:t>В</w:t>
      </w:r>
      <w:r w:rsidRPr="00C055F5">
        <w:rPr>
          <w:rFonts w:ascii="Times New Roman" w:hAnsi="Times New Roman" w:cs="Times New Roman"/>
          <w:color w:val="000000"/>
          <w:sz w:val="28"/>
          <w:szCs w:val="28"/>
        </w:rPr>
        <w:t xml:space="preserve"> 2015 году летным составом грубых нарушений трудовой, технологической дисциплины и административных проступков не допускалось</w:t>
      </w:r>
    </w:p>
    <w:p w:rsidR="00C055F5" w:rsidRPr="00C055F5" w:rsidRDefault="00C055F5" w:rsidP="00C055F5">
      <w:pPr>
        <w:shd w:val="clear" w:color="auto" w:fill="FFFFFF"/>
        <w:spacing w:after="0" w:line="240" w:lineRule="auto"/>
        <w:ind w:firstLine="709"/>
        <w:jc w:val="both"/>
        <w:rPr>
          <w:rFonts w:ascii="Times New Roman" w:hAnsi="Times New Roman" w:cs="Times New Roman"/>
          <w:b/>
          <w:color w:val="0000FF"/>
          <w:sz w:val="28"/>
          <w:szCs w:val="28"/>
        </w:rPr>
      </w:pPr>
    </w:p>
    <w:p w:rsidR="005327A4" w:rsidRDefault="00C055F5" w:rsidP="00C055F5">
      <w:pPr>
        <w:pStyle w:val="31"/>
        <w:tabs>
          <w:tab w:val="left" w:pos="567"/>
        </w:tabs>
        <w:ind w:firstLine="709"/>
        <w:rPr>
          <w:b/>
          <w:color w:val="000000"/>
          <w:sz w:val="28"/>
          <w:szCs w:val="28"/>
        </w:rPr>
      </w:pPr>
      <w:r w:rsidRPr="00C055F5">
        <w:rPr>
          <w:b/>
          <w:color w:val="000000"/>
          <w:sz w:val="28"/>
          <w:szCs w:val="28"/>
        </w:rPr>
        <w:t xml:space="preserve">АО </w:t>
      </w:r>
      <w:r w:rsidR="005327A4">
        <w:rPr>
          <w:b/>
          <w:color w:val="000000"/>
          <w:sz w:val="28"/>
          <w:szCs w:val="28"/>
        </w:rPr>
        <w:t xml:space="preserve">«Авиакомпания </w:t>
      </w:r>
      <w:r w:rsidRPr="00C055F5">
        <w:rPr>
          <w:b/>
          <w:color w:val="000000"/>
          <w:sz w:val="28"/>
          <w:szCs w:val="28"/>
        </w:rPr>
        <w:t>«Восток»</w:t>
      </w:r>
    </w:p>
    <w:p w:rsidR="00C055F5" w:rsidRPr="00C055F5" w:rsidRDefault="00C055F5" w:rsidP="00C055F5">
      <w:pPr>
        <w:pStyle w:val="31"/>
        <w:tabs>
          <w:tab w:val="left" w:pos="567"/>
        </w:tabs>
        <w:ind w:firstLine="709"/>
        <w:rPr>
          <w:color w:val="000000"/>
          <w:sz w:val="28"/>
          <w:szCs w:val="28"/>
        </w:rPr>
      </w:pPr>
      <w:r w:rsidRPr="00C055F5">
        <w:rPr>
          <w:color w:val="000000"/>
          <w:sz w:val="28"/>
          <w:szCs w:val="28"/>
        </w:rPr>
        <w:t xml:space="preserve"> </w:t>
      </w:r>
      <w:r w:rsidR="005327A4">
        <w:rPr>
          <w:color w:val="000000"/>
          <w:sz w:val="28"/>
          <w:szCs w:val="28"/>
        </w:rPr>
        <w:t>П</w:t>
      </w:r>
      <w:r w:rsidRPr="00C055F5">
        <w:rPr>
          <w:color w:val="000000"/>
          <w:sz w:val="28"/>
          <w:szCs w:val="28"/>
        </w:rPr>
        <w:t>о сравнению с прошлым, в анализируемо</w:t>
      </w:r>
      <w:r w:rsidR="005327A4">
        <w:rPr>
          <w:color w:val="000000"/>
          <w:sz w:val="28"/>
          <w:szCs w:val="28"/>
        </w:rPr>
        <w:t xml:space="preserve">м периоде, произошло ухудшение </w:t>
      </w:r>
      <w:r w:rsidRPr="00C055F5">
        <w:rPr>
          <w:color w:val="000000"/>
          <w:sz w:val="28"/>
          <w:szCs w:val="28"/>
        </w:rPr>
        <w:t xml:space="preserve">состояния дисциплины.  </w:t>
      </w:r>
    </w:p>
    <w:p w:rsidR="00C055F5" w:rsidRPr="00C055F5" w:rsidRDefault="00C055F5" w:rsidP="00C055F5">
      <w:pPr>
        <w:spacing w:after="0" w:line="240" w:lineRule="auto"/>
        <w:ind w:firstLine="709"/>
        <w:jc w:val="both"/>
        <w:rPr>
          <w:rFonts w:ascii="Times New Roman" w:hAnsi="Times New Roman" w:cs="Times New Roman"/>
          <w:color w:val="0000FF"/>
          <w:sz w:val="28"/>
          <w:szCs w:val="28"/>
        </w:rPr>
      </w:pPr>
    </w:p>
    <w:p w:rsidR="005327A4" w:rsidRDefault="00C055F5" w:rsidP="00C055F5">
      <w:pPr>
        <w:pStyle w:val="af7"/>
        <w:ind w:firstLine="709"/>
        <w:jc w:val="both"/>
        <w:rPr>
          <w:rFonts w:ascii="Times New Roman" w:hAnsi="Times New Roman"/>
          <w:color w:val="000000"/>
          <w:sz w:val="28"/>
          <w:szCs w:val="28"/>
        </w:rPr>
      </w:pPr>
      <w:r w:rsidRPr="00C055F5">
        <w:rPr>
          <w:rFonts w:ascii="Times New Roman" w:hAnsi="Times New Roman"/>
          <w:b/>
          <w:color w:val="000000"/>
          <w:sz w:val="28"/>
          <w:szCs w:val="28"/>
        </w:rPr>
        <w:t xml:space="preserve">ООО </w:t>
      </w:r>
      <w:r w:rsidR="005327A4">
        <w:rPr>
          <w:rFonts w:ascii="Times New Roman" w:hAnsi="Times New Roman"/>
          <w:b/>
          <w:color w:val="000000"/>
          <w:sz w:val="28"/>
          <w:szCs w:val="28"/>
        </w:rPr>
        <w:t xml:space="preserve">«Авиакомпания </w:t>
      </w:r>
      <w:r w:rsidRPr="00C055F5">
        <w:rPr>
          <w:rFonts w:ascii="Times New Roman" w:hAnsi="Times New Roman"/>
          <w:b/>
          <w:color w:val="000000"/>
          <w:sz w:val="28"/>
          <w:szCs w:val="28"/>
        </w:rPr>
        <w:t>«Амур»</w:t>
      </w:r>
      <w:r w:rsidRPr="00C055F5">
        <w:rPr>
          <w:rFonts w:ascii="Times New Roman" w:hAnsi="Times New Roman"/>
          <w:color w:val="000000"/>
          <w:sz w:val="28"/>
          <w:szCs w:val="28"/>
        </w:rPr>
        <w:t xml:space="preserve"> </w:t>
      </w:r>
    </w:p>
    <w:p w:rsidR="00C055F5" w:rsidRPr="00C055F5" w:rsidRDefault="005327A4" w:rsidP="00C055F5">
      <w:pPr>
        <w:pStyle w:val="af7"/>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00C055F5" w:rsidRPr="00C055F5">
        <w:rPr>
          <w:rFonts w:ascii="Times New Roman" w:hAnsi="Times New Roman"/>
          <w:color w:val="000000"/>
          <w:sz w:val="28"/>
          <w:szCs w:val="28"/>
        </w:rPr>
        <w:t>2015 году нарушений дисциплины, требующих наложения на лётный состав дисциплинарных взысканий, не было.</w:t>
      </w:r>
    </w:p>
    <w:p w:rsidR="00C055F5" w:rsidRPr="00C055F5" w:rsidRDefault="00C055F5" w:rsidP="00C055F5">
      <w:pPr>
        <w:pStyle w:val="af7"/>
        <w:ind w:firstLine="709"/>
        <w:jc w:val="both"/>
        <w:rPr>
          <w:rFonts w:ascii="Times New Roman" w:hAnsi="Times New Roman"/>
          <w:color w:val="0000FF"/>
          <w:sz w:val="28"/>
          <w:szCs w:val="28"/>
        </w:rPr>
      </w:pPr>
    </w:p>
    <w:p w:rsidR="005327A4" w:rsidRDefault="00C055F5" w:rsidP="00C055F5">
      <w:pPr>
        <w:shd w:val="clear" w:color="auto" w:fill="FFFFFF"/>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КГУП «Хабаровские Авиалинии»</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327A4">
        <w:rPr>
          <w:rFonts w:ascii="Times New Roman" w:hAnsi="Times New Roman" w:cs="Times New Roman"/>
          <w:color w:val="000000"/>
          <w:sz w:val="28"/>
          <w:szCs w:val="28"/>
        </w:rPr>
        <w:t>С</w:t>
      </w:r>
      <w:r w:rsidRPr="00C055F5">
        <w:rPr>
          <w:rFonts w:ascii="Times New Roman" w:hAnsi="Times New Roman" w:cs="Times New Roman"/>
          <w:color w:val="000000"/>
          <w:sz w:val="28"/>
          <w:szCs w:val="28"/>
        </w:rPr>
        <w:t>остояние дисциплины за анализируемый период по сравнению с аналогичным периодом прошлого года ухудшилось.</w:t>
      </w:r>
    </w:p>
    <w:p w:rsidR="00C055F5" w:rsidRPr="00C055F5" w:rsidRDefault="00C055F5" w:rsidP="00C055F5">
      <w:pPr>
        <w:shd w:val="clear" w:color="auto" w:fill="FFFFFF"/>
        <w:spacing w:after="0" w:line="240" w:lineRule="auto"/>
        <w:ind w:firstLine="709"/>
        <w:jc w:val="both"/>
        <w:rPr>
          <w:rFonts w:ascii="Times New Roman" w:hAnsi="Times New Roman" w:cs="Times New Roman"/>
          <w:color w:val="000000"/>
          <w:sz w:val="28"/>
          <w:szCs w:val="28"/>
        </w:rPr>
      </w:pPr>
      <w:r w:rsidRPr="00C055F5">
        <w:rPr>
          <w:rFonts w:ascii="Times New Roman" w:hAnsi="Times New Roman" w:cs="Times New Roman"/>
          <w:color w:val="000000"/>
          <w:sz w:val="28"/>
          <w:szCs w:val="28"/>
        </w:rPr>
        <w:t>Все случаи разобраны на разборе с летным составом и службой Б/П, Б/О, сделаны соответствующие выводы.</w:t>
      </w:r>
    </w:p>
    <w:p w:rsidR="00C055F5" w:rsidRDefault="00C055F5" w:rsidP="00C055F5">
      <w:pPr>
        <w:spacing w:after="0" w:line="240" w:lineRule="auto"/>
        <w:ind w:firstLine="709"/>
        <w:jc w:val="both"/>
        <w:rPr>
          <w:rFonts w:ascii="Times New Roman" w:hAnsi="Times New Roman" w:cs="Times New Roman"/>
          <w:color w:val="0000FF"/>
          <w:sz w:val="28"/>
          <w:szCs w:val="28"/>
        </w:rPr>
      </w:pPr>
    </w:p>
    <w:p w:rsidR="003307D1" w:rsidRPr="00C055F5" w:rsidRDefault="003307D1" w:rsidP="00C055F5">
      <w:pPr>
        <w:spacing w:after="0" w:line="240" w:lineRule="auto"/>
        <w:ind w:firstLine="709"/>
        <w:jc w:val="both"/>
        <w:rPr>
          <w:rFonts w:ascii="Times New Roman" w:hAnsi="Times New Roman" w:cs="Times New Roman"/>
          <w:color w:val="0000FF"/>
          <w:sz w:val="28"/>
          <w:szCs w:val="28"/>
        </w:rPr>
      </w:pPr>
    </w:p>
    <w:p w:rsidR="005327A4" w:rsidRDefault="005327A4" w:rsidP="00C055F5">
      <w:pPr>
        <w:pStyle w:val="a5"/>
        <w:ind w:firstLine="709"/>
        <w:rPr>
          <w:b/>
          <w:color w:val="000000"/>
          <w:sz w:val="28"/>
          <w:szCs w:val="28"/>
        </w:rPr>
      </w:pPr>
      <w:r>
        <w:rPr>
          <w:b/>
          <w:color w:val="000000"/>
          <w:sz w:val="28"/>
          <w:szCs w:val="28"/>
        </w:rPr>
        <w:lastRenderedPageBreak/>
        <w:t>ЗАО СП</w:t>
      </w:r>
      <w:r w:rsidR="00C055F5" w:rsidRPr="00C055F5">
        <w:rPr>
          <w:b/>
          <w:color w:val="000000"/>
          <w:sz w:val="28"/>
          <w:szCs w:val="28"/>
        </w:rPr>
        <w:t xml:space="preserve"> «Авиашельф»</w:t>
      </w:r>
    </w:p>
    <w:p w:rsidR="00C055F5" w:rsidRPr="00C055F5" w:rsidRDefault="00C055F5" w:rsidP="00C055F5">
      <w:pPr>
        <w:pStyle w:val="a5"/>
        <w:ind w:firstLine="709"/>
        <w:rPr>
          <w:color w:val="000000"/>
          <w:sz w:val="28"/>
          <w:szCs w:val="28"/>
        </w:rPr>
      </w:pPr>
      <w:r w:rsidRPr="00C055F5">
        <w:rPr>
          <w:b/>
          <w:color w:val="000000"/>
          <w:sz w:val="28"/>
          <w:szCs w:val="28"/>
        </w:rPr>
        <w:t xml:space="preserve"> </w:t>
      </w:r>
      <w:r w:rsidR="005327A4">
        <w:rPr>
          <w:color w:val="000000"/>
          <w:sz w:val="28"/>
          <w:szCs w:val="28"/>
        </w:rPr>
        <w:t>З</w:t>
      </w:r>
      <w:r w:rsidRPr="00C055F5">
        <w:rPr>
          <w:color w:val="000000"/>
          <w:sz w:val="28"/>
          <w:szCs w:val="28"/>
        </w:rPr>
        <w:t>а добросовестный труд, приверженность политике компании, участие в программе эффективного наблюдения в 2015 году поощрены почётными грамотам</w:t>
      </w:r>
      <w:r w:rsidR="005327A4">
        <w:rPr>
          <w:color w:val="000000"/>
          <w:sz w:val="28"/>
          <w:szCs w:val="28"/>
        </w:rPr>
        <w:t xml:space="preserve">и, благодарностями и денежными </w:t>
      </w:r>
      <w:r w:rsidRPr="00C055F5">
        <w:rPr>
          <w:color w:val="000000"/>
          <w:sz w:val="28"/>
          <w:szCs w:val="28"/>
        </w:rPr>
        <w:t>премиями 34 человека.</w:t>
      </w:r>
    </w:p>
    <w:p w:rsidR="00C055F5" w:rsidRPr="00C055F5" w:rsidRDefault="00C055F5" w:rsidP="00C055F5">
      <w:pPr>
        <w:pStyle w:val="a5"/>
        <w:ind w:firstLine="709"/>
        <w:rPr>
          <w:color w:val="0000FF"/>
          <w:sz w:val="28"/>
          <w:szCs w:val="28"/>
        </w:rPr>
      </w:pPr>
      <w:r w:rsidRPr="00C055F5">
        <w:rPr>
          <w:color w:val="0000FF"/>
          <w:sz w:val="28"/>
          <w:szCs w:val="28"/>
        </w:rPr>
        <w:tab/>
      </w:r>
    </w:p>
    <w:p w:rsidR="005327A4" w:rsidRDefault="00C055F5" w:rsidP="00C055F5">
      <w:pPr>
        <w:spacing w:after="0" w:line="240" w:lineRule="auto"/>
        <w:ind w:firstLine="709"/>
        <w:jc w:val="both"/>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ГАУ Амурской области «Авиабаза</w:t>
      </w:r>
      <w:r w:rsidR="005327A4">
        <w:rPr>
          <w:rFonts w:ascii="Times New Roman" w:hAnsi="Times New Roman" w:cs="Times New Roman"/>
          <w:b/>
          <w:color w:val="000000"/>
          <w:sz w:val="28"/>
          <w:szCs w:val="28"/>
        </w:rPr>
        <w:t>»</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color w:val="000000"/>
          <w:sz w:val="28"/>
          <w:szCs w:val="28"/>
        </w:rPr>
        <w:t xml:space="preserve"> </w:t>
      </w:r>
      <w:r w:rsidR="005327A4">
        <w:rPr>
          <w:rFonts w:ascii="Times New Roman" w:hAnsi="Times New Roman" w:cs="Times New Roman"/>
          <w:color w:val="000000"/>
          <w:sz w:val="28"/>
          <w:szCs w:val="28"/>
        </w:rPr>
        <w:t>В</w:t>
      </w:r>
      <w:r w:rsidRPr="00C055F5">
        <w:rPr>
          <w:rFonts w:ascii="Times New Roman" w:hAnsi="Times New Roman" w:cs="Times New Roman"/>
          <w:color w:val="000000"/>
          <w:sz w:val="28"/>
          <w:szCs w:val="28"/>
        </w:rPr>
        <w:t xml:space="preserve"> 2015 основная причина ухудшения производственной дисциплины- нарушение технологии работы экипажа</w:t>
      </w:r>
      <w:r w:rsidRPr="00C055F5">
        <w:rPr>
          <w:rFonts w:ascii="Times New Roman" w:hAnsi="Times New Roman" w:cs="Times New Roman"/>
          <w:sz w:val="28"/>
          <w:szCs w:val="28"/>
        </w:rPr>
        <w:t>, нарушение требований руководящих документов. Для предотвращения подобных нарушений выработаны и исполняются соответствующие мероприятия.</w:t>
      </w:r>
    </w:p>
    <w:p w:rsidR="00C055F5" w:rsidRPr="00C055F5" w:rsidRDefault="00C055F5" w:rsidP="00C055F5">
      <w:pPr>
        <w:spacing w:after="0" w:line="240" w:lineRule="auto"/>
        <w:ind w:firstLine="709"/>
        <w:jc w:val="both"/>
        <w:rPr>
          <w:rFonts w:ascii="Times New Roman" w:hAnsi="Times New Roman" w:cs="Times New Roman"/>
          <w:b/>
          <w:color w:val="0000FF"/>
          <w:sz w:val="28"/>
          <w:szCs w:val="28"/>
        </w:rPr>
      </w:pPr>
    </w:p>
    <w:p w:rsidR="005327A4" w:rsidRDefault="00C055F5" w:rsidP="00C055F5">
      <w:pPr>
        <w:spacing w:after="0" w:line="240" w:lineRule="auto"/>
        <w:ind w:firstLine="709"/>
        <w:rPr>
          <w:rFonts w:ascii="Times New Roman" w:hAnsi="Times New Roman" w:cs="Times New Roman"/>
          <w:b/>
          <w:color w:val="000000"/>
          <w:sz w:val="28"/>
          <w:szCs w:val="28"/>
        </w:rPr>
      </w:pPr>
      <w:r w:rsidRPr="00C055F5">
        <w:rPr>
          <w:rFonts w:ascii="Times New Roman" w:hAnsi="Times New Roman" w:cs="Times New Roman"/>
          <w:b/>
          <w:color w:val="000000"/>
          <w:sz w:val="28"/>
          <w:szCs w:val="28"/>
        </w:rPr>
        <w:t>ЗАО «УК «Петропавловск»</w:t>
      </w:r>
    </w:p>
    <w:p w:rsidR="00C055F5" w:rsidRPr="00C055F5" w:rsidRDefault="00C055F5" w:rsidP="00C055F5">
      <w:pPr>
        <w:spacing w:after="0" w:line="240" w:lineRule="auto"/>
        <w:ind w:firstLine="709"/>
        <w:rPr>
          <w:rFonts w:ascii="Times New Roman" w:hAnsi="Times New Roman" w:cs="Times New Roman"/>
          <w:color w:val="000000"/>
          <w:sz w:val="28"/>
          <w:szCs w:val="28"/>
        </w:rPr>
      </w:pPr>
      <w:r w:rsidRPr="00C055F5">
        <w:rPr>
          <w:rFonts w:ascii="Times New Roman" w:hAnsi="Times New Roman" w:cs="Times New Roman"/>
          <w:color w:val="000000"/>
          <w:sz w:val="28"/>
          <w:szCs w:val="28"/>
        </w:rPr>
        <w:t xml:space="preserve"> </w:t>
      </w:r>
      <w:r w:rsidR="005327A4">
        <w:rPr>
          <w:rFonts w:ascii="Times New Roman" w:hAnsi="Times New Roman" w:cs="Times New Roman"/>
          <w:color w:val="000000"/>
          <w:sz w:val="28"/>
          <w:szCs w:val="28"/>
        </w:rPr>
        <w:t>В</w:t>
      </w:r>
      <w:r w:rsidRPr="00C055F5">
        <w:rPr>
          <w:rFonts w:ascii="Times New Roman" w:hAnsi="Times New Roman" w:cs="Times New Roman"/>
          <w:color w:val="000000"/>
          <w:sz w:val="28"/>
          <w:szCs w:val="28"/>
        </w:rPr>
        <w:t>зысканий нет, 7 человек поощрено ценными подарками и грамотами.</w:t>
      </w:r>
    </w:p>
    <w:p w:rsidR="00C055F5" w:rsidRPr="00C055F5" w:rsidRDefault="00C055F5" w:rsidP="00C055F5">
      <w:pPr>
        <w:spacing w:after="0" w:line="240" w:lineRule="auto"/>
        <w:ind w:firstLine="709"/>
        <w:jc w:val="both"/>
        <w:rPr>
          <w:rFonts w:ascii="Times New Roman" w:hAnsi="Times New Roman" w:cs="Times New Roman"/>
          <w:color w:val="000000"/>
          <w:sz w:val="28"/>
          <w:szCs w:val="28"/>
        </w:rPr>
      </w:pP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Анализ показывает, что в 2015 году отмечались события, произошедшие по вине летного состава. Продолжают иметь место нарушения и формализм при подготовке летного состава со стороны командно-летного и инструкторского состава.</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 xml:space="preserve">Несмотря на то, что постоянно указывается на недостатки в работе со средствами полетной информации, эти недостатки повторяются. </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Недостатки в организации и проведении разборов на всех уровнях не всегда позволяют эффективно довести имеющуюся информацию о проблемах в профессиональной подготовке, выполнении полетов и поддержании безопасности полетов.</w:t>
      </w:r>
    </w:p>
    <w:p w:rsidR="00C055F5" w:rsidRPr="00C055F5" w:rsidRDefault="00C055F5" w:rsidP="00C055F5">
      <w:pPr>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Таким образом, основные проблемы организации летной работы продолжают оставаться в сфере:</w:t>
      </w:r>
    </w:p>
    <w:p w:rsidR="00C055F5" w:rsidRPr="00C055F5" w:rsidRDefault="00C055F5" w:rsidP="00563834">
      <w:pPr>
        <w:tabs>
          <w:tab w:val="left" w:pos="851"/>
          <w:tab w:val="left" w:pos="993"/>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1.</w:t>
      </w:r>
      <w:r w:rsidRPr="00C055F5">
        <w:rPr>
          <w:rFonts w:ascii="Times New Roman" w:hAnsi="Times New Roman" w:cs="Times New Roman"/>
          <w:sz w:val="28"/>
          <w:szCs w:val="28"/>
        </w:rPr>
        <w:tab/>
      </w:r>
      <w:r w:rsidRPr="00C055F5">
        <w:rPr>
          <w:rFonts w:ascii="Times New Roman" w:hAnsi="Times New Roman" w:cs="Times New Roman"/>
          <w:sz w:val="28"/>
          <w:szCs w:val="28"/>
        </w:rPr>
        <w:tab/>
      </w:r>
      <w:r w:rsidR="005327A4">
        <w:rPr>
          <w:rFonts w:ascii="Times New Roman" w:hAnsi="Times New Roman" w:cs="Times New Roman"/>
          <w:sz w:val="28"/>
          <w:szCs w:val="28"/>
        </w:rPr>
        <w:t xml:space="preserve">Структурного и функционального </w:t>
      </w:r>
      <w:r w:rsidRPr="00C055F5">
        <w:rPr>
          <w:rFonts w:ascii="Times New Roman" w:hAnsi="Times New Roman" w:cs="Times New Roman"/>
          <w:sz w:val="28"/>
          <w:szCs w:val="28"/>
        </w:rPr>
        <w:t>построения летных служб, их комплектация квалифицированным командно-летным, инструкторским составом и другими специалистами, организация их работы;</w:t>
      </w:r>
    </w:p>
    <w:p w:rsidR="00C055F5" w:rsidRPr="00C055F5" w:rsidRDefault="00C055F5" w:rsidP="00563834">
      <w:pPr>
        <w:tabs>
          <w:tab w:val="left" w:pos="851"/>
          <w:tab w:val="left" w:pos="993"/>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2.</w:t>
      </w:r>
      <w:r w:rsidRPr="00C055F5">
        <w:rPr>
          <w:rFonts w:ascii="Times New Roman" w:hAnsi="Times New Roman" w:cs="Times New Roman"/>
          <w:sz w:val="28"/>
          <w:szCs w:val="28"/>
        </w:rPr>
        <w:tab/>
      </w:r>
      <w:r w:rsidRPr="00C055F5">
        <w:rPr>
          <w:rFonts w:ascii="Times New Roman" w:hAnsi="Times New Roman" w:cs="Times New Roman"/>
          <w:sz w:val="28"/>
          <w:szCs w:val="28"/>
        </w:rPr>
        <w:tab/>
        <w:t>Исключения формализма командно-летного и инструкторского состава при подготовке экипажей, проверке и контроле их работы;</w:t>
      </w:r>
    </w:p>
    <w:p w:rsidR="00C055F5" w:rsidRPr="00C055F5" w:rsidRDefault="005327A4" w:rsidP="00563834">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t xml:space="preserve">Исключения </w:t>
      </w:r>
      <w:r w:rsidR="00C055F5" w:rsidRPr="00C055F5">
        <w:rPr>
          <w:rFonts w:ascii="Times New Roman" w:hAnsi="Times New Roman" w:cs="Times New Roman"/>
          <w:sz w:val="28"/>
          <w:szCs w:val="28"/>
        </w:rPr>
        <w:t>нарушения требований нормативных документов самим командно-летным и инструкторским составом и экипажами;</w:t>
      </w:r>
    </w:p>
    <w:p w:rsidR="00C055F5" w:rsidRPr="00C055F5" w:rsidRDefault="00C055F5" w:rsidP="00563834">
      <w:pPr>
        <w:tabs>
          <w:tab w:val="left" w:pos="851"/>
          <w:tab w:val="left" w:pos="993"/>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4.</w:t>
      </w:r>
      <w:r w:rsidRPr="00C055F5">
        <w:rPr>
          <w:rFonts w:ascii="Times New Roman" w:hAnsi="Times New Roman" w:cs="Times New Roman"/>
          <w:sz w:val="28"/>
          <w:szCs w:val="28"/>
        </w:rPr>
        <w:tab/>
      </w:r>
      <w:r w:rsidRPr="00C055F5">
        <w:rPr>
          <w:rFonts w:ascii="Times New Roman" w:hAnsi="Times New Roman" w:cs="Times New Roman"/>
          <w:sz w:val="28"/>
          <w:szCs w:val="28"/>
        </w:rPr>
        <w:tab/>
        <w:t xml:space="preserve">Повышения и поддержания профессионального уровня командно-летного и инструкторского состава. </w:t>
      </w:r>
    </w:p>
    <w:p w:rsidR="00C055F5" w:rsidRPr="00C055F5" w:rsidRDefault="00C055F5" w:rsidP="00C055F5">
      <w:pPr>
        <w:tabs>
          <w:tab w:val="left" w:pos="960"/>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В 2015 году в ряде авиакомпаний продолжилось освоение новых типов самолетов и вертолёт</w:t>
      </w:r>
      <w:r w:rsidR="005327A4">
        <w:rPr>
          <w:rFonts w:ascii="Times New Roman" w:hAnsi="Times New Roman" w:cs="Times New Roman"/>
          <w:sz w:val="28"/>
          <w:szCs w:val="28"/>
        </w:rPr>
        <w:t xml:space="preserve">ов, что является положительным </w:t>
      </w:r>
      <w:r w:rsidRPr="00C055F5">
        <w:rPr>
          <w:rFonts w:ascii="Times New Roman" w:hAnsi="Times New Roman" w:cs="Times New Roman"/>
          <w:sz w:val="28"/>
          <w:szCs w:val="28"/>
        </w:rPr>
        <w:t>фактором в развитии авиации Дальнего востока.</w:t>
      </w:r>
    </w:p>
    <w:p w:rsidR="00C055F5" w:rsidRPr="00C055F5" w:rsidRDefault="00C055F5" w:rsidP="00C055F5">
      <w:pPr>
        <w:tabs>
          <w:tab w:val="left" w:pos="960"/>
        </w:tabs>
        <w:spacing w:after="0" w:line="240" w:lineRule="auto"/>
        <w:ind w:firstLine="709"/>
        <w:jc w:val="both"/>
        <w:rPr>
          <w:rFonts w:ascii="Times New Roman" w:hAnsi="Times New Roman" w:cs="Times New Roman"/>
          <w:sz w:val="28"/>
          <w:szCs w:val="28"/>
        </w:rPr>
      </w:pPr>
      <w:r w:rsidRPr="00C055F5">
        <w:rPr>
          <w:rFonts w:ascii="Times New Roman" w:hAnsi="Times New Roman" w:cs="Times New Roman"/>
          <w:sz w:val="28"/>
          <w:szCs w:val="28"/>
        </w:rPr>
        <w:t>Сохраняется нехватка лётного состава, в основном в малой авиации.</w:t>
      </w:r>
    </w:p>
    <w:p w:rsidR="00C055F5" w:rsidRDefault="00C055F5" w:rsidP="00C055F5">
      <w:pPr>
        <w:tabs>
          <w:tab w:val="left" w:pos="960"/>
        </w:tabs>
        <w:spacing w:after="0" w:line="240" w:lineRule="auto"/>
        <w:jc w:val="both"/>
        <w:rPr>
          <w:rFonts w:ascii="Times New Roman" w:hAnsi="Times New Roman" w:cs="Times New Roman"/>
          <w:color w:val="0000FF"/>
          <w:sz w:val="28"/>
          <w:szCs w:val="28"/>
        </w:rPr>
      </w:pPr>
      <w:r w:rsidRPr="00C055F5">
        <w:rPr>
          <w:rFonts w:ascii="Times New Roman" w:hAnsi="Times New Roman" w:cs="Times New Roman"/>
          <w:color w:val="0000FF"/>
          <w:sz w:val="28"/>
          <w:szCs w:val="28"/>
        </w:rPr>
        <w:tab/>
      </w:r>
    </w:p>
    <w:p w:rsidR="003307D1" w:rsidRDefault="003307D1" w:rsidP="00C055F5">
      <w:pPr>
        <w:tabs>
          <w:tab w:val="left" w:pos="960"/>
        </w:tabs>
        <w:spacing w:after="0" w:line="240" w:lineRule="auto"/>
        <w:jc w:val="both"/>
        <w:rPr>
          <w:rFonts w:ascii="Times New Roman" w:hAnsi="Times New Roman" w:cs="Times New Roman"/>
          <w:color w:val="0000FF"/>
          <w:sz w:val="28"/>
          <w:szCs w:val="28"/>
        </w:rPr>
      </w:pPr>
    </w:p>
    <w:p w:rsidR="003307D1" w:rsidRDefault="003307D1" w:rsidP="00C055F5">
      <w:pPr>
        <w:tabs>
          <w:tab w:val="left" w:pos="960"/>
        </w:tabs>
        <w:spacing w:after="0" w:line="240" w:lineRule="auto"/>
        <w:jc w:val="both"/>
        <w:rPr>
          <w:rFonts w:ascii="Times New Roman" w:hAnsi="Times New Roman" w:cs="Times New Roman"/>
          <w:color w:val="0000FF"/>
          <w:sz w:val="28"/>
          <w:szCs w:val="28"/>
        </w:rPr>
      </w:pPr>
    </w:p>
    <w:p w:rsidR="003307D1" w:rsidRDefault="003307D1" w:rsidP="00C055F5">
      <w:pPr>
        <w:tabs>
          <w:tab w:val="left" w:pos="960"/>
        </w:tabs>
        <w:spacing w:after="0" w:line="240" w:lineRule="auto"/>
        <w:jc w:val="both"/>
        <w:rPr>
          <w:rFonts w:ascii="Times New Roman" w:hAnsi="Times New Roman" w:cs="Times New Roman"/>
          <w:color w:val="0000FF"/>
          <w:sz w:val="28"/>
          <w:szCs w:val="28"/>
        </w:rPr>
      </w:pPr>
    </w:p>
    <w:p w:rsidR="003307D1" w:rsidRPr="00C055F5" w:rsidRDefault="003307D1" w:rsidP="00C055F5">
      <w:pPr>
        <w:tabs>
          <w:tab w:val="left" w:pos="960"/>
        </w:tabs>
        <w:spacing w:after="0" w:line="240" w:lineRule="auto"/>
        <w:jc w:val="both"/>
        <w:rPr>
          <w:rFonts w:ascii="Times New Roman" w:hAnsi="Times New Roman" w:cs="Times New Roman"/>
          <w:color w:val="0000FF"/>
          <w:sz w:val="28"/>
          <w:szCs w:val="28"/>
        </w:rPr>
      </w:pPr>
    </w:p>
    <w:p w:rsidR="00C055F5" w:rsidRPr="00C055F5" w:rsidRDefault="00C055F5" w:rsidP="00C055F5">
      <w:pPr>
        <w:spacing w:after="0" w:line="240" w:lineRule="auto"/>
        <w:ind w:firstLine="709"/>
        <w:jc w:val="center"/>
        <w:rPr>
          <w:rFonts w:ascii="Times New Roman" w:hAnsi="Times New Roman" w:cs="Times New Roman"/>
          <w:b/>
          <w:sz w:val="28"/>
          <w:szCs w:val="28"/>
        </w:rPr>
      </w:pPr>
      <w:r w:rsidRPr="00C055F5">
        <w:rPr>
          <w:rFonts w:ascii="Times New Roman" w:hAnsi="Times New Roman" w:cs="Times New Roman"/>
          <w:b/>
          <w:sz w:val="28"/>
          <w:szCs w:val="28"/>
        </w:rPr>
        <w:lastRenderedPageBreak/>
        <w:t>Отделом летных стандартов и сертификации Дальневосточного МТУ  Росавиации в 2015 году проведено:</w:t>
      </w:r>
    </w:p>
    <w:p w:rsidR="00C055F5" w:rsidRPr="00C055F5" w:rsidRDefault="00C055F5" w:rsidP="00C055F5">
      <w:pPr>
        <w:spacing w:after="0" w:line="240" w:lineRule="auto"/>
        <w:ind w:firstLine="709"/>
        <w:rPr>
          <w:rFonts w:ascii="Times New Roman" w:hAnsi="Times New Roman" w:cs="Times New Roman"/>
          <w:color w:val="0000FF"/>
          <w:sz w:val="28"/>
          <w:szCs w:val="28"/>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8"/>
        <w:gridCol w:w="1485"/>
      </w:tblGrid>
      <w:tr w:rsidR="00C055F5" w:rsidRPr="005327A4" w:rsidTr="00C055F5">
        <w:tc>
          <w:tcPr>
            <w:tcW w:w="7528" w:type="dxa"/>
            <w:shd w:val="clear" w:color="auto" w:fill="auto"/>
          </w:tcPr>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Количество инспекционных проверок эксплуатантов в соответствии в ФАП-11:</w:t>
            </w:r>
          </w:p>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 базовых объектов -</w:t>
            </w:r>
          </w:p>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 на маршруте -</w:t>
            </w:r>
          </w:p>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 на перроне -</w:t>
            </w:r>
          </w:p>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 в салоне ВС (работа бортпроводников) -</w:t>
            </w:r>
          </w:p>
        </w:tc>
        <w:tc>
          <w:tcPr>
            <w:tcW w:w="1485" w:type="dxa"/>
            <w:shd w:val="clear" w:color="auto" w:fill="auto"/>
            <w:vAlign w:val="center"/>
          </w:tcPr>
          <w:p w:rsidR="00C055F5" w:rsidRPr="005327A4" w:rsidRDefault="00C055F5" w:rsidP="005327A4">
            <w:pPr>
              <w:spacing w:after="0" w:line="240" w:lineRule="auto"/>
              <w:ind w:firstLine="709"/>
              <w:rPr>
                <w:rFonts w:ascii="Times New Roman" w:hAnsi="Times New Roman" w:cs="Times New Roman"/>
                <w:color w:val="000000"/>
                <w:sz w:val="24"/>
                <w:szCs w:val="24"/>
              </w:rPr>
            </w:pPr>
          </w:p>
          <w:p w:rsidR="00C055F5" w:rsidRPr="005327A4" w:rsidRDefault="00C055F5" w:rsidP="005327A4">
            <w:pPr>
              <w:spacing w:after="0" w:line="240" w:lineRule="auto"/>
              <w:ind w:firstLine="709"/>
              <w:rPr>
                <w:rFonts w:ascii="Times New Roman" w:hAnsi="Times New Roman" w:cs="Times New Roman"/>
                <w:color w:val="000000"/>
                <w:sz w:val="24"/>
                <w:szCs w:val="24"/>
              </w:rPr>
            </w:pPr>
            <w:r w:rsidRPr="005327A4">
              <w:rPr>
                <w:rFonts w:ascii="Times New Roman" w:hAnsi="Times New Roman" w:cs="Times New Roman"/>
                <w:color w:val="000000"/>
                <w:sz w:val="24"/>
                <w:szCs w:val="24"/>
              </w:rPr>
              <w:t>12</w:t>
            </w:r>
          </w:p>
          <w:p w:rsidR="00C055F5" w:rsidRPr="005327A4" w:rsidRDefault="00C055F5" w:rsidP="005327A4">
            <w:pPr>
              <w:spacing w:after="0" w:line="240" w:lineRule="auto"/>
              <w:ind w:firstLine="709"/>
              <w:rPr>
                <w:rFonts w:ascii="Times New Roman" w:hAnsi="Times New Roman" w:cs="Times New Roman"/>
                <w:color w:val="000000"/>
                <w:sz w:val="24"/>
                <w:szCs w:val="24"/>
              </w:rPr>
            </w:pPr>
            <w:r w:rsidRPr="005327A4">
              <w:rPr>
                <w:rFonts w:ascii="Times New Roman" w:hAnsi="Times New Roman" w:cs="Times New Roman"/>
                <w:color w:val="000000"/>
                <w:sz w:val="24"/>
                <w:szCs w:val="24"/>
              </w:rPr>
              <w:t>30</w:t>
            </w:r>
          </w:p>
          <w:p w:rsidR="00C055F5" w:rsidRPr="005327A4" w:rsidRDefault="00C055F5" w:rsidP="005327A4">
            <w:pPr>
              <w:spacing w:after="0" w:line="240" w:lineRule="auto"/>
              <w:ind w:firstLine="709"/>
              <w:rPr>
                <w:rFonts w:ascii="Times New Roman" w:hAnsi="Times New Roman" w:cs="Times New Roman"/>
                <w:color w:val="000000"/>
                <w:sz w:val="24"/>
                <w:szCs w:val="24"/>
              </w:rPr>
            </w:pPr>
            <w:r w:rsidRPr="005327A4">
              <w:rPr>
                <w:rFonts w:ascii="Times New Roman" w:hAnsi="Times New Roman" w:cs="Times New Roman"/>
                <w:color w:val="000000"/>
                <w:sz w:val="24"/>
                <w:szCs w:val="24"/>
              </w:rPr>
              <w:t>30</w:t>
            </w:r>
          </w:p>
          <w:p w:rsidR="00C055F5" w:rsidRPr="005327A4" w:rsidRDefault="00C055F5" w:rsidP="005327A4">
            <w:pPr>
              <w:spacing w:after="0" w:line="240" w:lineRule="auto"/>
              <w:ind w:firstLine="709"/>
              <w:rPr>
                <w:rFonts w:ascii="Times New Roman" w:hAnsi="Times New Roman" w:cs="Times New Roman"/>
                <w:color w:val="000000"/>
                <w:sz w:val="24"/>
                <w:szCs w:val="24"/>
              </w:rPr>
            </w:pPr>
            <w:r w:rsidRPr="005327A4">
              <w:rPr>
                <w:rFonts w:ascii="Times New Roman" w:hAnsi="Times New Roman" w:cs="Times New Roman"/>
                <w:color w:val="000000"/>
                <w:sz w:val="24"/>
                <w:szCs w:val="24"/>
              </w:rPr>
              <w:t>26</w:t>
            </w:r>
          </w:p>
        </w:tc>
      </w:tr>
      <w:tr w:rsidR="00C055F5" w:rsidRPr="005327A4" w:rsidTr="00C055F5">
        <w:tc>
          <w:tcPr>
            <w:tcW w:w="7528" w:type="dxa"/>
            <w:shd w:val="clear" w:color="auto" w:fill="auto"/>
          </w:tcPr>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Количество выданных сертификатов на право выполнения авиационных работ в соответствии с ФАП-249-</w:t>
            </w:r>
          </w:p>
        </w:tc>
        <w:tc>
          <w:tcPr>
            <w:tcW w:w="1485" w:type="dxa"/>
            <w:shd w:val="clear" w:color="auto" w:fill="auto"/>
            <w:vAlign w:val="center"/>
          </w:tcPr>
          <w:p w:rsidR="00C055F5" w:rsidRPr="005327A4" w:rsidRDefault="00C055F5" w:rsidP="005327A4">
            <w:pPr>
              <w:spacing w:after="0" w:line="240" w:lineRule="auto"/>
              <w:ind w:firstLine="709"/>
              <w:rPr>
                <w:rFonts w:ascii="Times New Roman" w:hAnsi="Times New Roman" w:cs="Times New Roman"/>
                <w:color w:val="000000"/>
                <w:sz w:val="24"/>
                <w:szCs w:val="24"/>
              </w:rPr>
            </w:pPr>
            <w:r w:rsidRPr="005327A4">
              <w:rPr>
                <w:rFonts w:ascii="Times New Roman" w:hAnsi="Times New Roman" w:cs="Times New Roman"/>
                <w:color w:val="000000"/>
                <w:sz w:val="24"/>
                <w:szCs w:val="24"/>
              </w:rPr>
              <w:t>4</w:t>
            </w:r>
          </w:p>
        </w:tc>
      </w:tr>
      <w:tr w:rsidR="00C055F5" w:rsidRPr="005327A4" w:rsidTr="00C055F5">
        <w:tc>
          <w:tcPr>
            <w:tcW w:w="7528" w:type="dxa"/>
            <w:shd w:val="clear" w:color="auto" w:fill="auto"/>
          </w:tcPr>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Количество выданных Свидетельств эксплуатанта авиации общего назначения -</w:t>
            </w:r>
          </w:p>
        </w:tc>
        <w:tc>
          <w:tcPr>
            <w:tcW w:w="1485" w:type="dxa"/>
            <w:shd w:val="clear" w:color="auto" w:fill="auto"/>
            <w:vAlign w:val="center"/>
          </w:tcPr>
          <w:p w:rsidR="00C055F5" w:rsidRPr="005327A4" w:rsidRDefault="00C055F5" w:rsidP="005327A4">
            <w:pPr>
              <w:spacing w:after="0" w:line="240" w:lineRule="auto"/>
              <w:ind w:firstLine="709"/>
              <w:rPr>
                <w:rFonts w:ascii="Times New Roman" w:hAnsi="Times New Roman" w:cs="Times New Roman"/>
                <w:color w:val="000000"/>
                <w:sz w:val="24"/>
                <w:szCs w:val="24"/>
              </w:rPr>
            </w:pPr>
            <w:r w:rsidRPr="005327A4">
              <w:rPr>
                <w:rFonts w:ascii="Times New Roman" w:hAnsi="Times New Roman" w:cs="Times New Roman"/>
                <w:color w:val="000000"/>
                <w:sz w:val="24"/>
                <w:szCs w:val="24"/>
              </w:rPr>
              <w:t>1</w:t>
            </w:r>
          </w:p>
        </w:tc>
      </w:tr>
      <w:tr w:rsidR="00C055F5" w:rsidRPr="005327A4" w:rsidTr="00C055F5">
        <w:tc>
          <w:tcPr>
            <w:tcW w:w="7528" w:type="dxa"/>
            <w:shd w:val="clear" w:color="auto" w:fill="auto"/>
          </w:tcPr>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Количество рассмотренных заявок по выдаче сертификатов на внесение изменений в сертификат, свидетельства, РПП-</w:t>
            </w:r>
          </w:p>
        </w:tc>
        <w:tc>
          <w:tcPr>
            <w:tcW w:w="1485" w:type="dxa"/>
            <w:shd w:val="clear" w:color="auto" w:fill="auto"/>
            <w:vAlign w:val="center"/>
          </w:tcPr>
          <w:p w:rsidR="00C055F5" w:rsidRPr="005327A4" w:rsidRDefault="00C055F5" w:rsidP="005327A4">
            <w:pPr>
              <w:spacing w:after="0" w:line="240" w:lineRule="auto"/>
              <w:ind w:firstLine="709"/>
              <w:rPr>
                <w:rFonts w:ascii="Times New Roman" w:hAnsi="Times New Roman" w:cs="Times New Roman"/>
                <w:color w:val="000000"/>
                <w:sz w:val="24"/>
                <w:szCs w:val="24"/>
              </w:rPr>
            </w:pPr>
            <w:r w:rsidRPr="005327A4">
              <w:rPr>
                <w:rFonts w:ascii="Times New Roman" w:hAnsi="Times New Roman" w:cs="Times New Roman"/>
                <w:color w:val="000000"/>
                <w:sz w:val="24"/>
                <w:szCs w:val="24"/>
              </w:rPr>
              <w:t>361</w:t>
            </w:r>
          </w:p>
        </w:tc>
      </w:tr>
      <w:tr w:rsidR="00C055F5" w:rsidRPr="005327A4" w:rsidTr="00C055F5">
        <w:tc>
          <w:tcPr>
            <w:tcW w:w="7528" w:type="dxa"/>
            <w:shd w:val="clear" w:color="auto" w:fill="auto"/>
          </w:tcPr>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Количество свидетельств, выданных членам летных экипажей /размер оплаченной госпошлины -</w:t>
            </w:r>
          </w:p>
        </w:tc>
        <w:tc>
          <w:tcPr>
            <w:tcW w:w="1485" w:type="dxa"/>
            <w:shd w:val="clear" w:color="auto" w:fill="auto"/>
            <w:vAlign w:val="center"/>
          </w:tcPr>
          <w:p w:rsidR="00C055F5" w:rsidRPr="005327A4" w:rsidRDefault="00C055F5" w:rsidP="005327A4">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1023/</w:t>
            </w:r>
          </w:p>
          <w:p w:rsidR="00C055F5" w:rsidRPr="005327A4" w:rsidRDefault="00C055F5" w:rsidP="005327A4">
            <w:pPr>
              <w:spacing w:after="0" w:line="240" w:lineRule="auto"/>
              <w:rPr>
                <w:rFonts w:ascii="Times New Roman" w:hAnsi="Times New Roman" w:cs="Times New Roman"/>
                <w:color w:val="000000"/>
                <w:sz w:val="24"/>
                <w:szCs w:val="24"/>
              </w:rPr>
            </w:pPr>
            <w:r w:rsidRPr="005327A4">
              <w:rPr>
                <w:rFonts w:ascii="Times New Roman" w:hAnsi="Times New Roman" w:cs="Times New Roman"/>
                <w:color w:val="000000"/>
                <w:sz w:val="24"/>
                <w:szCs w:val="24"/>
              </w:rPr>
              <w:t>1400000руб</w:t>
            </w:r>
          </w:p>
        </w:tc>
      </w:tr>
      <w:tr w:rsidR="00C055F5" w:rsidRPr="005327A4" w:rsidTr="00C055F5">
        <w:tc>
          <w:tcPr>
            <w:tcW w:w="7528" w:type="dxa"/>
            <w:shd w:val="clear" w:color="auto" w:fill="auto"/>
          </w:tcPr>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Количество расследований авиационных событий с участием специалистов отдела -</w:t>
            </w:r>
          </w:p>
        </w:tc>
        <w:tc>
          <w:tcPr>
            <w:tcW w:w="1485" w:type="dxa"/>
            <w:shd w:val="clear" w:color="auto" w:fill="auto"/>
            <w:vAlign w:val="center"/>
          </w:tcPr>
          <w:p w:rsidR="00C055F5" w:rsidRPr="005327A4" w:rsidRDefault="00C055F5" w:rsidP="005327A4">
            <w:pPr>
              <w:spacing w:after="0" w:line="240" w:lineRule="auto"/>
              <w:ind w:firstLine="709"/>
              <w:rPr>
                <w:rFonts w:ascii="Times New Roman" w:hAnsi="Times New Roman" w:cs="Times New Roman"/>
                <w:color w:val="000000"/>
                <w:sz w:val="24"/>
                <w:szCs w:val="24"/>
              </w:rPr>
            </w:pPr>
            <w:r w:rsidRPr="005327A4">
              <w:rPr>
                <w:rFonts w:ascii="Times New Roman" w:hAnsi="Times New Roman" w:cs="Times New Roman"/>
                <w:color w:val="000000"/>
                <w:sz w:val="24"/>
                <w:szCs w:val="24"/>
              </w:rPr>
              <w:t>2</w:t>
            </w:r>
          </w:p>
        </w:tc>
      </w:tr>
      <w:tr w:rsidR="00C055F5" w:rsidRPr="005327A4" w:rsidTr="00C055F5">
        <w:tc>
          <w:tcPr>
            <w:tcW w:w="7528" w:type="dxa"/>
            <w:shd w:val="clear" w:color="auto" w:fill="auto"/>
          </w:tcPr>
          <w:p w:rsidR="00C055F5" w:rsidRPr="005327A4" w:rsidRDefault="00C055F5" w:rsidP="00C055F5">
            <w:pPr>
              <w:spacing w:after="0" w:line="240" w:lineRule="auto"/>
              <w:rPr>
                <w:rFonts w:ascii="Times New Roman" w:hAnsi="Times New Roman" w:cs="Times New Roman"/>
                <w:sz w:val="24"/>
                <w:szCs w:val="24"/>
              </w:rPr>
            </w:pPr>
            <w:r w:rsidRPr="005327A4">
              <w:rPr>
                <w:rFonts w:ascii="Times New Roman" w:hAnsi="Times New Roman" w:cs="Times New Roman"/>
                <w:sz w:val="24"/>
                <w:szCs w:val="24"/>
              </w:rPr>
              <w:t>Количество ограничений, приостановлений аннулирований сертификатов, свидетельств -</w:t>
            </w:r>
          </w:p>
        </w:tc>
        <w:tc>
          <w:tcPr>
            <w:tcW w:w="1485" w:type="dxa"/>
            <w:shd w:val="clear" w:color="auto" w:fill="auto"/>
            <w:vAlign w:val="center"/>
          </w:tcPr>
          <w:p w:rsidR="00C055F5" w:rsidRPr="005327A4" w:rsidRDefault="00C055F5" w:rsidP="005327A4">
            <w:pPr>
              <w:spacing w:after="0" w:line="240" w:lineRule="auto"/>
              <w:ind w:firstLine="709"/>
              <w:rPr>
                <w:rFonts w:ascii="Times New Roman" w:hAnsi="Times New Roman" w:cs="Times New Roman"/>
                <w:color w:val="000000"/>
                <w:sz w:val="24"/>
                <w:szCs w:val="24"/>
              </w:rPr>
            </w:pPr>
            <w:r w:rsidRPr="005327A4">
              <w:rPr>
                <w:rFonts w:ascii="Times New Roman" w:hAnsi="Times New Roman" w:cs="Times New Roman"/>
                <w:color w:val="000000"/>
                <w:sz w:val="24"/>
                <w:szCs w:val="24"/>
              </w:rPr>
              <w:t>3</w:t>
            </w:r>
          </w:p>
        </w:tc>
      </w:tr>
    </w:tbl>
    <w:p w:rsidR="00C055F5" w:rsidRPr="005327A4" w:rsidRDefault="00C055F5" w:rsidP="00C055F5">
      <w:pPr>
        <w:spacing w:after="0" w:line="240" w:lineRule="auto"/>
        <w:ind w:firstLine="709"/>
        <w:rPr>
          <w:rFonts w:ascii="Times New Roman" w:hAnsi="Times New Roman" w:cs="Times New Roman"/>
          <w:color w:val="0000FF"/>
          <w:sz w:val="24"/>
          <w:szCs w:val="24"/>
        </w:rPr>
      </w:pPr>
    </w:p>
    <w:p w:rsidR="00645CB3" w:rsidRPr="005327A4" w:rsidRDefault="00645CB3" w:rsidP="00C055F5">
      <w:pPr>
        <w:spacing w:after="0" w:line="240" w:lineRule="auto"/>
        <w:jc w:val="both"/>
        <w:rPr>
          <w:rFonts w:ascii="Times New Roman" w:hAnsi="Times New Roman" w:cs="Times New Roman"/>
          <w:color w:val="0000FF"/>
          <w:sz w:val="24"/>
          <w:szCs w:val="24"/>
        </w:rPr>
      </w:pPr>
    </w:p>
    <w:p w:rsidR="00645CB3" w:rsidRPr="005327A4" w:rsidRDefault="00645CB3" w:rsidP="00C055F5">
      <w:pPr>
        <w:spacing w:after="0" w:line="240" w:lineRule="auto"/>
        <w:rPr>
          <w:rFonts w:ascii="Times New Roman" w:hAnsi="Times New Roman" w:cs="Times New Roman"/>
          <w:color w:val="0000FF"/>
          <w:sz w:val="24"/>
          <w:szCs w:val="24"/>
        </w:rPr>
      </w:pPr>
    </w:p>
    <w:p w:rsidR="00645CB3" w:rsidRPr="00C055F5" w:rsidRDefault="00645CB3" w:rsidP="00C055F5">
      <w:pPr>
        <w:spacing w:after="0" w:line="240" w:lineRule="auto"/>
        <w:rPr>
          <w:rFonts w:ascii="Times New Roman" w:hAnsi="Times New Roman" w:cs="Times New Roman"/>
          <w:color w:val="0000FF"/>
          <w:sz w:val="28"/>
          <w:szCs w:val="28"/>
        </w:rPr>
      </w:pPr>
    </w:p>
    <w:p w:rsidR="00645CB3" w:rsidRDefault="00645CB3" w:rsidP="0039297A">
      <w:pPr>
        <w:rPr>
          <w:color w:val="0000FF"/>
          <w:sz w:val="28"/>
        </w:rPr>
      </w:pPr>
    </w:p>
    <w:p w:rsidR="00645CB3" w:rsidRDefault="00645CB3" w:rsidP="0039297A">
      <w:pPr>
        <w:rPr>
          <w:color w:val="0000FF"/>
          <w:sz w:val="28"/>
        </w:rPr>
      </w:pPr>
    </w:p>
    <w:p w:rsidR="00645CB3" w:rsidRDefault="00645CB3" w:rsidP="0039297A">
      <w:pPr>
        <w:rPr>
          <w:color w:val="0000FF"/>
          <w:sz w:val="28"/>
        </w:rPr>
      </w:pPr>
    </w:p>
    <w:p w:rsidR="00645CB3" w:rsidRDefault="00645CB3" w:rsidP="0039297A">
      <w:pPr>
        <w:rPr>
          <w:color w:val="0000FF"/>
          <w:sz w:val="28"/>
        </w:rPr>
      </w:pPr>
    </w:p>
    <w:p w:rsidR="003307D1" w:rsidRDefault="003307D1" w:rsidP="0039297A">
      <w:pPr>
        <w:rPr>
          <w:color w:val="0000FF"/>
          <w:sz w:val="28"/>
        </w:rPr>
      </w:pPr>
    </w:p>
    <w:p w:rsidR="003307D1" w:rsidRDefault="003307D1" w:rsidP="0039297A">
      <w:pPr>
        <w:rPr>
          <w:color w:val="0000FF"/>
          <w:sz w:val="28"/>
        </w:rPr>
      </w:pPr>
    </w:p>
    <w:p w:rsidR="003307D1" w:rsidRDefault="003307D1" w:rsidP="0039297A">
      <w:pPr>
        <w:rPr>
          <w:color w:val="0000FF"/>
          <w:sz w:val="28"/>
        </w:rPr>
      </w:pPr>
    </w:p>
    <w:p w:rsidR="003307D1" w:rsidRDefault="003307D1" w:rsidP="0039297A">
      <w:pPr>
        <w:rPr>
          <w:color w:val="0000FF"/>
          <w:sz w:val="28"/>
        </w:rPr>
      </w:pPr>
    </w:p>
    <w:p w:rsidR="003307D1" w:rsidRDefault="003307D1" w:rsidP="0039297A">
      <w:pPr>
        <w:rPr>
          <w:color w:val="0000FF"/>
          <w:sz w:val="28"/>
        </w:rPr>
      </w:pPr>
    </w:p>
    <w:p w:rsidR="003307D1" w:rsidRDefault="003307D1" w:rsidP="0039297A">
      <w:pPr>
        <w:rPr>
          <w:color w:val="0000FF"/>
          <w:sz w:val="28"/>
        </w:rPr>
      </w:pPr>
    </w:p>
    <w:p w:rsidR="00645CB3" w:rsidRDefault="00645CB3" w:rsidP="0039297A">
      <w:pPr>
        <w:rPr>
          <w:color w:val="0000FF"/>
          <w:sz w:val="28"/>
        </w:rPr>
      </w:pPr>
    </w:p>
    <w:p w:rsidR="00F80EFE" w:rsidRPr="00B507F6" w:rsidRDefault="00B507F6" w:rsidP="00DF1BAB">
      <w:pPr>
        <w:pStyle w:val="af5"/>
        <w:tabs>
          <w:tab w:val="center" w:pos="709"/>
        </w:tabs>
        <w:rPr>
          <w:b/>
          <w:sz w:val="28"/>
          <w:szCs w:val="28"/>
        </w:rPr>
      </w:pPr>
      <w:r>
        <w:rPr>
          <w:b/>
          <w:sz w:val="28"/>
          <w:szCs w:val="28"/>
        </w:rPr>
        <w:lastRenderedPageBreak/>
        <w:t>Анализ</w:t>
      </w:r>
      <w:r w:rsidRPr="00B507F6">
        <w:rPr>
          <w:b/>
          <w:sz w:val="28"/>
          <w:szCs w:val="28"/>
        </w:rPr>
        <w:t xml:space="preserve"> </w:t>
      </w:r>
      <w:r w:rsidR="00F80EFE" w:rsidRPr="00B507F6">
        <w:rPr>
          <w:b/>
          <w:sz w:val="28"/>
          <w:szCs w:val="28"/>
        </w:rPr>
        <w:t>обеспечения безопасности полетов, связанной с поддержанием летной годности ВС и обеспечением качества ТО ВС эксплуатантов, подконт</w:t>
      </w:r>
      <w:r w:rsidR="00591C5F">
        <w:rPr>
          <w:b/>
          <w:sz w:val="28"/>
          <w:szCs w:val="28"/>
        </w:rPr>
        <w:t xml:space="preserve">рольных </w:t>
      </w:r>
      <w:r>
        <w:rPr>
          <w:b/>
          <w:sz w:val="28"/>
          <w:szCs w:val="28"/>
        </w:rPr>
        <w:t>Управлению</w:t>
      </w:r>
      <w:r w:rsidR="00CD26ED">
        <w:rPr>
          <w:b/>
          <w:sz w:val="28"/>
          <w:szCs w:val="28"/>
        </w:rPr>
        <w:t xml:space="preserve"> </w:t>
      </w:r>
      <w:r w:rsidR="00686F62">
        <w:rPr>
          <w:b/>
          <w:sz w:val="28"/>
          <w:szCs w:val="28"/>
        </w:rPr>
        <w:t xml:space="preserve">за </w:t>
      </w:r>
      <w:r w:rsidR="00F80EFE" w:rsidRPr="00B507F6">
        <w:rPr>
          <w:b/>
          <w:sz w:val="28"/>
          <w:szCs w:val="28"/>
        </w:rPr>
        <w:t>201</w:t>
      </w:r>
      <w:r w:rsidR="00502A27">
        <w:rPr>
          <w:b/>
          <w:sz w:val="28"/>
          <w:szCs w:val="28"/>
        </w:rPr>
        <w:t>5</w:t>
      </w:r>
      <w:r w:rsidR="00F80EFE" w:rsidRPr="00B507F6">
        <w:rPr>
          <w:b/>
          <w:sz w:val="28"/>
          <w:szCs w:val="28"/>
        </w:rPr>
        <w:t xml:space="preserve"> год</w:t>
      </w:r>
    </w:p>
    <w:p w:rsidR="00F80EFE" w:rsidRPr="00787BFD" w:rsidRDefault="00F80EFE" w:rsidP="00316A9C">
      <w:pPr>
        <w:spacing w:after="0" w:line="240" w:lineRule="auto"/>
        <w:ind w:firstLine="709"/>
        <w:jc w:val="both"/>
        <w:rPr>
          <w:rFonts w:ascii="Times New Roman" w:hAnsi="Times New Roman" w:cs="Times New Roman"/>
          <w:b/>
          <w:sz w:val="28"/>
          <w:szCs w:val="28"/>
        </w:rPr>
      </w:pPr>
    </w:p>
    <w:p w:rsidR="00645CB3" w:rsidRPr="00502A27" w:rsidRDefault="00645CB3" w:rsidP="00645CB3">
      <w:pPr>
        <w:pStyle w:val="a5"/>
        <w:ind w:firstLine="709"/>
        <w:jc w:val="both"/>
        <w:rPr>
          <w:sz w:val="28"/>
          <w:szCs w:val="28"/>
        </w:rPr>
      </w:pPr>
      <w:r w:rsidRPr="00502A27">
        <w:rPr>
          <w:sz w:val="28"/>
          <w:szCs w:val="28"/>
        </w:rPr>
        <w:t xml:space="preserve">Состояние обеспечения безопасности полетов инженерно-авиационными службами (организациями по </w:t>
      </w:r>
      <w:proofErr w:type="spellStart"/>
      <w:r w:rsidRPr="00502A27">
        <w:rPr>
          <w:sz w:val="28"/>
          <w:szCs w:val="28"/>
        </w:rPr>
        <w:t>ТОиР</w:t>
      </w:r>
      <w:proofErr w:type="spellEnd"/>
      <w:r w:rsidRPr="00502A27">
        <w:rPr>
          <w:sz w:val="28"/>
          <w:szCs w:val="28"/>
        </w:rPr>
        <w:t>), подконтрольными Дальневосточному МТУ Росавиации, оценивается количеством следующих учитываемых событий:</w:t>
      </w:r>
    </w:p>
    <w:p w:rsidR="00645CB3" w:rsidRPr="00502A27" w:rsidRDefault="00645CB3" w:rsidP="00645CB3">
      <w:pPr>
        <w:pStyle w:val="a5"/>
        <w:ind w:firstLine="709"/>
        <w:rPr>
          <w:sz w:val="28"/>
          <w:szCs w:val="28"/>
        </w:rPr>
      </w:pPr>
      <w:r w:rsidRPr="00502A27">
        <w:rPr>
          <w:sz w:val="28"/>
          <w:szCs w:val="28"/>
        </w:rPr>
        <w:t>Авиационные инциденты – 18, из них:</w:t>
      </w:r>
    </w:p>
    <w:p w:rsidR="00645CB3" w:rsidRPr="00502A27" w:rsidRDefault="00DF1BAB" w:rsidP="00DF1BAB">
      <w:pPr>
        <w:pStyle w:val="a5"/>
        <w:jc w:val="both"/>
        <w:rPr>
          <w:sz w:val="28"/>
          <w:szCs w:val="28"/>
        </w:rPr>
      </w:pPr>
      <w:r>
        <w:rPr>
          <w:sz w:val="28"/>
          <w:szCs w:val="28"/>
        </w:rPr>
        <w:t xml:space="preserve">   - </w:t>
      </w:r>
      <w:r w:rsidR="00645CB3" w:rsidRPr="00502A27">
        <w:rPr>
          <w:sz w:val="28"/>
          <w:szCs w:val="28"/>
        </w:rPr>
        <w:t xml:space="preserve">инциденты, связанные с недостатками по ИАС </w:t>
      </w:r>
      <w:r>
        <w:rPr>
          <w:sz w:val="28"/>
          <w:szCs w:val="28"/>
        </w:rPr>
        <w:t>–</w:t>
      </w:r>
      <w:r w:rsidR="00645CB3" w:rsidRPr="00502A27">
        <w:rPr>
          <w:sz w:val="28"/>
          <w:szCs w:val="28"/>
        </w:rPr>
        <w:t xml:space="preserve"> 2</w:t>
      </w:r>
      <w:r>
        <w:rPr>
          <w:sz w:val="28"/>
          <w:szCs w:val="28"/>
        </w:rPr>
        <w:t>;</w:t>
      </w:r>
    </w:p>
    <w:p w:rsidR="00645CB3" w:rsidRPr="00502A27" w:rsidRDefault="00DF1BAB" w:rsidP="00645CB3">
      <w:pPr>
        <w:pStyle w:val="a5"/>
        <w:ind w:firstLine="709"/>
        <w:rPr>
          <w:sz w:val="28"/>
          <w:szCs w:val="28"/>
        </w:rPr>
      </w:pPr>
      <w:r>
        <w:rPr>
          <w:sz w:val="28"/>
          <w:szCs w:val="28"/>
        </w:rPr>
        <w:t xml:space="preserve"> - п</w:t>
      </w:r>
      <w:r w:rsidR="00645CB3" w:rsidRPr="00502A27">
        <w:rPr>
          <w:sz w:val="28"/>
          <w:szCs w:val="28"/>
        </w:rPr>
        <w:t>овреждения воздушных судов на земле - 1</w:t>
      </w:r>
    </w:p>
    <w:p w:rsidR="00645CB3" w:rsidRPr="00502A27" w:rsidRDefault="00645CB3" w:rsidP="00645CB3">
      <w:pPr>
        <w:pStyle w:val="a5"/>
        <w:ind w:firstLine="709"/>
        <w:rPr>
          <w:sz w:val="28"/>
          <w:szCs w:val="28"/>
        </w:rPr>
      </w:pPr>
      <w:r w:rsidRPr="00502A27">
        <w:rPr>
          <w:sz w:val="28"/>
          <w:szCs w:val="28"/>
        </w:rPr>
        <w:t>Динамика и причинность инцидентов представлена в таблице: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80"/>
        <w:gridCol w:w="1080"/>
        <w:gridCol w:w="1080"/>
        <w:gridCol w:w="900"/>
        <w:gridCol w:w="1080"/>
        <w:gridCol w:w="1080"/>
        <w:gridCol w:w="900"/>
        <w:gridCol w:w="900"/>
      </w:tblGrid>
      <w:tr w:rsidR="00645CB3" w:rsidRPr="00502A27" w:rsidTr="00B17D95">
        <w:trPr>
          <w:trHeight w:val="705"/>
        </w:trPr>
        <w:tc>
          <w:tcPr>
            <w:tcW w:w="1440" w:type="dxa"/>
            <w:vMerge w:val="restart"/>
            <w:vAlign w:val="center"/>
          </w:tcPr>
          <w:p w:rsidR="00645CB3" w:rsidRPr="00CD26ED" w:rsidRDefault="00645CB3" w:rsidP="00B17D95">
            <w:pPr>
              <w:pStyle w:val="afa"/>
              <w:jc w:val="center"/>
              <w:rPr>
                <w:rFonts w:ascii="Times New Roman" w:hAnsi="Times New Roman"/>
                <w:sz w:val="24"/>
                <w:szCs w:val="24"/>
              </w:rPr>
            </w:pPr>
          </w:p>
          <w:p w:rsidR="00645CB3" w:rsidRPr="00CD26ED" w:rsidRDefault="00645CB3" w:rsidP="00B17D95">
            <w:pPr>
              <w:pStyle w:val="afa"/>
              <w:jc w:val="center"/>
              <w:rPr>
                <w:rFonts w:ascii="Times New Roman" w:hAnsi="Times New Roman"/>
                <w:sz w:val="24"/>
                <w:szCs w:val="24"/>
              </w:rPr>
            </w:pPr>
            <w:r w:rsidRPr="00CD26ED">
              <w:rPr>
                <w:rFonts w:ascii="Times New Roman" w:hAnsi="Times New Roman"/>
                <w:sz w:val="24"/>
                <w:szCs w:val="24"/>
              </w:rPr>
              <w:t>Тип</w:t>
            </w:r>
          </w:p>
          <w:p w:rsidR="00645CB3" w:rsidRPr="00CD26ED" w:rsidRDefault="00645CB3" w:rsidP="00B17D95">
            <w:pPr>
              <w:pStyle w:val="afa"/>
              <w:jc w:val="center"/>
              <w:rPr>
                <w:rFonts w:ascii="Times New Roman" w:hAnsi="Times New Roman"/>
                <w:sz w:val="24"/>
                <w:szCs w:val="24"/>
              </w:rPr>
            </w:pPr>
            <w:r w:rsidRPr="00CD26ED">
              <w:rPr>
                <w:rFonts w:ascii="Times New Roman" w:hAnsi="Times New Roman"/>
                <w:sz w:val="24"/>
                <w:szCs w:val="24"/>
              </w:rPr>
              <w:t>ВС</w:t>
            </w:r>
          </w:p>
          <w:p w:rsidR="00645CB3" w:rsidRPr="00CD26ED" w:rsidRDefault="00645CB3" w:rsidP="00B17D95">
            <w:pPr>
              <w:spacing w:line="240" w:lineRule="auto"/>
              <w:ind w:firstLine="567"/>
              <w:jc w:val="center"/>
              <w:rPr>
                <w:rFonts w:ascii="Times New Roman" w:hAnsi="Times New Roman" w:cs="Times New Roman"/>
                <w:sz w:val="24"/>
                <w:szCs w:val="24"/>
              </w:rPr>
            </w:pPr>
          </w:p>
          <w:p w:rsidR="00645CB3" w:rsidRPr="00CD26ED" w:rsidRDefault="00645CB3" w:rsidP="00B17D95">
            <w:pPr>
              <w:spacing w:line="240" w:lineRule="auto"/>
              <w:jc w:val="center"/>
              <w:rPr>
                <w:rFonts w:ascii="Times New Roman" w:hAnsi="Times New Roman" w:cs="Times New Roman"/>
                <w:sz w:val="24"/>
                <w:szCs w:val="24"/>
              </w:rPr>
            </w:pPr>
          </w:p>
        </w:tc>
        <w:tc>
          <w:tcPr>
            <w:tcW w:w="2160" w:type="dxa"/>
            <w:gridSpan w:val="2"/>
            <w:vMerge w:val="restart"/>
            <w:vAlign w:val="center"/>
          </w:tcPr>
          <w:p w:rsidR="00645CB3" w:rsidRPr="00CD26ED" w:rsidRDefault="00645CB3" w:rsidP="00B17D95">
            <w:pPr>
              <w:pStyle w:val="afa"/>
              <w:jc w:val="center"/>
              <w:rPr>
                <w:rFonts w:ascii="Times New Roman" w:hAnsi="Times New Roman"/>
                <w:sz w:val="24"/>
                <w:szCs w:val="24"/>
              </w:rPr>
            </w:pPr>
          </w:p>
          <w:p w:rsidR="00645CB3" w:rsidRPr="00CD26ED" w:rsidRDefault="00645CB3" w:rsidP="00B17D95">
            <w:pPr>
              <w:pStyle w:val="afa"/>
              <w:jc w:val="center"/>
              <w:rPr>
                <w:rFonts w:ascii="Times New Roman" w:hAnsi="Times New Roman"/>
                <w:sz w:val="24"/>
                <w:szCs w:val="24"/>
              </w:rPr>
            </w:pPr>
            <w:r w:rsidRPr="00CD26ED">
              <w:rPr>
                <w:rFonts w:ascii="Times New Roman" w:hAnsi="Times New Roman"/>
                <w:sz w:val="24"/>
                <w:szCs w:val="24"/>
              </w:rPr>
              <w:t>Общее кол-во</w:t>
            </w:r>
          </w:p>
          <w:p w:rsidR="00645CB3" w:rsidRPr="00CD26ED" w:rsidRDefault="00645CB3" w:rsidP="00B17D95">
            <w:pPr>
              <w:pStyle w:val="afa"/>
              <w:jc w:val="center"/>
              <w:rPr>
                <w:rFonts w:ascii="Times New Roman" w:hAnsi="Times New Roman"/>
                <w:sz w:val="24"/>
                <w:szCs w:val="24"/>
              </w:rPr>
            </w:pPr>
            <w:r w:rsidRPr="00CD26ED">
              <w:rPr>
                <w:rFonts w:ascii="Times New Roman" w:hAnsi="Times New Roman"/>
                <w:sz w:val="24"/>
                <w:szCs w:val="24"/>
              </w:rPr>
              <w:t>инцидентов</w:t>
            </w:r>
          </w:p>
          <w:p w:rsidR="00645CB3" w:rsidRPr="00CD26ED" w:rsidRDefault="00645CB3" w:rsidP="00B17D95">
            <w:pPr>
              <w:pStyle w:val="afa"/>
              <w:jc w:val="center"/>
              <w:rPr>
                <w:rFonts w:ascii="Times New Roman" w:hAnsi="Times New Roman"/>
                <w:sz w:val="24"/>
                <w:szCs w:val="24"/>
              </w:rPr>
            </w:pPr>
          </w:p>
        </w:tc>
        <w:tc>
          <w:tcPr>
            <w:tcW w:w="5940" w:type="dxa"/>
            <w:gridSpan w:val="6"/>
            <w:vAlign w:val="center"/>
          </w:tcPr>
          <w:p w:rsidR="00645CB3" w:rsidRPr="00CD26ED" w:rsidRDefault="00645CB3" w:rsidP="00B17D95">
            <w:pPr>
              <w:pStyle w:val="afa"/>
              <w:jc w:val="center"/>
              <w:rPr>
                <w:rFonts w:ascii="Times New Roman" w:hAnsi="Times New Roman"/>
                <w:sz w:val="24"/>
                <w:szCs w:val="24"/>
              </w:rPr>
            </w:pPr>
            <w:r w:rsidRPr="00CD26ED">
              <w:rPr>
                <w:rFonts w:ascii="Times New Roman" w:hAnsi="Times New Roman"/>
                <w:sz w:val="24"/>
                <w:szCs w:val="24"/>
              </w:rPr>
              <w:t>Причинность     инцидентов</w:t>
            </w:r>
          </w:p>
        </w:tc>
      </w:tr>
      <w:tr w:rsidR="00645CB3" w:rsidRPr="00502A27" w:rsidTr="00B17D95">
        <w:trPr>
          <w:trHeight w:val="570"/>
        </w:trPr>
        <w:tc>
          <w:tcPr>
            <w:tcW w:w="1440" w:type="dxa"/>
            <w:vMerge/>
            <w:vAlign w:val="center"/>
          </w:tcPr>
          <w:p w:rsidR="00645CB3" w:rsidRPr="00CD26ED" w:rsidRDefault="00645CB3" w:rsidP="00B17D95">
            <w:pPr>
              <w:spacing w:line="240" w:lineRule="auto"/>
              <w:ind w:firstLine="567"/>
              <w:jc w:val="center"/>
              <w:rPr>
                <w:rFonts w:ascii="Times New Roman" w:hAnsi="Times New Roman" w:cs="Times New Roman"/>
                <w:sz w:val="24"/>
                <w:szCs w:val="24"/>
              </w:rPr>
            </w:pPr>
          </w:p>
        </w:tc>
        <w:tc>
          <w:tcPr>
            <w:tcW w:w="2160" w:type="dxa"/>
            <w:gridSpan w:val="2"/>
            <w:vMerge/>
            <w:vAlign w:val="center"/>
          </w:tcPr>
          <w:p w:rsidR="00645CB3" w:rsidRPr="00CD26ED" w:rsidRDefault="00645CB3" w:rsidP="00B17D95">
            <w:pPr>
              <w:pStyle w:val="afa"/>
              <w:jc w:val="center"/>
              <w:rPr>
                <w:rFonts w:ascii="Times New Roman" w:hAnsi="Times New Roman"/>
                <w:sz w:val="24"/>
                <w:szCs w:val="24"/>
              </w:rPr>
            </w:pPr>
          </w:p>
        </w:tc>
        <w:tc>
          <w:tcPr>
            <w:tcW w:w="1980" w:type="dxa"/>
            <w:gridSpan w:val="2"/>
            <w:tcBorders>
              <w:top w:val="nil"/>
            </w:tcBorders>
            <w:vAlign w:val="center"/>
          </w:tcPr>
          <w:p w:rsidR="00645CB3" w:rsidRPr="00CD26ED" w:rsidRDefault="00563834" w:rsidP="00B17D95">
            <w:pPr>
              <w:pStyle w:val="afa"/>
              <w:jc w:val="center"/>
              <w:rPr>
                <w:rFonts w:ascii="Times New Roman" w:hAnsi="Times New Roman"/>
                <w:sz w:val="24"/>
                <w:szCs w:val="24"/>
              </w:rPr>
            </w:pPr>
            <w:r>
              <w:rPr>
                <w:rFonts w:ascii="Times New Roman" w:hAnsi="Times New Roman"/>
                <w:sz w:val="24"/>
                <w:szCs w:val="24"/>
              </w:rPr>
              <w:t xml:space="preserve">Недостатки по </w:t>
            </w:r>
            <w:r w:rsidR="00645CB3" w:rsidRPr="00CD26ED">
              <w:rPr>
                <w:rFonts w:ascii="Times New Roman" w:hAnsi="Times New Roman"/>
                <w:sz w:val="24"/>
                <w:szCs w:val="24"/>
              </w:rPr>
              <w:t>ИАС</w:t>
            </w:r>
          </w:p>
        </w:tc>
        <w:tc>
          <w:tcPr>
            <w:tcW w:w="2160" w:type="dxa"/>
            <w:gridSpan w:val="2"/>
            <w:vAlign w:val="center"/>
          </w:tcPr>
          <w:p w:rsidR="00645CB3" w:rsidRPr="00CD26ED" w:rsidRDefault="00645CB3" w:rsidP="00B17D95">
            <w:pPr>
              <w:pStyle w:val="afa"/>
              <w:jc w:val="center"/>
              <w:rPr>
                <w:rFonts w:ascii="Times New Roman" w:hAnsi="Times New Roman"/>
                <w:sz w:val="24"/>
                <w:szCs w:val="24"/>
              </w:rPr>
            </w:pPr>
            <w:r w:rsidRPr="00CD26ED">
              <w:rPr>
                <w:rFonts w:ascii="Times New Roman" w:hAnsi="Times New Roman"/>
                <w:sz w:val="24"/>
                <w:szCs w:val="24"/>
              </w:rPr>
              <w:t>КПН</w:t>
            </w:r>
          </w:p>
          <w:p w:rsidR="00645CB3" w:rsidRPr="00CD26ED" w:rsidRDefault="00645CB3" w:rsidP="00B17D95">
            <w:pPr>
              <w:pStyle w:val="afa"/>
              <w:jc w:val="center"/>
              <w:rPr>
                <w:rFonts w:ascii="Times New Roman" w:hAnsi="Times New Roman"/>
                <w:sz w:val="24"/>
                <w:szCs w:val="24"/>
              </w:rPr>
            </w:pPr>
          </w:p>
        </w:tc>
        <w:tc>
          <w:tcPr>
            <w:tcW w:w="1800" w:type="dxa"/>
            <w:gridSpan w:val="2"/>
            <w:vAlign w:val="center"/>
          </w:tcPr>
          <w:p w:rsidR="00645CB3" w:rsidRPr="00CD26ED" w:rsidRDefault="00645CB3" w:rsidP="00B17D95">
            <w:pPr>
              <w:pStyle w:val="afa"/>
              <w:jc w:val="center"/>
              <w:rPr>
                <w:rFonts w:ascii="Times New Roman" w:hAnsi="Times New Roman"/>
                <w:sz w:val="24"/>
                <w:szCs w:val="24"/>
              </w:rPr>
            </w:pPr>
            <w:r w:rsidRPr="00CD26ED">
              <w:rPr>
                <w:rFonts w:ascii="Times New Roman" w:hAnsi="Times New Roman"/>
                <w:sz w:val="24"/>
                <w:szCs w:val="24"/>
              </w:rPr>
              <w:t>Ремонт и прочие</w:t>
            </w:r>
          </w:p>
        </w:tc>
      </w:tr>
      <w:tr w:rsidR="00645CB3" w:rsidRPr="00502A27" w:rsidTr="00CD26ED">
        <w:trPr>
          <w:trHeight w:val="675"/>
        </w:trPr>
        <w:tc>
          <w:tcPr>
            <w:tcW w:w="1440" w:type="dxa"/>
            <w:vMerge/>
            <w:vAlign w:val="center"/>
          </w:tcPr>
          <w:p w:rsidR="00645CB3" w:rsidRPr="00CD26ED" w:rsidRDefault="00645CB3" w:rsidP="00B17D95">
            <w:pPr>
              <w:spacing w:line="240" w:lineRule="auto"/>
              <w:ind w:firstLine="567"/>
              <w:jc w:val="center"/>
              <w:rPr>
                <w:rFonts w:ascii="Times New Roman" w:hAnsi="Times New Roman" w:cs="Times New Roman"/>
                <w:sz w:val="24"/>
                <w:szCs w:val="24"/>
              </w:rPr>
            </w:pPr>
          </w:p>
        </w:tc>
        <w:tc>
          <w:tcPr>
            <w:tcW w:w="108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2015</w:t>
            </w:r>
          </w:p>
        </w:tc>
        <w:tc>
          <w:tcPr>
            <w:tcW w:w="108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2014</w:t>
            </w:r>
          </w:p>
        </w:tc>
        <w:tc>
          <w:tcPr>
            <w:tcW w:w="108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2015</w:t>
            </w:r>
          </w:p>
        </w:tc>
        <w:tc>
          <w:tcPr>
            <w:tcW w:w="90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2014</w:t>
            </w:r>
          </w:p>
        </w:tc>
        <w:tc>
          <w:tcPr>
            <w:tcW w:w="108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2015</w:t>
            </w:r>
          </w:p>
        </w:tc>
        <w:tc>
          <w:tcPr>
            <w:tcW w:w="108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2014</w:t>
            </w:r>
          </w:p>
        </w:tc>
        <w:tc>
          <w:tcPr>
            <w:tcW w:w="90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2015</w:t>
            </w:r>
          </w:p>
        </w:tc>
        <w:tc>
          <w:tcPr>
            <w:tcW w:w="90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2014</w:t>
            </w:r>
          </w:p>
        </w:tc>
      </w:tr>
      <w:tr w:rsidR="00645CB3" w:rsidRPr="00502A27" w:rsidTr="00CD26ED">
        <w:trPr>
          <w:trHeight w:val="390"/>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А-319</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2</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2</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345"/>
        </w:trPr>
        <w:tc>
          <w:tcPr>
            <w:tcW w:w="1440" w:type="dxa"/>
            <w:vAlign w:val="center"/>
          </w:tcPr>
          <w:p w:rsidR="00645CB3" w:rsidRPr="00CD26ED" w:rsidRDefault="00645CB3" w:rsidP="00B17D95">
            <w:pPr>
              <w:pStyle w:val="7"/>
              <w:spacing w:line="240" w:lineRule="auto"/>
              <w:jc w:val="center"/>
              <w:rPr>
                <w:sz w:val="24"/>
                <w:szCs w:val="24"/>
              </w:rPr>
            </w:pPr>
            <w:r w:rsidRPr="00CD26ED">
              <w:rPr>
                <w:sz w:val="24"/>
                <w:szCs w:val="24"/>
              </w:rPr>
              <w:t>DHC-8</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4</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4</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4</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4</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285"/>
        </w:trPr>
        <w:tc>
          <w:tcPr>
            <w:tcW w:w="1440" w:type="dxa"/>
            <w:vAlign w:val="center"/>
          </w:tcPr>
          <w:p w:rsidR="00645CB3" w:rsidRPr="00CD26ED" w:rsidRDefault="00645CB3" w:rsidP="00B17D95">
            <w:pPr>
              <w:pStyle w:val="7"/>
              <w:spacing w:line="240" w:lineRule="auto"/>
              <w:jc w:val="center"/>
              <w:rPr>
                <w:sz w:val="24"/>
                <w:szCs w:val="24"/>
              </w:rPr>
            </w:pPr>
            <w:r w:rsidRPr="00CD26ED">
              <w:rPr>
                <w:sz w:val="24"/>
                <w:szCs w:val="24"/>
              </w:rPr>
              <w:t>B-737</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4</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4</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390"/>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Ан-24</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2</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3</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2</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2</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r>
      <w:tr w:rsidR="00645CB3" w:rsidRPr="00502A27" w:rsidTr="00CD26ED">
        <w:trPr>
          <w:trHeight w:val="390"/>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Ан-26</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345"/>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Як-40</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2</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2</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345"/>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Ан-28</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360"/>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ТВС-2АМ-1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345"/>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Ми-8</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3</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5</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3</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4</w:t>
            </w:r>
          </w:p>
        </w:tc>
      </w:tr>
      <w:tr w:rsidR="00645CB3" w:rsidRPr="00502A27" w:rsidTr="00CD26ED">
        <w:trPr>
          <w:trHeight w:val="360"/>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lang w:val="en-US"/>
              </w:rPr>
            </w:pPr>
            <w:r w:rsidRPr="00CD26ED">
              <w:rPr>
                <w:rFonts w:ascii="Times New Roman" w:hAnsi="Times New Roman" w:cs="Times New Roman"/>
                <w:sz w:val="24"/>
                <w:szCs w:val="24"/>
                <w:lang w:val="en-US"/>
              </w:rPr>
              <w:t>A</w:t>
            </w:r>
            <w:r w:rsidRPr="00CD26ED">
              <w:rPr>
                <w:rFonts w:ascii="Times New Roman" w:hAnsi="Times New Roman" w:cs="Times New Roman"/>
                <w:sz w:val="24"/>
                <w:szCs w:val="24"/>
              </w:rPr>
              <w:t xml:space="preserve">-321 </w:t>
            </w:r>
            <w:r w:rsidRPr="00CD26ED">
              <w:rPr>
                <w:rFonts w:ascii="Times New Roman" w:hAnsi="Times New Roman" w:cs="Times New Roman"/>
                <w:sz w:val="24"/>
                <w:szCs w:val="24"/>
                <w:lang w:val="en-US"/>
              </w:rPr>
              <w:t>ASIANA AIRLINES</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p>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p>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p>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1</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p>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p>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p>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p>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p>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r>
      <w:tr w:rsidR="00645CB3" w:rsidRPr="00502A27" w:rsidTr="00CD26ED">
        <w:trPr>
          <w:trHeight w:val="315"/>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Ка-32</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1</w:t>
            </w:r>
          </w:p>
        </w:tc>
      </w:tr>
      <w:tr w:rsidR="00645CB3" w:rsidRPr="00502A27" w:rsidTr="00CD26ED">
        <w:trPr>
          <w:trHeight w:val="315"/>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lang w:val="en-US"/>
              </w:rPr>
            </w:pPr>
            <w:r w:rsidRPr="00CD26ED">
              <w:rPr>
                <w:rFonts w:ascii="Times New Roman" w:hAnsi="Times New Roman" w:cs="Times New Roman"/>
                <w:sz w:val="24"/>
                <w:szCs w:val="24"/>
                <w:lang w:val="en-US"/>
              </w:rPr>
              <w:t>R-44</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lang w:val="en-US"/>
              </w:rPr>
              <w:t>1</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315"/>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Ан-38</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315"/>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lang w:val="en-US"/>
              </w:rPr>
            </w:pPr>
            <w:r w:rsidRPr="00CD26ED">
              <w:rPr>
                <w:rFonts w:ascii="Times New Roman" w:hAnsi="Times New Roman" w:cs="Times New Roman"/>
                <w:sz w:val="24"/>
                <w:szCs w:val="24"/>
                <w:lang w:val="en-US"/>
              </w:rPr>
              <w:t>L-410</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3</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3</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r>
      <w:tr w:rsidR="00645CB3" w:rsidRPr="00502A27" w:rsidTr="00CD26ED">
        <w:trPr>
          <w:trHeight w:val="391"/>
        </w:trPr>
        <w:tc>
          <w:tcPr>
            <w:tcW w:w="1440" w:type="dxa"/>
            <w:vAlign w:val="center"/>
          </w:tcPr>
          <w:p w:rsidR="00645CB3" w:rsidRPr="00CD26ED" w:rsidRDefault="00645CB3" w:rsidP="00B17D95">
            <w:pPr>
              <w:spacing w:line="240" w:lineRule="auto"/>
              <w:jc w:val="center"/>
              <w:rPr>
                <w:rFonts w:ascii="Times New Roman" w:hAnsi="Times New Roman" w:cs="Times New Roman"/>
                <w:sz w:val="24"/>
                <w:szCs w:val="24"/>
              </w:rPr>
            </w:pPr>
            <w:r w:rsidRPr="00CD26ED">
              <w:rPr>
                <w:rFonts w:ascii="Times New Roman" w:hAnsi="Times New Roman" w:cs="Times New Roman"/>
                <w:sz w:val="24"/>
                <w:szCs w:val="24"/>
              </w:rPr>
              <w:t>ВСЕГО:</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18</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23</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2</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lang w:val="en-US"/>
              </w:rPr>
            </w:pPr>
            <w:r w:rsidRPr="00CD26ED">
              <w:rPr>
                <w:rFonts w:ascii="Times New Roman" w:hAnsi="Times New Roman" w:cs="Times New Roman"/>
                <w:bCs/>
                <w:sz w:val="24"/>
                <w:szCs w:val="24"/>
              </w:rPr>
              <w:t>10</w:t>
            </w:r>
          </w:p>
        </w:tc>
        <w:tc>
          <w:tcPr>
            <w:tcW w:w="108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17</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6</w:t>
            </w:r>
          </w:p>
        </w:tc>
        <w:tc>
          <w:tcPr>
            <w:tcW w:w="900" w:type="dxa"/>
            <w:vAlign w:val="center"/>
          </w:tcPr>
          <w:p w:rsidR="00645CB3" w:rsidRPr="00CD26ED" w:rsidRDefault="00645CB3" w:rsidP="00B17D95">
            <w:pPr>
              <w:spacing w:line="240" w:lineRule="auto"/>
              <w:jc w:val="center"/>
              <w:rPr>
                <w:rFonts w:ascii="Times New Roman" w:hAnsi="Times New Roman" w:cs="Times New Roman"/>
                <w:bCs/>
                <w:sz w:val="24"/>
                <w:szCs w:val="24"/>
              </w:rPr>
            </w:pPr>
            <w:r w:rsidRPr="00CD26ED">
              <w:rPr>
                <w:rFonts w:ascii="Times New Roman" w:hAnsi="Times New Roman" w:cs="Times New Roman"/>
                <w:bCs/>
                <w:sz w:val="24"/>
                <w:szCs w:val="24"/>
              </w:rPr>
              <w:t>6</w:t>
            </w:r>
          </w:p>
        </w:tc>
      </w:tr>
    </w:tbl>
    <w:p w:rsidR="00645CB3" w:rsidRPr="00502A27" w:rsidRDefault="00645CB3" w:rsidP="00502A27">
      <w:pPr>
        <w:pStyle w:val="a5"/>
        <w:tabs>
          <w:tab w:val="left" w:pos="426"/>
        </w:tabs>
        <w:ind w:firstLine="709"/>
        <w:jc w:val="both"/>
        <w:rPr>
          <w:sz w:val="28"/>
          <w:szCs w:val="28"/>
        </w:rPr>
      </w:pPr>
      <w:r w:rsidRPr="00502A27">
        <w:rPr>
          <w:sz w:val="28"/>
          <w:szCs w:val="28"/>
        </w:rPr>
        <w:t>Количество общего числа инцидентов в сравнении с 2014 годом уменьшилось на пять инцидентов.</w:t>
      </w:r>
    </w:p>
    <w:p w:rsidR="00645CB3" w:rsidRPr="00502A27" w:rsidRDefault="00645CB3" w:rsidP="00502A27">
      <w:pPr>
        <w:pStyle w:val="a5"/>
        <w:tabs>
          <w:tab w:val="left" w:pos="426"/>
        </w:tabs>
        <w:ind w:firstLine="709"/>
        <w:jc w:val="both"/>
        <w:rPr>
          <w:sz w:val="28"/>
          <w:szCs w:val="28"/>
        </w:rPr>
      </w:pPr>
      <w:r w:rsidRPr="00502A27">
        <w:rPr>
          <w:sz w:val="28"/>
          <w:szCs w:val="28"/>
        </w:rPr>
        <w:lastRenderedPageBreak/>
        <w:t>Причинность большей части авиационных инцидентов отнесена к конструктивно-производственным недостаткам и ремонту АТ.</w:t>
      </w:r>
    </w:p>
    <w:p w:rsidR="00645CB3" w:rsidRPr="00502A27" w:rsidRDefault="00645CB3" w:rsidP="00502A27">
      <w:pPr>
        <w:pStyle w:val="a5"/>
        <w:tabs>
          <w:tab w:val="left" w:pos="426"/>
        </w:tabs>
        <w:ind w:firstLine="709"/>
        <w:jc w:val="both"/>
        <w:rPr>
          <w:sz w:val="28"/>
          <w:szCs w:val="28"/>
        </w:rPr>
      </w:pPr>
      <w:r w:rsidRPr="00502A27">
        <w:rPr>
          <w:sz w:val="28"/>
          <w:szCs w:val="28"/>
        </w:rPr>
        <w:t>Инцидентов, связанных с недостатками инженерно-авиационной службы авиакомпаний, в анализируемом периоде произошло два (в 2014 году по вине ИАС инцидентов не было).</w:t>
      </w:r>
    </w:p>
    <w:p w:rsidR="00645CB3" w:rsidRPr="00502A27" w:rsidRDefault="00645CB3" w:rsidP="00502A27">
      <w:pPr>
        <w:pStyle w:val="a5"/>
        <w:tabs>
          <w:tab w:val="left" w:pos="426"/>
        </w:tabs>
        <w:ind w:firstLine="709"/>
        <w:jc w:val="both"/>
        <w:rPr>
          <w:sz w:val="28"/>
          <w:szCs w:val="28"/>
        </w:rPr>
      </w:pPr>
      <w:r w:rsidRPr="00502A27">
        <w:rPr>
          <w:sz w:val="28"/>
          <w:szCs w:val="28"/>
        </w:rPr>
        <w:t xml:space="preserve">Уменьшение количества инцидентов в 2015 году отмечено в </w:t>
      </w:r>
      <w:r w:rsidR="002F423B">
        <w:rPr>
          <w:sz w:val="28"/>
          <w:szCs w:val="28"/>
        </w:rPr>
        <w:t xml:space="preserve">АО </w:t>
      </w:r>
      <w:r w:rsidRPr="00502A27">
        <w:rPr>
          <w:sz w:val="28"/>
          <w:szCs w:val="28"/>
        </w:rPr>
        <w:t xml:space="preserve">«Авиакомпания «Аврора» на самолетах    B-737 (-3), на самолетах </w:t>
      </w:r>
      <w:r w:rsidRPr="00502A27">
        <w:rPr>
          <w:sz w:val="28"/>
          <w:szCs w:val="28"/>
          <w:lang w:val="en-US"/>
        </w:rPr>
        <w:t>L</w:t>
      </w:r>
      <w:r w:rsidRPr="00502A27">
        <w:rPr>
          <w:sz w:val="28"/>
          <w:szCs w:val="28"/>
        </w:rPr>
        <w:t xml:space="preserve">-410 </w:t>
      </w:r>
      <w:r w:rsidR="002F423B">
        <w:rPr>
          <w:sz w:val="28"/>
          <w:szCs w:val="28"/>
        </w:rPr>
        <w:t>КГУП</w:t>
      </w:r>
      <w:r w:rsidRPr="00502A27">
        <w:rPr>
          <w:sz w:val="28"/>
          <w:szCs w:val="28"/>
        </w:rPr>
        <w:t xml:space="preserve"> «Хабаровские авиалинии» увеличение количества инцидентов (+3).</w:t>
      </w:r>
    </w:p>
    <w:p w:rsidR="00645CB3" w:rsidRPr="00502A27" w:rsidRDefault="00645CB3" w:rsidP="00502A27">
      <w:pPr>
        <w:pStyle w:val="a5"/>
        <w:tabs>
          <w:tab w:val="left" w:pos="426"/>
        </w:tabs>
        <w:ind w:firstLine="709"/>
        <w:jc w:val="both"/>
        <w:rPr>
          <w:sz w:val="28"/>
          <w:szCs w:val="28"/>
        </w:rPr>
      </w:pPr>
      <w:r w:rsidRPr="00502A27">
        <w:rPr>
          <w:sz w:val="28"/>
          <w:szCs w:val="28"/>
        </w:rPr>
        <w:t xml:space="preserve">В 2015 году произошло одно повреждение ВС Ан-26 </w:t>
      </w:r>
      <w:r w:rsidR="002F423B">
        <w:rPr>
          <w:sz w:val="28"/>
          <w:szCs w:val="28"/>
        </w:rPr>
        <w:t>КГУП</w:t>
      </w:r>
      <w:r w:rsidRPr="00502A27">
        <w:rPr>
          <w:sz w:val="28"/>
          <w:szCs w:val="28"/>
        </w:rPr>
        <w:t xml:space="preserve"> «Хабаровские авиалинии».</w:t>
      </w:r>
    </w:p>
    <w:p w:rsidR="00645CB3" w:rsidRDefault="00645CB3" w:rsidP="001C6DD3">
      <w:pPr>
        <w:pStyle w:val="a5"/>
        <w:numPr>
          <w:ilvl w:val="0"/>
          <w:numId w:val="13"/>
        </w:numPr>
        <w:tabs>
          <w:tab w:val="left" w:pos="426"/>
        </w:tabs>
        <w:jc w:val="both"/>
        <w:rPr>
          <w:b/>
          <w:sz w:val="28"/>
          <w:szCs w:val="28"/>
        </w:rPr>
      </w:pPr>
      <w:r w:rsidRPr="00502A27">
        <w:rPr>
          <w:b/>
          <w:sz w:val="28"/>
          <w:szCs w:val="28"/>
        </w:rPr>
        <w:t>Инциденты, связанные с недостатками ИАС</w:t>
      </w:r>
    </w:p>
    <w:p w:rsidR="002F423B" w:rsidRPr="00502A27" w:rsidRDefault="002F423B" w:rsidP="002F423B">
      <w:pPr>
        <w:pStyle w:val="a5"/>
        <w:tabs>
          <w:tab w:val="left" w:pos="426"/>
        </w:tabs>
        <w:ind w:left="1969" w:firstLine="0"/>
        <w:jc w:val="both"/>
        <w:rPr>
          <w:b/>
          <w:sz w:val="28"/>
          <w:szCs w:val="28"/>
        </w:rPr>
      </w:pPr>
    </w:p>
    <w:p w:rsidR="00645CB3" w:rsidRPr="00502A27" w:rsidRDefault="00645CB3" w:rsidP="00AE1B5C">
      <w:pPr>
        <w:pStyle w:val="a5"/>
        <w:tabs>
          <w:tab w:val="left" w:pos="426"/>
        </w:tabs>
        <w:jc w:val="both"/>
        <w:rPr>
          <w:sz w:val="28"/>
          <w:szCs w:val="28"/>
        </w:rPr>
      </w:pPr>
      <w:r w:rsidRPr="002F423B">
        <w:rPr>
          <w:sz w:val="28"/>
          <w:szCs w:val="28"/>
        </w:rPr>
        <w:t>06.06.2015</w:t>
      </w:r>
      <w:r w:rsidRPr="00502A27">
        <w:rPr>
          <w:b/>
          <w:sz w:val="28"/>
          <w:szCs w:val="28"/>
        </w:rPr>
        <w:t xml:space="preserve"> </w:t>
      </w:r>
      <w:r w:rsidRPr="00502A27">
        <w:rPr>
          <w:sz w:val="28"/>
          <w:szCs w:val="28"/>
        </w:rPr>
        <w:t>произошел возвра</w:t>
      </w:r>
      <w:r w:rsidR="002F423B">
        <w:rPr>
          <w:sz w:val="28"/>
          <w:szCs w:val="28"/>
        </w:rPr>
        <w:t xml:space="preserve">т с предварительного старта ВС </w:t>
      </w:r>
      <w:r w:rsidRPr="00502A27">
        <w:rPr>
          <w:sz w:val="28"/>
          <w:szCs w:val="28"/>
        </w:rPr>
        <w:t xml:space="preserve">А-321 авиакомпании </w:t>
      </w:r>
      <w:r w:rsidRPr="00502A27">
        <w:rPr>
          <w:sz w:val="28"/>
          <w:szCs w:val="28"/>
          <w:lang w:val="en-US"/>
        </w:rPr>
        <w:t>ASIANA</w:t>
      </w:r>
      <w:r w:rsidR="002F423B">
        <w:rPr>
          <w:sz w:val="28"/>
          <w:szCs w:val="28"/>
        </w:rPr>
        <w:t xml:space="preserve"> </w:t>
      </w:r>
      <w:r w:rsidRPr="00502A27">
        <w:rPr>
          <w:sz w:val="28"/>
          <w:szCs w:val="28"/>
          <w:lang w:val="en-US"/>
        </w:rPr>
        <w:t>AIRLINES</w:t>
      </w:r>
      <w:r w:rsidRPr="00502A27">
        <w:rPr>
          <w:sz w:val="28"/>
          <w:szCs w:val="28"/>
        </w:rPr>
        <w:t xml:space="preserve">, выполняющего рейс </w:t>
      </w:r>
      <w:r w:rsidRPr="00502A27">
        <w:rPr>
          <w:sz w:val="28"/>
          <w:szCs w:val="28"/>
          <w:lang w:val="en-US"/>
        </w:rPr>
        <w:t>OZ</w:t>
      </w:r>
      <w:r w:rsidRPr="00502A27">
        <w:rPr>
          <w:sz w:val="28"/>
          <w:szCs w:val="28"/>
        </w:rPr>
        <w:t xml:space="preserve">571, в связи с обнаружением в процессе руления на вылет троса заземления в штатном месте конструкции самолета. В ходе служебного расследования установлено, что по окончании заправки самолета топливом авиатехником </w:t>
      </w:r>
      <w:proofErr w:type="spellStart"/>
      <w:r w:rsidRPr="00502A27">
        <w:rPr>
          <w:sz w:val="28"/>
          <w:szCs w:val="28"/>
        </w:rPr>
        <w:t>Шайдулиным</w:t>
      </w:r>
      <w:proofErr w:type="spellEnd"/>
      <w:r w:rsidRPr="00502A27">
        <w:rPr>
          <w:sz w:val="28"/>
          <w:szCs w:val="28"/>
        </w:rPr>
        <w:t xml:space="preserve"> В.М., трос заземления не был снят.</w:t>
      </w:r>
    </w:p>
    <w:p w:rsidR="00645CB3" w:rsidRPr="00502A27" w:rsidRDefault="00645CB3" w:rsidP="00502A27">
      <w:pPr>
        <w:pStyle w:val="a5"/>
        <w:tabs>
          <w:tab w:val="left" w:pos="426"/>
        </w:tabs>
        <w:ind w:firstLine="709"/>
        <w:jc w:val="both"/>
        <w:rPr>
          <w:sz w:val="28"/>
          <w:szCs w:val="28"/>
        </w:rPr>
      </w:pPr>
      <w:r w:rsidRPr="00502A27">
        <w:rPr>
          <w:sz w:val="28"/>
          <w:szCs w:val="28"/>
        </w:rPr>
        <w:t>Основными причинами данного события явились:</w:t>
      </w:r>
    </w:p>
    <w:p w:rsidR="00645CB3" w:rsidRPr="00502A27" w:rsidRDefault="00645CB3" w:rsidP="00502A27">
      <w:pPr>
        <w:pStyle w:val="a5"/>
        <w:tabs>
          <w:tab w:val="left" w:pos="426"/>
        </w:tabs>
        <w:ind w:firstLine="709"/>
        <w:jc w:val="both"/>
        <w:rPr>
          <w:sz w:val="28"/>
          <w:szCs w:val="28"/>
        </w:rPr>
      </w:pPr>
      <w:r w:rsidRPr="00502A27">
        <w:rPr>
          <w:sz w:val="28"/>
          <w:szCs w:val="28"/>
        </w:rPr>
        <w:t>-</w:t>
      </w:r>
      <w:r w:rsidR="00BF6518">
        <w:rPr>
          <w:sz w:val="28"/>
          <w:szCs w:val="28"/>
        </w:rPr>
        <w:t xml:space="preserve"> </w:t>
      </w:r>
      <w:r w:rsidRPr="00502A27">
        <w:rPr>
          <w:sz w:val="28"/>
          <w:szCs w:val="28"/>
        </w:rPr>
        <w:t>невнимательность исполнителя;</w:t>
      </w:r>
    </w:p>
    <w:p w:rsidR="00645CB3" w:rsidRPr="00502A27" w:rsidRDefault="00645CB3" w:rsidP="00502A27">
      <w:pPr>
        <w:pStyle w:val="a5"/>
        <w:tabs>
          <w:tab w:val="left" w:pos="426"/>
        </w:tabs>
        <w:ind w:firstLine="709"/>
        <w:jc w:val="both"/>
        <w:rPr>
          <w:sz w:val="28"/>
          <w:szCs w:val="28"/>
        </w:rPr>
      </w:pPr>
      <w:r w:rsidRPr="00502A27">
        <w:rPr>
          <w:sz w:val="28"/>
          <w:szCs w:val="28"/>
        </w:rPr>
        <w:t>-недостаточный контроль со стороны руководителя смены за работой исполнителя;</w:t>
      </w:r>
    </w:p>
    <w:p w:rsidR="00645CB3" w:rsidRDefault="00645CB3" w:rsidP="00502A27">
      <w:pPr>
        <w:pStyle w:val="a5"/>
        <w:tabs>
          <w:tab w:val="left" w:pos="426"/>
        </w:tabs>
        <w:ind w:firstLine="709"/>
        <w:jc w:val="both"/>
        <w:rPr>
          <w:sz w:val="28"/>
          <w:szCs w:val="28"/>
        </w:rPr>
      </w:pPr>
      <w:r w:rsidRPr="002F423B">
        <w:rPr>
          <w:sz w:val="28"/>
          <w:szCs w:val="28"/>
        </w:rPr>
        <w:t>08.02.2015</w:t>
      </w:r>
      <w:r w:rsidRPr="00502A27">
        <w:rPr>
          <w:b/>
          <w:sz w:val="28"/>
          <w:szCs w:val="28"/>
        </w:rPr>
        <w:t xml:space="preserve"> </w:t>
      </w:r>
      <w:r w:rsidRPr="00502A27">
        <w:rPr>
          <w:sz w:val="28"/>
          <w:szCs w:val="28"/>
        </w:rPr>
        <w:t xml:space="preserve">в аэропорту Благовещенск самолет ТВС-2АМ-1 </w:t>
      </w:r>
      <w:r w:rsidR="00BF6518">
        <w:rPr>
          <w:sz w:val="28"/>
          <w:szCs w:val="28"/>
          <w:lang w:val="en-US"/>
        </w:rPr>
        <w:t>RA</w:t>
      </w:r>
      <w:r w:rsidR="00BF6518" w:rsidRPr="00BF6518">
        <w:rPr>
          <w:sz w:val="28"/>
          <w:szCs w:val="28"/>
        </w:rPr>
        <w:t xml:space="preserve"> -</w:t>
      </w:r>
      <w:r w:rsidRPr="00502A27">
        <w:rPr>
          <w:sz w:val="28"/>
          <w:szCs w:val="28"/>
        </w:rPr>
        <w:t xml:space="preserve"> 01444 </w:t>
      </w:r>
      <w:r w:rsidR="00BF6518">
        <w:rPr>
          <w:sz w:val="28"/>
          <w:szCs w:val="28"/>
        </w:rPr>
        <w:t xml:space="preserve">ГАУ Амурской области «Авиабаза» </w:t>
      </w:r>
      <w:r w:rsidRPr="00502A27">
        <w:rPr>
          <w:sz w:val="28"/>
          <w:szCs w:val="28"/>
        </w:rPr>
        <w:t xml:space="preserve">вылетел по </w:t>
      </w:r>
      <w:proofErr w:type="spellStart"/>
      <w:r w:rsidRPr="00502A27">
        <w:rPr>
          <w:sz w:val="28"/>
          <w:szCs w:val="28"/>
        </w:rPr>
        <w:t>санзаданию</w:t>
      </w:r>
      <w:proofErr w:type="spellEnd"/>
      <w:r w:rsidRPr="00502A27">
        <w:rPr>
          <w:sz w:val="28"/>
          <w:szCs w:val="28"/>
        </w:rPr>
        <w:t xml:space="preserve"> с неубранной заглушкой ВНА. После посадки на площадке </w:t>
      </w:r>
      <w:proofErr w:type="spellStart"/>
      <w:r w:rsidRPr="00502A27">
        <w:rPr>
          <w:sz w:val="28"/>
          <w:szCs w:val="28"/>
        </w:rPr>
        <w:t>Февральск</w:t>
      </w:r>
      <w:proofErr w:type="spellEnd"/>
      <w:r w:rsidRPr="00502A27">
        <w:rPr>
          <w:sz w:val="28"/>
          <w:szCs w:val="28"/>
        </w:rPr>
        <w:t xml:space="preserve"> обнаружены забоины лопаток компрессора. Двигатель заменен.  </w:t>
      </w:r>
    </w:p>
    <w:p w:rsidR="00BF6518" w:rsidRPr="00502A27" w:rsidRDefault="00BF6518" w:rsidP="00502A27">
      <w:pPr>
        <w:pStyle w:val="a5"/>
        <w:tabs>
          <w:tab w:val="left" w:pos="426"/>
        </w:tabs>
        <w:ind w:firstLine="709"/>
        <w:jc w:val="both"/>
        <w:rPr>
          <w:sz w:val="28"/>
          <w:szCs w:val="28"/>
        </w:rPr>
      </w:pPr>
    </w:p>
    <w:p w:rsidR="00645CB3" w:rsidRDefault="00645CB3" w:rsidP="00502A27">
      <w:pPr>
        <w:pStyle w:val="a5"/>
        <w:tabs>
          <w:tab w:val="left" w:pos="426"/>
        </w:tabs>
        <w:ind w:firstLine="709"/>
        <w:jc w:val="both"/>
        <w:rPr>
          <w:b/>
          <w:sz w:val="28"/>
          <w:szCs w:val="28"/>
        </w:rPr>
      </w:pPr>
      <w:r w:rsidRPr="00502A27">
        <w:rPr>
          <w:b/>
          <w:sz w:val="28"/>
          <w:szCs w:val="28"/>
        </w:rPr>
        <w:t>2. Анализ инцидентов по КПН, ремонту и другим причинам</w:t>
      </w:r>
    </w:p>
    <w:p w:rsidR="002F423B" w:rsidRPr="00502A27" w:rsidRDefault="002F423B" w:rsidP="00502A27">
      <w:pPr>
        <w:pStyle w:val="a5"/>
        <w:tabs>
          <w:tab w:val="left" w:pos="426"/>
        </w:tabs>
        <w:ind w:firstLine="709"/>
        <w:jc w:val="both"/>
        <w:rPr>
          <w:b/>
          <w:sz w:val="28"/>
          <w:szCs w:val="28"/>
        </w:rPr>
      </w:pPr>
    </w:p>
    <w:p w:rsidR="00645CB3" w:rsidRPr="00502A27" w:rsidRDefault="00AE1B5C" w:rsidP="00502A27">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По самолетам </w:t>
      </w:r>
      <w:r w:rsidR="00645CB3" w:rsidRPr="00502A27">
        <w:rPr>
          <w:rFonts w:ascii="Times New Roman" w:hAnsi="Times New Roman" w:cs="Times New Roman"/>
          <w:b/>
          <w:bCs/>
          <w:sz w:val="28"/>
          <w:szCs w:val="28"/>
        </w:rPr>
        <w:t xml:space="preserve">А-319 </w:t>
      </w:r>
      <w:r w:rsidR="00645CB3" w:rsidRPr="00502A27">
        <w:rPr>
          <w:rFonts w:ascii="Times New Roman" w:hAnsi="Times New Roman" w:cs="Times New Roman"/>
          <w:b/>
          <w:sz w:val="28"/>
          <w:szCs w:val="28"/>
        </w:rPr>
        <w:t>(АО «Авиакомпания «Аврора»)</w:t>
      </w:r>
    </w:p>
    <w:p w:rsidR="00645CB3" w:rsidRDefault="00645CB3" w:rsidP="00AE1B5C">
      <w:pPr>
        <w:spacing w:after="0" w:line="240" w:lineRule="auto"/>
        <w:ind w:left="284" w:firstLine="425"/>
        <w:jc w:val="both"/>
        <w:rPr>
          <w:rFonts w:ascii="Times New Roman" w:hAnsi="Times New Roman" w:cs="Times New Roman"/>
          <w:bCs/>
          <w:iCs/>
          <w:sz w:val="28"/>
          <w:szCs w:val="28"/>
        </w:rPr>
      </w:pPr>
      <w:r w:rsidRPr="002F423B">
        <w:rPr>
          <w:rFonts w:ascii="Times New Roman" w:hAnsi="Times New Roman" w:cs="Times New Roman"/>
          <w:bCs/>
          <w:iCs/>
          <w:sz w:val="28"/>
          <w:szCs w:val="28"/>
        </w:rPr>
        <w:t>11.11.2015</w:t>
      </w:r>
      <w:r w:rsidRPr="00502A27">
        <w:rPr>
          <w:rFonts w:ascii="Times New Roman" w:hAnsi="Times New Roman" w:cs="Times New Roman"/>
          <w:b/>
          <w:bCs/>
          <w:iCs/>
          <w:sz w:val="28"/>
          <w:szCs w:val="28"/>
        </w:rPr>
        <w:t xml:space="preserve"> </w:t>
      </w:r>
      <w:r w:rsidR="002F423B">
        <w:rPr>
          <w:rFonts w:ascii="Times New Roman" w:hAnsi="Times New Roman" w:cs="Times New Roman"/>
          <w:bCs/>
          <w:iCs/>
          <w:sz w:val="28"/>
          <w:szCs w:val="28"/>
        </w:rPr>
        <w:t xml:space="preserve">при выполнении рейса HZ 5684 </w:t>
      </w:r>
      <w:r w:rsidRPr="00502A27">
        <w:rPr>
          <w:rFonts w:ascii="Times New Roman" w:hAnsi="Times New Roman" w:cs="Times New Roman"/>
          <w:bCs/>
          <w:iCs/>
          <w:sz w:val="28"/>
          <w:szCs w:val="28"/>
        </w:rPr>
        <w:t xml:space="preserve">Хабаровск – Петропавловск-Камчатский на самолете А-319-111 </w:t>
      </w:r>
      <w:r w:rsidRPr="00502A27">
        <w:rPr>
          <w:rFonts w:ascii="Times New Roman" w:hAnsi="Times New Roman" w:cs="Times New Roman"/>
          <w:bCs/>
          <w:iCs/>
          <w:sz w:val="28"/>
          <w:szCs w:val="28"/>
          <w:lang w:val="en-US"/>
        </w:rPr>
        <w:t>VP</w:t>
      </w:r>
      <w:r w:rsidRPr="00502A27">
        <w:rPr>
          <w:rFonts w:ascii="Times New Roman" w:hAnsi="Times New Roman" w:cs="Times New Roman"/>
          <w:bCs/>
          <w:iCs/>
          <w:sz w:val="28"/>
          <w:szCs w:val="28"/>
        </w:rPr>
        <w:t>-</w:t>
      </w:r>
      <w:r w:rsidRPr="00502A27">
        <w:rPr>
          <w:rFonts w:ascii="Times New Roman" w:hAnsi="Times New Roman" w:cs="Times New Roman"/>
          <w:bCs/>
          <w:iCs/>
          <w:sz w:val="28"/>
          <w:szCs w:val="28"/>
          <w:lang w:val="en-US"/>
        </w:rPr>
        <w:t>BWL</w:t>
      </w:r>
      <w:r w:rsidRPr="00502A27">
        <w:rPr>
          <w:rFonts w:ascii="Times New Roman" w:hAnsi="Times New Roman" w:cs="Times New Roman"/>
          <w:bCs/>
          <w:iCs/>
          <w:sz w:val="28"/>
          <w:szCs w:val="28"/>
        </w:rPr>
        <w:t xml:space="preserve">   под управлением КВС Пономаренко А.А.  после взлета, в процессе набора заданного эшелона полета 370 на 22 минуте полета на высоте примерно 36600 футов произошло растрескивание левого фиксированного силового </w:t>
      </w:r>
      <w:proofErr w:type="spellStart"/>
      <w:r w:rsidRPr="00502A27">
        <w:rPr>
          <w:rFonts w:ascii="Times New Roman" w:hAnsi="Times New Roman" w:cs="Times New Roman"/>
          <w:bCs/>
          <w:iCs/>
          <w:sz w:val="28"/>
          <w:szCs w:val="28"/>
        </w:rPr>
        <w:t>электрообогреваемого</w:t>
      </w:r>
      <w:proofErr w:type="spellEnd"/>
      <w:r w:rsidRPr="00502A27">
        <w:rPr>
          <w:rFonts w:ascii="Times New Roman" w:hAnsi="Times New Roman" w:cs="Times New Roman"/>
          <w:bCs/>
          <w:iCs/>
          <w:sz w:val="28"/>
          <w:szCs w:val="28"/>
        </w:rPr>
        <w:t xml:space="preserve"> стекла пилотской кабины.</w:t>
      </w:r>
    </w:p>
    <w:p w:rsidR="00645CB3" w:rsidRPr="00502A27" w:rsidRDefault="00645CB3" w:rsidP="00AE1B5C">
      <w:pPr>
        <w:spacing w:after="0" w:line="240" w:lineRule="auto"/>
        <w:ind w:firstLine="709"/>
        <w:jc w:val="both"/>
        <w:rPr>
          <w:rFonts w:ascii="Times New Roman" w:hAnsi="Times New Roman" w:cs="Times New Roman"/>
          <w:bCs/>
          <w:iCs/>
          <w:sz w:val="28"/>
          <w:szCs w:val="28"/>
        </w:rPr>
      </w:pPr>
      <w:r w:rsidRPr="00502A27">
        <w:rPr>
          <w:rFonts w:ascii="Times New Roman" w:hAnsi="Times New Roman" w:cs="Times New Roman"/>
          <w:bCs/>
          <w:iCs/>
          <w:sz w:val="28"/>
          <w:szCs w:val="28"/>
        </w:rPr>
        <w:t xml:space="preserve">Причиной авиационного инцидента явилось растрескивание внутреннего слоя левого фиксированного </w:t>
      </w:r>
      <w:proofErr w:type="spellStart"/>
      <w:r w:rsidRPr="00502A27">
        <w:rPr>
          <w:rFonts w:ascii="Times New Roman" w:hAnsi="Times New Roman" w:cs="Times New Roman"/>
          <w:bCs/>
          <w:iCs/>
          <w:sz w:val="28"/>
          <w:szCs w:val="28"/>
        </w:rPr>
        <w:t>электрообогреваемого</w:t>
      </w:r>
      <w:proofErr w:type="spellEnd"/>
      <w:r w:rsidRPr="00502A27">
        <w:rPr>
          <w:rFonts w:ascii="Times New Roman" w:hAnsi="Times New Roman" w:cs="Times New Roman"/>
          <w:bCs/>
          <w:iCs/>
          <w:sz w:val="28"/>
          <w:szCs w:val="28"/>
        </w:rPr>
        <w:t xml:space="preserve"> силового стекла в пилотской кабине из-за перегрева. </w:t>
      </w:r>
    </w:p>
    <w:p w:rsidR="00645CB3" w:rsidRPr="00502A27" w:rsidRDefault="00645CB3" w:rsidP="00AE1B5C">
      <w:pPr>
        <w:spacing w:after="0" w:line="240" w:lineRule="auto"/>
        <w:ind w:firstLine="709"/>
        <w:jc w:val="both"/>
        <w:rPr>
          <w:rFonts w:ascii="Times New Roman" w:hAnsi="Times New Roman" w:cs="Times New Roman"/>
          <w:bCs/>
          <w:iCs/>
          <w:sz w:val="28"/>
          <w:szCs w:val="28"/>
        </w:rPr>
      </w:pPr>
      <w:r w:rsidRPr="00502A27">
        <w:rPr>
          <w:rFonts w:ascii="Times New Roman" w:hAnsi="Times New Roman" w:cs="Times New Roman"/>
          <w:bCs/>
          <w:iCs/>
          <w:sz w:val="28"/>
          <w:szCs w:val="28"/>
        </w:rPr>
        <w:t xml:space="preserve">Причиной перегрева стекла явился отказ датчика температуры левого фиксированного </w:t>
      </w:r>
      <w:proofErr w:type="spellStart"/>
      <w:r w:rsidRPr="00502A27">
        <w:rPr>
          <w:rFonts w:ascii="Times New Roman" w:hAnsi="Times New Roman" w:cs="Times New Roman"/>
          <w:bCs/>
          <w:iCs/>
          <w:sz w:val="28"/>
          <w:szCs w:val="28"/>
        </w:rPr>
        <w:t>электрообогреваемого</w:t>
      </w:r>
      <w:proofErr w:type="spellEnd"/>
      <w:r w:rsidRPr="00502A27">
        <w:rPr>
          <w:rFonts w:ascii="Times New Roman" w:hAnsi="Times New Roman" w:cs="Times New Roman"/>
          <w:bCs/>
          <w:iCs/>
          <w:sz w:val="28"/>
          <w:szCs w:val="28"/>
        </w:rPr>
        <w:t xml:space="preserve"> стекла.</w:t>
      </w:r>
    </w:p>
    <w:p w:rsidR="00645CB3" w:rsidRPr="00502A27" w:rsidRDefault="00645CB3" w:rsidP="00AE1B5C">
      <w:pPr>
        <w:spacing w:after="0" w:line="240" w:lineRule="auto"/>
        <w:ind w:firstLine="709"/>
        <w:jc w:val="both"/>
        <w:rPr>
          <w:rFonts w:ascii="Times New Roman" w:hAnsi="Times New Roman" w:cs="Times New Roman"/>
          <w:bCs/>
          <w:iCs/>
          <w:sz w:val="28"/>
          <w:szCs w:val="28"/>
        </w:rPr>
      </w:pPr>
      <w:r w:rsidRPr="00502A27">
        <w:rPr>
          <w:rFonts w:ascii="Times New Roman" w:hAnsi="Times New Roman" w:cs="Times New Roman"/>
          <w:bCs/>
          <w:iCs/>
          <w:sz w:val="28"/>
          <w:szCs w:val="28"/>
        </w:rPr>
        <w:t>Материалы расследования авиационного инцидента изучены с летным и инженерно-техническим составом, эксплуатирующими ВС типа А-319.</w:t>
      </w:r>
    </w:p>
    <w:p w:rsidR="00645CB3" w:rsidRPr="00502A27" w:rsidRDefault="00645CB3" w:rsidP="00AE1B5C">
      <w:pPr>
        <w:spacing w:after="0" w:line="240" w:lineRule="auto"/>
        <w:ind w:firstLine="709"/>
        <w:jc w:val="both"/>
        <w:rPr>
          <w:rFonts w:ascii="Times New Roman" w:hAnsi="Times New Roman" w:cs="Times New Roman"/>
          <w:bCs/>
          <w:iCs/>
          <w:sz w:val="28"/>
          <w:szCs w:val="28"/>
        </w:rPr>
      </w:pPr>
      <w:r w:rsidRPr="00AE1B5C">
        <w:rPr>
          <w:rFonts w:ascii="Times New Roman" w:hAnsi="Times New Roman" w:cs="Times New Roman"/>
          <w:bCs/>
          <w:iCs/>
          <w:sz w:val="28"/>
          <w:szCs w:val="28"/>
        </w:rPr>
        <w:t>28.12.2015</w:t>
      </w:r>
      <w:r w:rsidRPr="00502A27">
        <w:rPr>
          <w:rFonts w:ascii="Times New Roman" w:hAnsi="Times New Roman" w:cs="Times New Roman"/>
          <w:b/>
          <w:bCs/>
          <w:iCs/>
          <w:sz w:val="28"/>
          <w:szCs w:val="28"/>
        </w:rPr>
        <w:t xml:space="preserve"> </w:t>
      </w:r>
      <w:r w:rsidRPr="00502A27">
        <w:rPr>
          <w:rFonts w:ascii="Times New Roman" w:hAnsi="Times New Roman" w:cs="Times New Roman"/>
          <w:bCs/>
          <w:iCs/>
          <w:sz w:val="28"/>
          <w:szCs w:val="28"/>
        </w:rPr>
        <w:t>при выполнении рейса Н</w:t>
      </w:r>
      <w:r w:rsidRPr="00502A27">
        <w:rPr>
          <w:rFonts w:ascii="Times New Roman" w:hAnsi="Times New Roman" w:cs="Times New Roman"/>
          <w:bCs/>
          <w:iCs/>
          <w:sz w:val="28"/>
          <w:szCs w:val="28"/>
          <w:lang w:val="en-US"/>
        </w:rPr>
        <w:t>Z</w:t>
      </w:r>
      <w:r w:rsidRPr="00502A27">
        <w:rPr>
          <w:rFonts w:ascii="Times New Roman" w:hAnsi="Times New Roman" w:cs="Times New Roman"/>
          <w:bCs/>
          <w:iCs/>
          <w:sz w:val="28"/>
          <w:szCs w:val="28"/>
        </w:rPr>
        <w:t xml:space="preserve"> 5616 Владивосток – Южно-Сахалинск на самолете А-319 </w:t>
      </w:r>
      <w:r w:rsidRPr="00502A27">
        <w:rPr>
          <w:rFonts w:ascii="Times New Roman" w:hAnsi="Times New Roman" w:cs="Times New Roman"/>
          <w:bCs/>
          <w:iCs/>
          <w:sz w:val="28"/>
          <w:szCs w:val="28"/>
          <w:lang w:val="en-US"/>
        </w:rPr>
        <w:t>VQ</w:t>
      </w:r>
      <w:r w:rsidRPr="00502A27">
        <w:rPr>
          <w:rFonts w:ascii="Times New Roman" w:hAnsi="Times New Roman" w:cs="Times New Roman"/>
          <w:bCs/>
          <w:iCs/>
          <w:sz w:val="28"/>
          <w:szCs w:val="28"/>
        </w:rPr>
        <w:t>-</w:t>
      </w:r>
      <w:r w:rsidRPr="00502A27">
        <w:rPr>
          <w:rFonts w:ascii="Times New Roman" w:hAnsi="Times New Roman" w:cs="Times New Roman"/>
          <w:bCs/>
          <w:iCs/>
          <w:sz w:val="28"/>
          <w:szCs w:val="28"/>
          <w:lang w:val="en-US"/>
        </w:rPr>
        <w:t>BBD</w:t>
      </w:r>
      <w:r w:rsidRPr="00502A27">
        <w:rPr>
          <w:rFonts w:ascii="Times New Roman" w:hAnsi="Times New Roman" w:cs="Times New Roman"/>
          <w:bCs/>
          <w:iCs/>
          <w:sz w:val="28"/>
          <w:szCs w:val="28"/>
        </w:rPr>
        <w:t xml:space="preserve"> в процессе выполн</w:t>
      </w:r>
      <w:r w:rsidR="00AE1B5C">
        <w:rPr>
          <w:rFonts w:ascii="Times New Roman" w:hAnsi="Times New Roman" w:cs="Times New Roman"/>
          <w:bCs/>
          <w:iCs/>
          <w:sz w:val="28"/>
          <w:szCs w:val="28"/>
        </w:rPr>
        <w:t xml:space="preserve">ения стандартной </w:t>
      </w:r>
      <w:r w:rsidR="00AE1B5C">
        <w:rPr>
          <w:rFonts w:ascii="Times New Roman" w:hAnsi="Times New Roman" w:cs="Times New Roman"/>
          <w:bCs/>
          <w:iCs/>
          <w:sz w:val="28"/>
          <w:szCs w:val="28"/>
        </w:rPr>
        <w:lastRenderedPageBreak/>
        <w:t>схемы выхода (</w:t>
      </w:r>
      <w:r w:rsidRPr="00502A27">
        <w:rPr>
          <w:rFonts w:ascii="Times New Roman" w:hAnsi="Times New Roman" w:cs="Times New Roman"/>
          <w:bCs/>
          <w:iCs/>
          <w:sz w:val="28"/>
          <w:szCs w:val="28"/>
        </w:rPr>
        <w:t xml:space="preserve">в наборе высоты), произошло срабатывание сигнализации отказа с выводом на ЕСАМ информации о неисправности системы </w:t>
      </w:r>
      <w:proofErr w:type="spellStart"/>
      <w:r w:rsidRPr="00502A27">
        <w:rPr>
          <w:rFonts w:ascii="Times New Roman" w:hAnsi="Times New Roman" w:cs="Times New Roman"/>
          <w:bCs/>
          <w:iCs/>
          <w:sz w:val="28"/>
          <w:szCs w:val="28"/>
        </w:rPr>
        <w:t>триммирования</w:t>
      </w:r>
      <w:proofErr w:type="spellEnd"/>
      <w:r w:rsidRPr="00502A27">
        <w:rPr>
          <w:rFonts w:ascii="Times New Roman" w:hAnsi="Times New Roman" w:cs="Times New Roman"/>
          <w:bCs/>
          <w:iCs/>
          <w:sz w:val="28"/>
          <w:szCs w:val="28"/>
        </w:rPr>
        <w:t xml:space="preserve"> руля направления. Экипажем были выполнены стандартные процедуры обработки данного отказа, но работоспособность системы </w:t>
      </w:r>
      <w:proofErr w:type="spellStart"/>
      <w:r w:rsidRPr="00502A27">
        <w:rPr>
          <w:rFonts w:ascii="Times New Roman" w:hAnsi="Times New Roman" w:cs="Times New Roman"/>
          <w:bCs/>
          <w:iCs/>
          <w:sz w:val="28"/>
          <w:szCs w:val="28"/>
        </w:rPr>
        <w:t>триммирования</w:t>
      </w:r>
      <w:proofErr w:type="spellEnd"/>
      <w:r w:rsidRPr="00502A27">
        <w:rPr>
          <w:rFonts w:ascii="Times New Roman" w:hAnsi="Times New Roman" w:cs="Times New Roman"/>
          <w:bCs/>
          <w:iCs/>
          <w:sz w:val="28"/>
          <w:szCs w:val="28"/>
        </w:rPr>
        <w:t xml:space="preserve"> руля направления не восстановилась. Командиром ВС было принято решение о возврате на аэродром вылета (Владивосток). После выработки топлива до допустимой посадочной массы, самолёт благополучно произвёл посадку в а/</w:t>
      </w:r>
      <w:proofErr w:type="gramStart"/>
      <w:r w:rsidRPr="00502A27">
        <w:rPr>
          <w:rFonts w:ascii="Times New Roman" w:hAnsi="Times New Roman" w:cs="Times New Roman"/>
          <w:bCs/>
          <w:iCs/>
          <w:sz w:val="28"/>
          <w:szCs w:val="28"/>
        </w:rPr>
        <w:t>п</w:t>
      </w:r>
      <w:proofErr w:type="gramEnd"/>
      <w:r w:rsidRPr="00502A27">
        <w:rPr>
          <w:rFonts w:ascii="Times New Roman" w:hAnsi="Times New Roman" w:cs="Times New Roman"/>
          <w:bCs/>
          <w:iCs/>
          <w:sz w:val="28"/>
          <w:szCs w:val="28"/>
        </w:rPr>
        <w:t xml:space="preserve"> Владивосток. На после посадочном осмотре самолёта, недопустимых повреждений не обнаружено.</w:t>
      </w:r>
    </w:p>
    <w:p w:rsidR="00645CB3" w:rsidRPr="00502A27" w:rsidRDefault="00645CB3" w:rsidP="00AE1B5C">
      <w:pPr>
        <w:spacing w:after="0" w:line="240" w:lineRule="auto"/>
        <w:ind w:firstLine="709"/>
        <w:jc w:val="both"/>
        <w:rPr>
          <w:rFonts w:ascii="Times New Roman" w:hAnsi="Times New Roman" w:cs="Times New Roman"/>
          <w:bCs/>
          <w:iCs/>
          <w:sz w:val="28"/>
          <w:szCs w:val="28"/>
        </w:rPr>
      </w:pPr>
      <w:r w:rsidRPr="00502A27">
        <w:rPr>
          <w:rFonts w:ascii="Times New Roman" w:hAnsi="Times New Roman" w:cs="Times New Roman"/>
          <w:bCs/>
          <w:iCs/>
          <w:sz w:val="28"/>
          <w:szCs w:val="28"/>
        </w:rPr>
        <w:t xml:space="preserve">Причиной авиационного инцидента явилось срабатывание аварийной сигнализации отказа системы управления </w:t>
      </w:r>
      <w:proofErr w:type="spellStart"/>
      <w:r w:rsidRPr="00502A27">
        <w:rPr>
          <w:rFonts w:ascii="Times New Roman" w:hAnsi="Times New Roman" w:cs="Times New Roman"/>
          <w:bCs/>
          <w:iCs/>
          <w:sz w:val="28"/>
          <w:szCs w:val="28"/>
        </w:rPr>
        <w:t>триммированием</w:t>
      </w:r>
      <w:proofErr w:type="spellEnd"/>
      <w:r w:rsidRPr="00502A27">
        <w:rPr>
          <w:rFonts w:ascii="Times New Roman" w:hAnsi="Times New Roman" w:cs="Times New Roman"/>
          <w:bCs/>
          <w:iCs/>
          <w:sz w:val="28"/>
          <w:szCs w:val="28"/>
        </w:rPr>
        <w:t xml:space="preserve"> руля направления из-за механического заклинивания кнопки </w:t>
      </w:r>
      <w:r w:rsidRPr="00502A27">
        <w:rPr>
          <w:rFonts w:ascii="Times New Roman" w:hAnsi="Times New Roman" w:cs="Times New Roman"/>
          <w:bCs/>
          <w:iCs/>
          <w:sz w:val="28"/>
          <w:szCs w:val="28"/>
          <w:lang w:val="en-US"/>
        </w:rPr>
        <w:t>RESET</w:t>
      </w:r>
      <w:r w:rsidRPr="00502A27">
        <w:rPr>
          <w:rFonts w:ascii="Times New Roman" w:hAnsi="Times New Roman" w:cs="Times New Roman"/>
          <w:bCs/>
          <w:iCs/>
          <w:sz w:val="28"/>
          <w:szCs w:val="28"/>
        </w:rPr>
        <w:t xml:space="preserve"> в нажатом положении, расположенной на пульте 110</w:t>
      </w:r>
      <w:r w:rsidRPr="00502A27">
        <w:rPr>
          <w:rFonts w:ascii="Times New Roman" w:hAnsi="Times New Roman" w:cs="Times New Roman"/>
          <w:bCs/>
          <w:iCs/>
          <w:sz w:val="28"/>
          <w:szCs w:val="28"/>
          <w:lang w:val="en-US"/>
        </w:rPr>
        <w:t>VU</w:t>
      </w:r>
      <w:r w:rsidRPr="00502A27">
        <w:rPr>
          <w:rFonts w:ascii="Times New Roman" w:hAnsi="Times New Roman" w:cs="Times New Roman"/>
          <w:bCs/>
          <w:iCs/>
          <w:sz w:val="28"/>
          <w:szCs w:val="28"/>
        </w:rPr>
        <w:t xml:space="preserve">. Процедура нажатия кнопки </w:t>
      </w:r>
      <w:r w:rsidRPr="00502A27">
        <w:rPr>
          <w:rFonts w:ascii="Times New Roman" w:hAnsi="Times New Roman" w:cs="Times New Roman"/>
          <w:bCs/>
          <w:iCs/>
          <w:sz w:val="28"/>
          <w:szCs w:val="28"/>
          <w:lang w:val="en-US"/>
        </w:rPr>
        <w:t>RESET</w:t>
      </w:r>
      <w:r w:rsidRPr="00502A27">
        <w:rPr>
          <w:rFonts w:ascii="Times New Roman" w:hAnsi="Times New Roman" w:cs="Times New Roman"/>
          <w:bCs/>
          <w:iCs/>
          <w:sz w:val="28"/>
          <w:szCs w:val="28"/>
        </w:rPr>
        <w:t xml:space="preserve"> выполняется одним из членов экипажа, согласно проверочного листа подготовки кабины экипажа для полёта, после запуска двигателей, для приведения триммера руля направления в положение «0».</w:t>
      </w:r>
    </w:p>
    <w:p w:rsidR="00645CB3" w:rsidRPr="00502A27" w:rsidRDefault="00645CB3" w:rsidP="00AE1B5C">
      <w:pPr>
        <w:pStyle w:val="a4"/>
        <w:spacing w:after="0" w:line="240" w:lineRule="auto"/>
        <w:ind w:left="0" w:firstLine="709"/>
        <w:jc w:val="both"/>
        <w:rPr>
          <w:rFonts w:ascii="Times New Roman" w:hAnsi="Times New Roman" w:cs="Times New Roman"/>
          <w:bCs/>
          <w:iCs/>
          <w:sz w:val="28"/>
          <w:szCs w:val="28"/>
        </w:rPr>
      </w:pPr>
      <w:r w:rsidRPr="00502A27">
        <w:rPr>
          <w:rFonts w:ascii="Times New Roman" w:hAnsi="Times New Roman" w:cs="Times New Roman"/>
          <w:bCs/>
          <w:iCs/>
          <w:sz w:val="28"/>
          <w:szCs w:val="28"/>
        </w:rPr>
        <w:t>Расследование продолжается.</w:t>
      </w:r>
    </w:p>
    <w:p w:rsidR="00645CB3" w:rsidRPr="00502A27" w:rsidRDefault="00645CB3" w:rsidP="00AE1B5C">
      <w:pPr>
        <w:spacing w:after="0" w:line="240" w:lineRule="auto"/>
        <w:ind w:firstLine="709"/>
        <w:jc w:val="both"/>
        <w:rPr>
          <w:rFonts w:ascii="Times New Roman" w:hAnsi="Times New Roman" w:cs="Times New Roman"/>
          <w:b/>
          <w:color w:val="000000"/>
          <w:sz w:val="28"/>
          <w:szCs w:val="28"/>
        </w:rPr>
      </w:pPr>
      <w:r w:rsidRPr="00502A27">
        <w:rPr>
          <w:rFonts w:ascii="Times New Roman" w:hAnsi="Times New Roman" w:cs="Times New Roman"/>
          <w:b/>
          <w:color w:val="000000"/>
          <w:sz w:val="28"/>
          <w:szCs w:val="28"/>
        </w:rPr>
        <w:t xml:space="preserve">       </w:t>
      </w:r>
    </w:p>
    <w:p w:rsidR="00645CB3" w:rsidRPr="00502A27" w:rsidRDefault="00645CB3" w:rsidP="00AE1B5C">
      <w:pPr>
        <w:tabs>
          <w:tab w:val="left" w:pos="3430"/>
        </w:tabs>
        <w:spacing w:after="0" w:line="240" w:lineRule="auto"/>
        <w:ind w:firstLine="709"/>
        <w:rPr>
          <w:rFonts w:ascii="Times New Roman" w:hAnsi="Times New Roman" w:cs="Times New Roman"/>
          <w:b/>
          <w:sz w:val="28"/>
          <w:szCs w:val="28"/>
        </w:rPr>
      </w:pPr>
      <w:r w:rsidRPr="00502A27">
        <w:rPr>
          <w:rFonts w:ascii="Times New Roman" w:hAnsi="Times New Roman" w:cs="Times New Roman"/>
          <w:b/>
          <w:sz w:val="28"/>
          <w:szCs w:val="28"/>
        </w:rPr>
        <w:t xml:space="preserve">                            По самолетам </w:t>
      </w:r>
      <w:r w:rsidRPr="00502A27">
        <w:rPr>
          <w:rFonts w:ascii="Times New Roman" w:hAnsi="Times New Roman" w:cs="Times New Roman"/>
          <w:b/>
          <w:sz w:val="28"/>
          <w:szCs w:val="28"/>
          <w:lang w:val="en-US"/>
        </w:rPr>
        <w:t>DCH</w:t>
      </w:r>
      <w:r w:rsidRPr="00502A27">
        <w:rPr>
          <w:rFonts w:ascii="Times New Roman" w:hAnsi="Times New Roman" w:cs="Times New Roman"/>
          <w:b/>
          <w:sz w:val="28"/>
          <w:szCs w:val="28"/>
        </w:rPr>
        <w:t>-8</w:t>
      </w:r>
    </w:p>
    <w:p w:rsidR="00645CB3" w:rsidRPr="00502A27" w:rsidRDefault="00645CB3" w:rsidP="00AE1B5C">
      <w:pPr>
        <w:pStyle w:val="a4"/>
        <w:spacing w:after="0" w:line="240" w:lineRule="auto"/>
        <w:ind w:left="0" w:firstLine="709"/>
        <w:jc w:val="both"/>
        <w:rPr>
          <w:rFonts w:ascii="Times New Roman" w:hAnsi="Times New Roman" w:cs="Times New Roman"/>
          <w:sz w:val="28"/>
          <w:szCs w:val="28"/>
        </w:rPr>
      </w:pPr>
      <w:r w:rsidRPr="00AE1B5C">
        <w:rPr>
          <w:rFonts w:ascii="Times New Roman" w:hAnsi="Times New Roman" w:cs="Times New Roman"/>
          <w:bCs/>
          <w:sz w:val="28"/>
          <w:szCs w:val="28"/>
        </w:rPr>
        <w:t>17.</w:t>
      </w:r>
      <w:r w:rsidRPr="00AE1B5C">
        <w:rPr>
          <w:rFonts w:ascii="Times New Roman" w:hAnsi="Times New Roman" w:cs="Times New Roman"/>
          <w:sz w:val="28"/>
          <w:szCs w:val="28"/>
        </w:rPr>
        <w:t>02.2015</w:t>
      </w:r>
      <w:r w:rsidR="00AE1B5C">
        <w:rPr>
          <w:rFonts w:ascii="Times New Roman" w:hAnsi="Times New Roman" w:cs="Times New Roman"/>
          <w:sz w:val="28"/>
          <w:szCs w:val="28"/>
        </w:rPr>
        <w:t xml:space="preserve"> </w:t>
      </w:r>
      <w:r w:rsidRPr="00502A27">
        <w:rPr>
          <w:rFonts w:ascii="Times New Roman" w:hAnsi="Times New Roman" w:cs="Times New Roman"/>
          <w:sz w:val="28"/>
          <w:szCs w:val="28"/>
        </w:rPr>
        <w:t xml:space="preserve">при выполнении рейса 783 Южно-Сахалинск - Оха на ВС </w:t>
      </w:r>
      <w:r w:rsidRPr="00502A27">
        <w:rPr>
          <w:rFonts w:ascii="Times New Roman" w:hAnsi="Times New Roman" w:cs="Times New Roman"/>
          <w:sz w:val="28"/>
          <w:szCs w:val="28"/>
          <w:lang w:val="en-US"/>
        </w:rPr>
        <w:t>DHC</w:t>
      </w:r>
      <w:r w:rsidRPr="00502A27">
        <w:rPr>
          <w:rFonts w:ascii="Times New Roman" w:hAnsi="Times New Roman" w:cs="Times New Roman"/>
          <w:sz w:val="28"/>
          <w:szCs w:val="28"/>
        </w:rPr>
        <w:t xml:space="preserve">-8-300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 xml:space="preserve">-67251 под управлением командира Лапшина А.А., на эшелоне произошло срабатывание предупреждающих сигналов «#1 </w:t>
      </w:r>
      <w:r w:rsidRPr="00502A27">
        <w:rPr>
          <w:rFonts w:ascii="Times New Roman" w:hAnsi="Times New Roman" w:cs="Times New Roman"/>
          <w:sz w:val="28"/>
          <w:szCs w:val="28"/>
          <w:lang w:val="en-US"/>
        </w:rPr>
        <w:t>AC</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GEN</w:t>
      </w:r>
      <w:r w:rsidRPr="00502A27">
        <w:rPr>
          <w:rFonts w:ascii="Times New Roman" w:hAnsi="Times New Roman" w:cs="Times New Roman"/>
          <w:sz w:val="28"/>
          <w:szCs w:val="28"/>
        </w:rPr>
        <w:t xml:space="preserve">», «#2 </w:t>
      </w:r>
      <w:r w:rsidRPr="00502A27">
        <w:rPr>
          <w:rFonts w:ascii="Times New Roman" w:hAnsi="Times New Roman" w:cs="Times New Roman"/>
          <w:sz w:val="28"/>
          <w:szCs w:val="28"/>
          <w:lang w:val="en-US"/>
        </w:rPr>
        <w:t>AC</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GEN</w:t>
      </w:r>
      <w:r w:rsidRPr="00502A27">
        <w:rPr>
          <w:rFonts w:ascii="Times New Roman" w:hAnsi="Times New Roman" w:cs="Times New Roman"/>
          <w:sz w:val="28"/>
          <w:szCs w:val="28"/>
        </w:rPr>
        <w:t>», «</w:t>
      </w:r>
      <w:r w:rsidRPr="00502A27">
        <w:rPr>
          <w:rFonts w:ascii="Times New Roman" w:hAnsi="Times New Roman" w:cs="Times New Roman"/>
          <w:sz w:val="28"/>
          <w:szCs w:val="28"/>
          <w:lang w:val="en-US"/>
        </w:rPr>
        <w:t>L</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TRU</w:t>
      </w:r>
      <w:r w:rsidRPr="00502A27">
        <w:rPr>
          <w:rFonts w:ascii="Times New Roman" w:hAnsi="Times New Roman" w:cs="Times New Roman"/>
          <w:sz w:val="28"/>
          <w:szCs w:val="28"/>
        </w:rPr>
        <w:t>», «</w:t>
      </w:r>
      <w:r w:rsidRPr="00502A27">
        <w:rPr>
          <w:rFonts w:ascii="Times New Roman" w:hAnsi="Times New Roman" w:cs="Times New Roman"/>
          <w:sz w:val="28"/>
          <w:szCs w:val="28"/>
          <w:lang w:val="en-US"/>
        </w:rPr>
        <w:t>R</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TRU</w:t>
      </w:r>
      <w:r w:rsidRPr="00502A27">
        <w:rPr>
          <w:rFonts w:ascii="Times New Roman" w:hAnsi="Times New Roman" w:cs="Times New Roman"/>
          <w:sz w:val="28"/>
          <w:szCs w:val="28"/>
        </w:rPr>
        <w:t>», «</w:t>
      </w:r>
      <w:r w:rsidRPr="00502A27">
        <w:rPr>
          <w:rFonts w:ascii="Times New Roman" w:hAnsi="Times New Roman" w:cs="Times New Roman"/>
          <w:sz w:val="28"/>
          <w:szCs w:val="28"/>
          <w:lang w:val="en-US"/>
        </w:rPr>
        <w:t>L</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ELEV</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HORN</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HEAT</w:t>
      </w:r>
      <w:r w:rsidRPr="00502A27">
        <w:rPr>
          <w:rFonts w:ascii="Times New Roman" w:hAnsi="Times New Roman" w:cs="Times New Roman"/>
          <w:sz w:val="28"/>
          <w:szCs w:val="28"/>
        </w:rPr>
        <w:t>», «</w:t>
      </w:r>
      <w:r w:rsidRPr="00502A27">
        <w:rPr>
          <w:rFonts w:ascii="Times New Roman" w:hAnsi="Times New Roman" w:cs="Times New Roman"/>
          <w:sz w:val="28"/>
          <w:szCs w:val="28"/>
          <w:lang w:val="en-US"/>
        </w:rPr>
        <w:t>R</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ELEV</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HORN</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HEAT</w:t>
      </w:r>
      <w:r w:rsidRPr="00502A27">
        <w:rPr>
          <w:rFonts w:ascii="Times New Roman" w:hAnsi="Times New Roman" w:cs="Times New Roman"/>
          <w:sz w:val="28"/>
          <w:szCs w:val="28"/>
        </w:rPr>
        <w:t xml:space="preserve">», «#2 </w:t>
      </w:r>
      <w:r w:rsidRPr="00502A27">
        <w:rPr>
          <w:rFonts w:ascii="Times New Roman" w:hAnsi="Times New Roman" w:cs="Times New Roman"/>
          <w:sz w:val="28"/>
          <w:szCs w:val="28"/>
          <w:lang w:val="en-US"/>
        </w:rPr>
        <w:t>SPU</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AUX</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PWR</w:t>
      </w:r>
      <w:r w:rsidRPr="00502A27">
        <w:rPr>
          <w:rFonts w:ascii="Times New Roman" w:hAnsi="Times New Roman" w:cs="Times New Roman"/>
          <w:sz w:val="28"/>
          <w:szCs w:val="28"/>
        </w:rPr>
        <w:t>» на «</w:t>
      </w:r>
      <w:r w:rsidRPr="00502A27">
        <w:rPr>
          <w:rFonts w:ascii="Times New Roman" w:hAnsi="Times New Roman" w:cs="Times New Roman"/>
          <w:sz w:val="28"/>
          <w:szCs w:val="28"/>
          <w:lang w:val="en-US"/>
        </w:rPr>
        <w:t>COUTION</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LIGHT</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PANEL</w:t>
      </w:r>
      <w:r w:rsidRPr="00502A27">
        <w:rPr>
          <w:rFonts w:ascii="Times New Roman" w:hAnsi="Times New Roman" w:cs="Times New Roman"/>
          <w:sz w:val="28"/>
          <w:szCs w:val="28"/>
        </w:rPr>
        <w:t xml:space="preserve">». После выполнения </w:t>
      </w:r>
      <w:r w:rsidRPr="00502A27">
        <w:rPr>
          <w:rFonts w:ascii="Times New Roman" w:hAnsi="Times New Roman" w:cs="Times New Roman"/>
          <w:sz w:val="28"/>
          <w:szCs w:val="28"/>
          <w:lang w:val="en-US"/>
        </w:rPr>
        <w:t>QRH</w:t>
      </w:r>
      <w:r w:rsidRPr="00502A27">
        <w:rPr>
          <w:rFonts w:ascii="Times New Roman" w:hAnsi="Times New Roman" w:cs="Times New Roman"/>
          <w:sz w:val="28"/>
          <w:szCs w:val="28"/>
        </w:rPr>
        <w:t xml:space="preserve"> неисправность осталась. Экипаж принял решение о возврате в аэропорт вылета и произвел благополучную посадку в а/</w:t>
      </w:r>
      <w:proofErr w:type="gramStart"/>
      <w:r w:rsidRPr="00502A27">
        <w:rPr>
          <w:rFonts w:ascii="Times New Roman" w:hAnsi="Times New Roman" w:cs="Times New Roman"/>
          <w:sz w:val="28"/>
          <w:szCs w:val="28"/>
        </w:rPr>
        <w:t>п</w:t>
      </w:r>
      <w:proofErr w:type="gramEnd"/>
      <w:r w:rsidRPr="00502A27">
        <w:rPr>
          <w:rFonts w:ascii="Times New Roman" w:hAnsi="Times New Roman" w:cs="Times New Roman"/>
          <w:sz w:val="28"/>
          <w:szCs w:val="28"/>
        </w:rPr>
        <w:t xml:space="preserve"> Хомутово, Южно-Сахалинск.</w:t>
      </w:r>
    </w:p>
    <w:p w:rsidR="00645CB3" w:rsidRPr="00502A27" w:rsidRDefault="00645CB3" w:rsidP="00AE1B5C">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Причиной отказа электрической системы переменного тока и срабатывания световой сигнализации «#1 </w:t>
      </w:r>
      <w:r w:rsidRPr="00502A27">
        <w:rPr>
          <w:rFonts w:ascii="Times New Roman" w:hAnsi="Times New Roman" w:cs="Times New Roman"/>
          <w:sz w:val="28"/>
          <w:szCs w:val="28"/>
          <w:lang w:val="en-US"/>
        </w:rPr>
        <w:t>AC</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GEN</w:t>
      </w:r>
      <w:r w:rsidRPr="00502A27">
        <w:rPr>
          <w:rFonts w:ascii="Times New Roman" w:hAnsi="Times New Roman" w:cs="Times New Roman"/>
          <w:sz w:val="28"/>
          <w:szCs w:val="28"/>
        </w:rPr>
        <w:t xml:space="preserve">», «#2 </w:t>
      </w:r>
      <w:r w:rsidRPr="00502A27">
        <w:rPr>
          <w:rFonts w:ascii="Times New Roman" w:hAnsi="Times New Roman" w:cs="Times New Roman"/>
          <w:sz w:val="28"/>
          <w:szCs w:val="28"/>
          <w:lang w:val="en-US"/>
        </w:rPr>
        <w:t>AC</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GEN</w:t>
      </w:r>
      <w:r w:rsidRPr="00502A27">
        <w:rPr>
          <w:rFonts w:ascii="Times New Roman" w:hAnsi="Times New Roman" w:cs="Times New Roman"/>
          <w:sz w:val="28"/>
          <w:szCs w:val="28"/>
        </w:rPr>
        <w:t>» (отключения генераторов переменного тока  №1 и №2); «L TRU», «</w:t>
      </w:r>
      <w:r w:rsidRPr="00502A27">
        <w:rPr>
          <w:rFonts w:ascii="Times New Roman" w:hAnsi="Times New Roman" w:cs="Times New Roman"/>
          <w:sz w:val="28"/>
          <w:szCs w:val="28"/>
          <w:lang w:val="en-US"/>
        </w:rPr>
        <w:t>R</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TRU</w:t>
      </w:r>
      <w:r w:rsidRPr="00502A27">
        <w:rPr>
          <w:rFonts w:ascii="Times New Roman" w:hAnsi="Times New Roman" w:cs="Times New Roman"/>
          <w:sz w:val="28"/>
          <w:szCs w:val="28"/>
        </w:rPr>
        <w:t xml:space="preserve">» ( отключение левого и правого преобразователей напряжения); «#2 </w:t>
      </w:r>
      <w:r w:rsidRPr="00502A27">
        <w:rPr>
          <w:rFonts w:ascii="Times New Roman" w:hAnsi="Times New Roman" w:cs="Times New Roman"/>
          <w:sz w:val="28"/>
          <w:szCs w:val="28"/>
          <w:lang w:val="en-US"/>
        </w:rPr>
        <w:t>SPU</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AUX</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PWR</w:t>
      </w:r>
      <w:r w:rsidRPr="00502A27">
        <w:rPr>
          <w:rFonts w:ascii="Times New Roman" w:hAnsi="Times New Roman" w:cs="Times New Roman"/>
          <w:sz w:val="28"/>
          <w:szCs w:val="28"/>
        </w:rPr>
        <w:t>»(отключения резервного насоса №2 гидросистемы); «</w:t>
      </w:r>
      <w:r w:rsidRPr="00502A27">
        <w:rPr>
          <w:rFonts w:ascii="Times New Roman" w:hAnsi="Times New Roman" w:cs="Times New Roman"/>
          <w:sz w:val="28"/>
          <w:szCs w:val="28"/>
          <w:lang w:val="en-US"/>
        </w:rPr>
        <w:t>L</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ELEV</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HORN</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HEAT</w:t>
      </w:r>
      <w:r w:rsidRPr="00502A27">
        <w:rPr>
          <w:rFonts w:ascii="Times New Roman" w:hAnsi="Times New Roman" w:cs="Times New Roman"/>
          <w:sz w:val="28"/>
          <w:szCs w:val="28"/>
        </w:rPr>
        <w:t>», «</w:t>
      </w:r>
      <w:r w:rsidRPr="00502A27">
        <w:rPr>
          <w:rFonts w:ascii="Times New Roman" w:hAnsi="Times New Roman" w:cs="Times New Roman"/>
          <w:sz w:val="28"/>
          <w:szCs w:val="28"/>
          <w:lang w:val="en-US"/>
        </w:rPr>
        <w:t>R</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ELEV</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HORN</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HEAT</w:t>
      </w:r>
      <w:r w:rsidRPr="00502A27">
        <w:rPr>
          <w:rFonts w:ascii="Times New Roman" w:hAnsi="Times New Roman" w:cs="Times New Roman"/>
          <w:sz w:val="28"/>
          <w:szCs w:val="28"/>
        </w:rPr>
        <w:t xml:space="preserve">» (отключения обогрева левого и правого </w:t>
      </w:r>
      <w:proofErr w:type="spellStart"/>
      <w:r w:rsidRPr="00502A27">
        <w:rPr>
          <w:rFonts w:ascii="Times New Roman" w:hAnsi="Times New Roman" w:cs="Times New Roman"/>
          <w:sz w:val="28"/>
          <w:szCs w:val="28"/>
        </w:rPr>
        <w:t>законцовок</w:t>
      </w:r>
      <w:proofErr w:type="spellEnd"/>
      <w:r w:rsidRPr="00502A27">
        <w:rPr>
          <w:rFonts w:ascii="Times New Roman" w:hAnsi="Times New Roman" w:cs="Times New Roman"/>
          <w:sz w:val="28"/>
          <w:szCs w:val="28"/>
        </w:rPr>
        <w:t xml:space="preserve"> руля высоты) явилось короткое замыкание проводов системы переменного тока 115/200</w:t>
      </w:r>
      <w:r w:rsidRPr="00502A27">
        <w:rPr>
          <w:rFonts w:ascii="Times New Roman" w:hAnsi="Times New Roman" w:cs="Times New Roman"/>
          <w:sz w:val="28"/>
          <w:szCs w:val="28"/>
          <w:lang w:val="en-US"/>
        </w:rPr>
        <w:t>V</w:t>
      </w:r>
      <w:r w:rsidRPr="00502A27">
        <w:rPr>
          <w:rFonts w:ascii="Times New Roman" w:hAnsi="Times New Roman" w:cs="Times New Roman"/>
          <w:sz w:val="28"/>
          <w:szCs w:val="28"/>
        </w:rPr>
        <w:t xml:space="preserve"> из-за нарушения изоляции проводов вследствие их перетирания в процессе эксплуатации краем промежуточной колодки  крепления к заднему лонжерону правого полукрыла. </w:t>
      </w:r>
    </w:p>
    <w:p w:rsidR="00645CB3" w:rsidRPr="00502A27" w:rsidRDefault="00645CB3" w:rsidP="00AE1B5C">
      <w:pPr>
        <w:pStyle w:val="a4"/>
        <w:spacing w:after="0" w:line="240" w:lineRule="auto"/>
        <w:ind w:left="0" w:firstLine="709"/>
        <w:jc w:val="both"/>
        <w:rPr>
          <w:rFonts w:ascii="Times New Roman" w:hAnsi="Times New Roman" w:cs="Times New Roman"/>
          <w:sz w:val="28"/>
          <w:szCs w:val="28"/>
        </w:rPr>
      </w:pPr>
      <w:r w:rsidRPr="00502A27">
        <w:rPr>
          <w:rFonts w:ascii="Times New Roman" w:hAnsi="Times New Roman" w:cs="Times New Roman"/>
          <w:bCs/>
          <w:sz w:val="28"/>
          <w:szCs w:val="28"/>
        </w:rPr>
        <w:t xml:space="preserve">1.Материалы расследования авиационного инцидента изучены со всем летным и инженерно-техническим персоналом АО «Авиакомпания «Аврора», эксплуатирующими ВС типа </w:t>
      </w:r>
      <w:r w:rsidRPr="00502A27">
        <w:rPr>
          <w:rFonts w:ascii="Times New Roman" w:hAnsi="Times New Roman" w:cs="Times New Roman"/>
          <w:bCs/>
          <w:sz w:val="28"/>
          <w:szCs w:val="28"/>
          <w:lang w:val="en-US"/>
        </w:rPr>
        <w:t>DHC</w:t>
      </w:r>
      <w:r w:rsidRPr="00502A27">
        <w:rPr>
          <w:rFonts w:ascii="Times New Roman" w:hAnsi="Times New Roman" w:cs="Times New Roman"/>
          <w:bCs/>
          <w:sz w:val="28"/>
          <w:szCs w:val="28"/>
        </w:rPr>
        <w:t>-8.</w:t>
      </w:r>
    </w:p>
    <w:p w:rsidR="00645CB3" w:rsidRPr="00502A27" w:rsidRDefault="00645CB3" w:rsidP="00AE1B5C">
      <w:pPr>
        <w:pStyle w:val="a4"/>
        <w:spacing w:after="0" w:line="240" w:lineRule="auto"/>
        <w:ind w:left="0" w:firstLine="709"/>
        <w:jc w:val="both"/>
        <w:rPr>
          <w:rFonts w:ascii="Times New Roman" w:hAnsi="Times New Roman" w:cs="Times New Roman"/>
          <w:bCs/>
          <w:sz w:val="28"/>
          <w:szCs w:val="28"/>
        </w:rPr>
      </w:pPr>
      <w:r w:rsidRPr="00502A27">
        <w:rPr>
          <w:rFonts w:ascii="Times New Roman" w:eastAsia="Calibri" w:hAnsi="Times New Roman" w:cs="Times New Roman"/>
          <w:sz w:val="28"/>
          <w:szCs w:val="28"/>
        </w:rPr>
        <w:t>2.</w:t>
      </w:r>
      <w:r w:rsidR="00AE1B5C">
        <w:rPr>
          <w:rFonts w:ascii="Times New Roman" w:eastAsia="Calibri" w:hAnsi="Times New Roman" w:cs="Times New Roman"/>
          <w:sz w:val="28"/>
          <w:szCs w:val="28"/>
        </w:rPr>
        <w:t xml:space="preserve"> </w:t>
      </w:r>
      <w:r w:rsidRPr="00502A27">
        <w:rPr>
          <w:rFonts w:ascii="Times New Roman" w:eastAsia="Calibri" w:hAnsi="Times New Roman" w:cs="Times New Roman"/>
          <w:sz w:val="28"/>
          <w:szCs w:val="28"/>
        </w:rPr>
        <w:t xml:space="preserve">На всех ВС типа </w:t>
      </w:r>
      <w:r w:rsidRPr="00502A27">
        <w:rPr>
          <w:rFonts w:ascii="Times New Roman" w:eastAsia="Calibri" w:hAnsi="Times New Roman" w:cs="Times New Roman"/>
          <w:sz w:val="28"/>
          <w:szCs w:val="28"/>
          <w:lang w:val="en-US"/>
        </w:rPr>
        <w:t>DHC</w:t>
      </w:r>
      <w:r w:rsidRPr="00502A27">
        <w:rPr>
          <w:rFonts w:ascii="Times New Roman" w:eastAsia="Calibri" w:hAnsi="Times New Roman" w:cs="Times New Roman"/>
          <w:sz w:val="28"/>
          <w:szCs w:val="28"/>
        </w:rPr>
        <w:t xml:space="preserve">-8 эксплуатирующих </w:t>
      </w:r>
      <w:r w:rsidRPr="00502A27">
        <w:rPr>
          <w:rFonts w:ascii="Times New Roman" w:hAnsi="Times New Roman" w:cs="Times New Roman"/>
          <w:bCs/>
          <w:sz w:val="28"/>
          <w:szCs w:val="28"/>
        </w:rPr>
        <w:t xml:space="preserve">АО «Авиакомпания     «Аврора» выполнен </w:t>
      </w:r>
      <w:r w:rsidRPr="00502A27">
        <w:rPr>
          <w:rFonts w:ascii="Times New Roman" w:hAnsi="Times New Roman" w:cs="Times New Roman"/>
          <w:bCs/>
          <w:sz w:val="28"/>
          <w:szCs w:val="28"/>
          <w:lang w:val="en-US"/>
        </w:rPr>
        <w:t>SERVICE</w:t>
      </w:r>
      <w:r w:rsidRPr="00502A27">
        <w:rPr>
          <w:rFonts w:ascii="Times New Roman" w:hAnsi="Times New Roman" w:cs="Times New Roman"/>
          <w:bCs/>
          <w:sz w:val="28"/>
          <w:szCs w:val="28"/>
        </w:rPr>
        <w:t xml:space="preserve"> </w:t>
      </w:r>
      <w:r w:rsidRPr="00502A27">
        <w:rPr>
          <w:rFonts w:ascii="Times New Roman" w:hAnsi="Times New Roman" w:cs="Times New Roman"/>
          <w:bCs/>
          <w:sz w:val="28"/>
          <w:szCs w:val="28"/>
          <w:lang w:val="en-US"/>
        </w:rPr>
        <w:t>BULLETIN</w:t>
      </w:r>
      <w:r w:rsidRPr="00502A27">
        <w:rPr>
          <w:rFonts w:ascii="Times New Roman" w:hAnsi="Times New Roman" w:cs="Times New Roman"/>
          <w:bCs/>
          <w:sz w:val="28"/>
          <w:szCs w:val="28"/>
        </w:rPr>
        <w:t xml:space="preserve"> 8-24-86 (</w:t>
      </w:r>
      <w:r w:rsidRPr="00502A27">
        <w:rPr>
          <w:rFonts w:ascii="Times New Roman" w:hAnsi="Times New Roman" w:cs="Times New Roman"/>
          <w:bCs/>
          <w:sz w:val="28"/>
          <w:szCs w:val="28"/>
          <w:lang w:val="en-US"/>
        </w:rPr>
        <w:t>Revision</w:t>
      </w:r>
      <w:r w:rsidRPr="00502A27">
        <w:rPr>
          <w:rFonts w:ascii="Times New Roman" w:hAnsi="Times New Roman" w:cs="Times New Roman"/>
          <w:bCs/>
          <w:sz w:val="28"/>
          <w:szCs w:val="28"/>
        </w:rPr>
        <w:t xml:space="preserve"> «</w:t>
      </w:r>
      <w:r w:rsidRPr="00502A27">
        <w:rPr>
          <w:rFonts w:ascii="Times New Roman" w:hAnsi="Times New Roman" w:cs="Times New Roman"/>
          <w:bCs/>
          <w:sz w:val="28"/>
          <w:szCs w:val="28"/>
          <w:lang w:val="en-US"/>
        </w:rPr>
        <w:t>A</w:t>
      </w:r>
      <w:r w:rsidRPr="00502A27">
        <w:rPr>
          <w:rFonts w:ascii="Times New Roman" w:hAnsi="Times New Roman" w:cs="Times New Roman"/>
          <w:bCs/>
          <w:sz w:val="28"/>
          <w:szCs w:val="28"/>
        </w:rPr>
        <w:t>» от 10.02.2014г.).</w:t>
      </w:r>
    </w:p>
    <w:p w:rsidR="00645CB3" w:rsidRPr="00502A27" w:rsidRDefault="00645CB3" w:rsidP="00AE1B5C">
      <w:pPr>
        <w:pStyle w:val="a4"/>
        <w:spacing w:after="0" w:line="240" w:lineRule="auto"/>
        <w:ind w:left="0" w:firstLine="709"/>
        <w:jc w:val="both"/>
        <w:rPr>
          <w:rFonts w:ascii="Times New Roman" w:hAnsi="Times New Roman" w:cs="Times New Roman"/>
          <w:sz w:val="28"/>
          <w:szCs w:val="28"/>
        </w:rPr>
      </w:pPr>
      <w:r w:rsidRPr="00AE1B5C">
        <w:rPr>
          <w:rFonts w:ascii="Times New Roman" w:hAnsi="Times New Roman" w:cs="Times New Roman"/>
          <w:sz w:val="28"/>
          <w:szCs w:val="28"/>
        </w:rPr>
        <w:t>14.05.2015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года при вып</w:t>
      </w:r>
      <w:r w:rsidR="00AE1B5C">
        <w:rPr>
          <w:rFonts w:ascii="Times New Roman" w:hAnsi="Times New Roman" w:cs="Times New Roman"/>
          <w:sz w:val="28"/>
          <w:szCs w:val="28"/>
        </w:rPr>
        <w:t xml:space="preserve">олнении рейса 9237 по маршруту </w:t>
      </w:r>
      <w:r w:rsidRPr="00502A27">
        <w:rPr>
          <w:rFonts w:ascii="Times New Roman" w:hAnsi="Times New Roman" w:cs="Times New Roman"/>
          <w:sz w:val="28"/>
          <w:szCs w:val="28"/>
        </w:rPr>
        <w:t xml:space="preserve">Южно-Сахалинск - Ноглики на самолете </w:t>
      </w:r>
      <w:r w:rsidRPr="00502A27">
        <w:rPr>
          <w:rFonts w:ascii="Times New Roman" w:hAnsi="Times New Roman" w:cs="Times New Roman"/>
          <w:sz w:val="28"/>
          <w:szCs w:val="28"/>
          <w:lang w:val="en-US"/>
        </w:rPr>
        <w:t>DHC</w:t>
      </w:r>
      <w:r w:rsidRPr="00502A27">
        <w:rPr>
          <w:rFonts w:ascii="Times New Roman" w:hAnsi="Times New Roman" w:cs="Times New Roman"/>
          <w:sz w:val="28"/>
          <w:szCs w:val="28"/>
        </w:rPr>
        <w:t xml:space="preserve">-8-200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 xml:space="preserve">-67263, под управлением КВС </w:t>
      </w:r>
      <w:proofErr w:type="spellStart"/>
      <w:r w:rsidRPr="00502A27">
        <w:rPr>
          <w:rFonts w:ascii="Times New Roman" w:hAnsi="Times New Roman" w:cs="Times New Roman"/>
          <w:sz w:val="28"/>
          <w:szCs w:val="28"/>
        </w:rPr>
        <w:t>Баханова</w:t>
      </w:r>
      <w:proofErr w:type="spellEnd"/>
      <w:r w:rsidRPr="00502A27">
        <w:rPr>
          <w:rFonts w:ascii="Times New Roman" w:hAnsi="Times New Roman" w:cs="Times New Roman"/>
          <w:sz w:val="28"/>
          <w:szCs w:val="28"/>
        </w:rPr>
        <w:t xml:space="preserve"> А.И. в наборе высоты, после установки оборотов пропеллера </w:t>
      </w:r>
      <w:r w:rsidRPr="00502A27">
        <w:rPr>
          <w:rFonts w:ascii="Times New Roman" w:hAnsi="Times New Roman" w:cs="Times New Roman"/>
          <w:sz w:val="28"/>
          <w:szCs w:val="28"/>
        </w:rPr>
        <w:lastRenderedPageBreak/>
        <w:t>1050</w:t>
      </w:r>
      <w:r w:rsidRPr="00502A27">
        <w:rPr>
          <w:rFonts w:ascii="Times New Roman" w:hAnsi="Times New Roman" w:cs="Times New Roman"/>
          <w:sz w:val="28"/>
          <w:szCs w:val="28"/>
          <w:lang w:val="en-US"/>
        </w:rPr>
        <w:t>RPM</w:t>
      </w:r>
      <w:r w:rsidRPr="00502A27">
        <w:rPr>
          <w:rFonts w:ascii="Times New Roman" w:hAnsi="Times New Roman" w:cs="Times New Roman"/>
          <w:sz w:val="28"/>
          <w:szCs w:val="28"/>
        </w:rPr>
        <w:t>, началась раскачка параметров крутящего момента правого двигателя. Экипаж принял решение о возврате и произвел благополучную посадку в аэропорту вылета.</w:t>
      </w:r>
    </w:p>
    <w:p w:rsidR="00645CB3" w:rsidRPr="00502A27" w:rsidRDefault="00645CB3" w:rsidP="00AE1B5C">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Причи</w:t>
      </w:r>
      <w:r w:rsidR="00AE1B5C">
        <w:rPr>
          <w:rFonts w:ascii="Times New Roman" w:hAnsi="Times New Roman" w:cs="Times New Roman"/>
          <w:sz w:val="28"/>
          <w:szCs w:val="28"/>
        </w:rPr>
        <w:t xml:space="preserve">ной инцидента явилась раскачка </w:t>
      </w:r>
      <w:r w:rsidRPr="00502A27">
        <w:rPr>
          <w:rFonts w:ascii="Times New Roman" w:hAnsi="Times New Roman" w:cs="Times New Roman"/>
          <w:sz w:val="28"/>
          <w:szCs w:val="28"/>
        </w:rPr>
        <w:t xml:space="preserve">параметров </w:t>
      </w:r>
      <w:proofErr w:type="spellStart"/>
      <w:r w:rsidRPr="00502A27">
        <w:rPr>
          <w:rFonts w:ascii="Times New Roman" w:hAnsi="Times New Roman" w:cs="Times New Roman"/>
          <w:sz w:val="28"/>
          <w:szCs w:val="28"/>
          <w:lang w:val="en-US"/>
        </w:rPr>
        <w:t>Tq</w:t>
      </w:r>
      <w:proofErr w:type="spellEnd"/>
      <w:r w:rsidRPr="00502A27">
        <w:rPr>
          <w:rFonts w:ascii="Times New Roman" w:hAnsi="Times New Roman" w:cs="Times New Roman"/>
          <w:sz w:val="28"/>
          <w:szCs w:val="28"/>
        </w:rPr>
        <w:t xml:space="preserve"> (крутящего момента) воздушного винта правого двигателя явилась некорректная работа </w:t>
      </w:r>
      <w:r w:rsidRPr="00502A27">
        <w:rPr>
          <w:rFonts w:ascii="Times New Roman" w:hAnsi="Times New Roman" w:cs="Times New Roman"/>
          <w:sz w:val="28"/>
          <w:szCs w:val="28"/>
          <w:lang w:val="en-US"/>
        </w:rPr>
        <w:t>PCU</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Propeller</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Control</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Unit</w:t>
      </w:r>
      <w:r w:rsidRPr="00502A27">
        <w:rPr>
          <w:rFonts w:ascii="Times New Roman" w:hAnsi="Times New Roman" w:cs="Times New Roman"/>
          <w:sz w:val="28"/>
          <w:szCs w:val="28"/>
        </w:rPr>
        <w:t xml:space="preserve"> – агрегата управления работой воздушного винта) и </w:t>
      </w:r>
      <w:r w:rsidRPr="00502A27">
        <w:rPr>
          <w:rFonts w:ascii="Times New Roman" w:hAnsi="Times New Roman" w:cs="Times New Roman"/>
          <w:sz w:val="28"/>
          <w:szCs w:val="28"/>
          <w:lang w:val="en-US"/>
        </w:rPr>
        <w:t>MFC</w:t>
      </w:r>
      <w:r w:rsidRPr="00502A27">
        <w:rPr>
          <w:rFonts w:ascii="Times New Roman" w:hAnsi="Times New Roman" w:cs="Times New Roman"/>
          <w:sz w:val="28"/>
          <w:szCs w:val="28"/>
        </w:rPr>
        <w:t xml:space="preserve"> (механического агрегата дозировки топлива).</w:t>
      </w:r>
    </w:p>
    <w:p w:rsidR="00645CB3" w:rsidRPr="00502A27" w:rsidRDefault="00645CB3" w:rsidP="00AE1B5C">
      <w:pPr>
        <w:pStyle w:val="a4"/>
        <w:spacing w:after="0" w:line="240" w:lineRule="auto"/>
        <w:ind w:left="0" w:firstLine="709"/>
        <w:rPr>
          <w:rFonts w:ascii="Times New Roman" w:hAnsi="Times New Roman" w:cs="Times New Roman"/>
          <w:bCs/>
          <w:sz w:val="28"/>
          <w:szCs w:val="28"/>
        </w:rPr>
      </w:pPr>
      <w:r w:rsidRPr="00502A27">
        <w:rPr>
          <w:rFonts w:ascii="Times New Roman" w:hAnsi="Times New Roman" w:cs="Times New Roman"/>
          <w:bCs/>
          <w:sz w:val="28"/>
          <w:szCs w:val="28"/>
        </w:rPr>
        <w:t>Расследование авиационного инцидента не завершено.</w:t>
      </w:r>
    </w:p>
    <w:p w:rsidR="00645CB3" w:rsidRPr="00502A27" w:rsidRDefault="00645CB3" w:rsidP="00AE1B5C">
      <w:pPr>
        <w:pStyle w:val="a4"/>
        <w:spacing w:after="0" w:line="240" w:lineRule="auto"/>
        <w:ind w:left="0" w:firstLine="709"/>
        <w:jc w:val="both"/>
        <w:rPr>
          <w:rFonts w:ascii="Times New Roman" w:hAnsi="Times New Roman" w:cs="Times New Roman"/>
          <w:sz w:val="28"/>
          <w:szCs w:val="28"/>
        </w:rPr>
      </w:pPr>
      <w:r w:rsidRPr="00AE1B5C">
        <w:rPr>
          <w:rFonts w:ascii="Times New Roman" w:hAnsi="Times New Roman" w:cs="Times New Roman"/>
          <w:sz w:val="28"/>
          <w:szCs w:val="28"/>
        </w:rPr>
        <w:t>29.05.2015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 xml:space="preserve">при выполнении рейса 783 Южно-Сахалинск – Оха на самолете </w:t>
      </w:r>
      <w:r w:rsidRPr="00502A27">
        <w:rPr>
          <w:rFonts w:ascii="Times New Roman" w:hAnsi="Times New Roman" w:cs="Times New Roman"/>
          <w:sz w:val="28"/>
          <w:szCs w:val="28"/>
          <w:lang w:val="en-US"/>
        </w:rPr>
        <w:t>DHC</w:t>
      </w:r>
      <w:r w:rsidRPr="00502A27">
        <w:rPr>
          <w:rFonts w:ascii="Times New Roman" w:hAnsi="Times New Roman" w:cs="Times New Roman"/>
          <w:sz w:val="28"/>
          <w:szCs w:val="28"/>
        </w:rPr>
        <w:t xml:space="preserve">-8-300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-67251 под управлением КВС Аксененко П.И., на эшелоне 190 экипаж обнаружил признаки отказа гидросистемы №2. КВС принял решение произвести возврат на аэродром Южно-Сахалинск, посадка произошла благополучно.</w:t>
      </w:r>
    </w:p>
    <w:p w:rsidR="00645CB3" w:rsidRPr="00502A27" w:rsidRDefault="00645CB3" w:rsidP="00AE1B5C">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Причиной отсутствия гидрожидкости в гидросистеме №2 и срабатывания световой сигнализации отключения гидронасоса «#2 </w:t>
      </w:r>
      <w:r w:rsidRPr="00502A27">
        <w:rPr>
          <w:rFonts w:ascii="Times New Roman" w:hAnsi="Times New Roman" w:cs="Times New Roman"/>
          <w:sz w:val="28"/>
          <w:szCs w:val="28"/>
          <w:lang w:val="en-US"/>
        </w:rPr>
        <w:t>ENG</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HYD</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PUMP</w:t>
      </w:r>
      <w:r w:rsidRPr="00502A27">
        <w:rPr>
          <w:rFonts w:ascii="Times New Roman" w:hAnsi="Times New Roman" w:cs="Times New Roman"/>
          <w:sz w:val="28"/>
          <w:szCs w:val="28"/>
        </w:rPr>
        <w:t>» на панели «</w:t>
      </w:r>
      <w:r w:rsidRPr="00502A27">
        <w:rPr>
          <w:rFonts w:ascii="Times New Roman" w:hAnsi="Times New Roman" w:cs="Times New Roman"/>
          <w:sz w:val="28"/>
          <w:szCs w:val="28"/>
          <w:lang w:val="en-US"/>
        </w:rPr>
        <w:t>CAUTION</w:t>
      </w:r>
      <w:r w:rsidR="00591C5F">
        <w:rPr>
          <w:rFonts w:ascii="Times New Roman" w:hAnsi="Times New Roman" w:cs="Times New Roman"/>
          <w:sz w:val="28"/>
          <w:szCs w:val="28"/>
        </w:rPr>
        <w:t xml:space="preserve"> </w:t>
      </w:r>
      <w:r w:rsidRPr="00502A27">
        <w:rPr>
          <w:rFonts w:ascii="Times New Roman" w:hAnsi="Times New Roman" w:cs="Times New Roman"/>
          <w:sz w:val="28"/>
          <w:szCs w:val="28"/>
          <w:lang w:val="en-US"/>
        </w:rPr>
        <w:t>LIGHT</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PANEL</w:t>
      </w:r>
      <w:r w:rsidRPr="00502A27">
        <w:rPr>
          <w:rFonts w:ascii="Times New Roman" w:hAnsi="Times New Roman" w:cs="Times New Roman"/>
          <w:sz w:val="28"/>
          <w:szCs w:val="28"/>
        </w:rPr>
        <w:t xml:space="preserve">» с одновременным падением давления в гидросистеме до «ноля» явилась разгерметизация гидросистемы вследствие обрыва фитинга магистрали высокого давления, установленном на корпусе </w:t>
      </w:r>
      <w:r w:rsidRPr="00502A27">
        <w:rPr>
          <w:rFonts w:ascii="Times New Roman" w:hAnsi="Times New Roman" w:cs="Times New Roman"/>
          <w:sz w:val="28"/>
          <w:szCs w:val="28"/>
          <w:lang w:val="en-US"/>
        </w:rPr>
        <w:t>PRESSURE</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MANIFOLD</w:t>
      </w:r>
      <w:r w:rsidRPr="00502A27">
        <w:rPr>
          <w:rFonts w:ascii="Times New Roman" w:hAnsi="Times New Roman" w:cs="Times New Roman"/>
          <w:sz w:val="28"/>
          <w:szCs w:val="28"/>
        </w:rPr>
        <w:t>.</w:t>
      </w:r>
    </w:p>
    <w:p w:rsidR="00645CB3" w:rsidRPr="00502A27" w:rsidRDefault="00645CB3" w:rsidP="001C6DD3">
      <w:pPr>
        <w:numPr>
          <w:ilvl w:val="0"/>
          <w:numId w:val="12"/>
        </w:numPr>
        <w:tabs>
          <w:tab w:val="left" w:pos="993"/>
        </w:tabs>
        <w:spacing w:after="0" w:line="240" w:lineRule="auto"/>
        <w:ind w:left="0" w:firstLine="709"/>
        <w:jc w:val="both"/>
        <w:rPr>
          <w:rFonts w:ascii="Times New Roman" w:hAnsi="Times New Roman" w:cs="Times New Roman"/>
          <w:bCs/>
          <w:sz w:val="28"/>
          <w:szCs w:val="28"/>
        </w:rPr>
      </w:pPr>
      <w:r w:rsidRPr="00502A27">
        <w:rPr>
          <w:rFonts w:ascii="Times New Roman" w:hAnsi="Times New Roman" w:cs="Times New Roman"/>
          <w:bCs/>
          <w:sz w:val="28"/>
          <w:szCs w:val="28"/>
        </w:rPr>
        <w:t xml:space="preserve">Материалы расследования авиационного инцидента изучены летным и инженерно-техническим персоналом АО «Авиакомпания «Аврора», эксплуатирующими ВС типа </w:t>
      </w:r>
      <w:r w:rsidRPr="00502A27">
        <w:rPr>
          <w:rFonts w:ascii="Times New Roman" w:hAnsi="Times New Roman" w:cs="Times New Roman"/>
          <w:bCs/>
          <w:sz w:val="28"/>
          <w:szCs w:val="28"/>
          <w:lang w:val="en-US"/>
        </w:rPr>
        <w:t>DHC</w:t>
      </w:r>
      <w:r w:rsidRPr="00502A27">
        <w:rPr>
          <w:rFonts w:ascii="Times New Roman" w:hAnsi="Times New Roman" w:cs="Times New Roman"/>
          <w:bCs/>
          <w:sz w:val="28"/>
          <w:szCs w:val="28"/>
        </w:rPr>
        <w:t>-8.</w:t>
      </w:r>
    </w:p>
    <w:p w:rsidR="00645CB3" w:rsidRPr="00502A27" w:rsidRDefault="00645CB3" w:rsidP="001C6DD3">
      <w:pPr>
        <w:numPr>
          <w:ilvl w:val="0"/>
          <w:numId w:val="12"/>
        </w:numPr>
        <w:tabs>
          <w:tab w:val="left" w:pos="993"/>
        </w:tabs>
        <w:spacing w:after="0" w:line="240" w:lineRule="auto"/>
        <w:ind w:left="0" w:firstLine="709"/>
        <w:jc w:val="both"/>
        <w:rPr>
          <w:rFonts w:ascii="Times New Roman" w:hAnsi="Times New Roman" w:cs="Times New Roman"/>
          <w:bCs/>
          <w:sz w:val="28"/>
          <w:szCs w:val="28"/>
        </w:rPr>
      </w:pPr>
      <w:r w:rsidRPr="00502A27">
        <w:rPr>
          <w:rFonts w:ascii="Times New Roman" w:hAnsi="Times New Roman" w:cs="Times New Roman"/>
          <w:bCs/>
          <w:sz w:val="28"/>
          <w:szCs w:val="28"/>
        </w:rPr>
        <w:t>Заменены фитинги (</w:t>
      </w:r>
      <w:r w:rsidRPr="00502A27">
        <w:rPr>
          <w:rFonts w:ascii="Times New Roman" w:hAnsi="Times New Roman" w:cs="Times New Roman"/>
          <w:bCs/>
          <w:sz w:val="28"/>
          <w:szCs w:val="28"/>
          <w:lang w:val="en-US"/>
        </w:rPr>
        <w:t>UNION</w:t>
      </w:r>
      <w:r w:rsidRPr="00502A27">
        <w:rPr>
          <w:rFonts w:ascii="Times New Roman" w:hAnsi="Times New Roman" w:cs="Times New Roman"/>
          <w:bCs/>
          <w:sz w:val="28"/>
          <w:szCs w:val="28"/>
        </w:rPr>
        <w:t xml:space="preserve">) магистрали высокого давления установленном на </w:t>
      </w:r>
      <w:r w:rsidRPr="00502A27">
        <w:rPr>
          <w:rFonts w:ascii="Times New Roman" w:hAnsi="Times New Roman" w:cs="Times New Roman"/>
          <w:bCs/>
          <w:sz w:val="28"/>
          <w:szCs w:val="28"/>
          <w:lang w:val="en-US"/>
        </w:rPr>
        <w:t>PRESSURE</w:t>
      </w:r>
      <w:r w:rsidRPr="00502A27">
        <w:rPr>
          <w:rFonts w:ascii="Times New Roman" w:hAnsi="Times New Roman" w:cs="Times New Roman"/>
          <w:bCs/>
          <w:sz w:val="28"/>
          <w:szCs w:val="28"/>
        </w:rPr>
        <w:t xml:space="preserve"> </w:t>
      </w:r>
      <w:r w:rsidRPr="00502A27">
        <w:rPr>
          <w:rFonts w:ascii="Times New Roman" w:hAnsi="Times New Roman" w:cs="Times New Roman"/>
          <w:bCs/>
          <w:sz w:val="28"/>
          <w:szCs w:val="28"/>
          <w:lang w:val="en-US"/>
        </w:rPr>
        <w:t>MANIFOLD</w:t>
      </w:r>
      <w:r w:rsidRPr="00502A27">
        <w:rPr>
          <w:rFonts w:ascii="Times New Roman" w:hAnsi="Times New Roman" w:cs="Times New Roman"/>
          <w:bCs/>
          <w:sz w:val="28"/>
          <w:szCs w:val="28"/>
        </w:rPr>
        <w:t xml:space="preserve"> на всех ВС типа </w:t>
      </w:r>
      <w:r w:rsidRPr="00502A27">
        <w:rPr>
          <w:rFonts w:ascii="Times New Roman" w:hAnsi="Times New Roman" w:cs="Times New Roman"/>
          <w:bCs/>
          <w:sz w:val="28"/>
          <w:szCs w:val="28"/>
          <w:lang w:val="en-US"/>
        </w:rPr>
        <w:t>DHC</w:t>
      </w:r>
      <w:r w:rsidRPr="00502A27">
        <w:rPr>
          <w:rFonts w:ascii="Times New Roman" w:hAnsi="Times New Roman" w:cs="Times New Roman"/>
          <w:bCs/>
          <w:sz w:val="28"/>
          <w:szCs w:val="28"/>
        </w:rPr>
        <w:t>-8 в АО «Авиакомпания «Аврора».</w:t>
      </w:r>
    </w:p>
    <w:p w:rsidR="00645CB3" w:rsidRPr="003A153E" w:rsidRDefault="00645CB3" w:rsidP="001C6DD3">
      <w:pPr>
        <w:numPr>
          <w:ilvl w:val="0"/>
          <w:numId w:val="12"/>
        </w:numPr>
        <w:tabs>
          <w:tab w:val="left" w:pos="993"/>
        </w:tabs>
        <w:spacing w:after="0" w:line="240" w:lineRule="auto"/>
        <w:ind w:left="0" w:firstLine="709"/>
        <w:jc w:val="both"/>
        <w:rPr>
          <w:rFonts w:ascii="Times New Roman" w:hAnsi="Times New Roman" w:cs="Times New Roman"/>
          <w:bCs/>
          <w:sz w:val="28"/>
          <w:szCs w:val="28"/>
        </w:rPr>
      </w:pPr>
      <w:r w:rsidRPr="00502A27">
        <w:rPr>
          <w:rFonts w:ascii="Times New Roman" w:hAnsi="Times New Roman" w:cs="Times New Roman"/>
          <w:bCs/>
          <w:sz w:val="28"/>
          <w:szCs w:val="28"/>
        </w:rPr>
        <w:t xml:space="preserve">В соответствии с Руководством по управлению безопасностью полетов АО «Авиакомпания «Аврора» определена опасность и внесен выявленный </w:t>
      </w:r>
      <w:r w:rsidRPr="003A153E">
        <w:rPr>
          <w:rFonts w:ascii="Times New Roman" w:hAnsi="Times New Roman" w:cs="Times New Roman"/>
          <w:bCs/>
          <w:sz w:val="28"/>
          <w:szCs w:val="28"/>
        </w:rPr>
        <w:t>р</w:t>
      </w:r>
      <w:r w:rsidR="003A153E">
        <w:rPr>
          <w:rFonts w:ascii="Times New Roman" w:hAnsi="Times New Roman" w:cs="Times New Roman"/>
          <w:bCs/>
          <w:sz w:val="28"/>
          <w:szCs w:val="28"/>
        </w:rPr>
        <w:t xml:space="preserve">иск в Реестр выявленных рисков </w:t>
      </w:r>
      <w:r w:rsidRPr="003A153E">
        <w:rPr>
          <w:rFonts w:ascii="Times New Roman" w:hAnsi="Times New Roman" w:cs="Times New Roman"/>
          <w:bCs/>
          <w:sz w:val="28"/>
          <w:szCs w:val="28"/>
        </w:rPr>
        <w:t>технической дирекции.</w:t>
      </w:r>
    </w:p>
    <w:p w:rsidR="00645CB3" w:rsidRPr="00502A27" w:rsidRDefault="00645CB3" w:rsidP="003A7819">
      <w:pPr>
        <w:spacing w:after="0" w:line="240" w:lineRule="auto"/>
        <w:ind w:firstLine="709"/>
        <w:jc w:val="both"/>
        <w:rPr>
          <w:rFonts w:ascii="Times New Roman" w:hAnsi="Times New Roman" w:cs="Times New Roman"/>
          <w:sz w:val="28"/>
          <w:szCs w:val="28"/>
        </w:rPr>
      </w:pPr>
      <w:r w:rsidRPr="003A153E">
        <w:rPr>
          <w:rFonts w:ascii="Times New Roman" w:hAnsi="Times New Roman" w:cs="Times New Roman"/>
          <w:sz w:val="28"/>
          <w:szCs w:val="28"/>
        </w:rPr>
        <w:t>11.07.2015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при выполнении рейса 799 Южно-Сахалинск – Южно-Курильск на самолете DHC-8-300 RA-67255 под управлением КВС Макаренко О.А., после взлета, в наборе высоты произошло периодическое выпадение флага отказа на высотомере №1.  КВС принял решение произвести возврат на аэродром Южно-Сахалинск, посадка произошла благополучно.</w:t>
      </w:r>
    </w:p>
    <w:p w:rsidR="00645CB3" w:rsidRPr="00502A27" w:rsidRDefault="00645CB3" w:rsidP="008533C6">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Причиной периодического выпадения флага отказа на высотомере №1 в полете явился неустойчивый контакт в электрических разъемах блока </w:t>
      </w:r>
      <w:r w:rsidRPr="00502A27">
        <w:rPr>
          <w:rFonts w:ascii="Times New Roman" w:hAnsi="Times New Roman" w:cs="Times New Roman"/>
          <w:sz w:val="28"/>
          <w:szCs w:val="28"/>
          <w:lang w:val="en-US"/>
        </w:rPr>
        <w:t>DADC</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Air</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Data</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Computer</w:t>
      </w:r>
      <w:r w:rsidRPr="00502A27">
        <w:rPr>
          <w:rFonts w:ascii="Times New Roman" w:hAnsi="Times New Roman" w:cs="Times New Roman"/>
          <w:sz w:val="28"/>
          <w:szCs w:val="28"/>
        </w:rPr>
        <w:t>) #1.</w:t>
      </w:r>
    </w:p>
    <w:p w:rsidR="00645CB3" w:rsidRPr="00502A27" w:rsidRDefault="00645CB3" w:rsidP="008533C6">
      <w:pPr>
        <w:pStyle w:val="a4"/>
        <w:spacing w:after="0" w:line="240" w:lineRule="auto"/>
        <w:ind w:left="0" w:firstLine="709"/>
        <w:jc w:val="both"/>
        <w:rPr>
          <w:rFonts w:ascii="Times New Roman" w:hAnsi="Times New Roman" w:cs="Times New Roman"/>
          <w:bCs/>
          <w:sz w:val="28"/>
          <w:szCs w:val="28"/>
        </w:rPr>
      </w:pPr>
      <w:r w:rsidRPr="00502A27">
        <w:rPr>
          <w:rFonts w:ascii="Times New Roman" w:hAnsi="Times New Roman" w:cs="Times New Roman"/>
          <w:bCs/>
          <w:sz w:val="28"/>
          <w:szCs w:val="28"/>
        </w:rPr>
        <w:t xml:space="preserve">1. Материалы расследования авиационного инцидента изучены летным и инженерно-техническим персоналом АО «Авиакомпания «Аврора», эксплуатирующими ВС типа </w:t>
      </w:r>
      <w:r w:rsidRPr="00502A27">
        <w:rPr>
          <w:rFonts w:ascii="Times New Roman" w:hAnsi="Times New Roman" w:cs="Times New Roman"/>
          <w:bCs/>
          <w:sz w:val="28"/>
          <w:szCs w:val="28"/>
          <w:lang w:val="en-US"/>
        </w:rPr>
        <w:t>DHC</w:t>
      </w:r>
      <w:r w:rsidRPr="00502A27">
        <w:rPr>
          <w:rFonts w:ascii="Times New Roman" w:hAnsi="Times New Roman" w:cs="Times New Roman"/>
          <w:bCs/>
          <w:sz w:val="28"/>
          <w:szCs w:val="28"/>
        </w:rPr>
        <w:t>-8.</w:t>
      </w:r>
    </w:p>
    <w:p w:rsidR="00645CB3" w:rsidRPr="00502A27" w:rsidRDefault="00645CB3" w:rsidP="008533C6">
      <w:pPr>
        <w:pStyle w:val="a4"/>
        <w:spacing w:after="0" w:line="240" w:lineRule="auto"/>
        <w:ind w:left="0" w:firstLine="709"/>
        <w:jc w:val="both"/>
        <w:rPr>
          <w:rFonts w:ascii="Times New Roman" w:hAnsi="Times New Roman" w:cs="Times New Roman"/>
          <w:bCs/>
          <w:sz w:val="28"/>
          <w:szCs w:val="28"/>
        </w:rPr>
      </w:pPr>
      <w:r w:rsidRPr="00502A27">
        <w:rPr>
          <w:rFonts w:ascii="Times New Roman" w:hAnsi="Times New Roman" w:cs="Times New Roman"/>
          <w:bCs/>
          <w:sz w:val="28"/>
          <w:szCs w:val="28"/>
        </w:rPr>
        <w:t>2. При проведении подготовки ВС к вылету проверять работоспособность всех систем и приборов. При выявлении дефектов принимать меры по немедленному их устранению.</w:t>
      </w:r>
    </w:p>
    <w:p w:rsidR="00645CB3" w:rsidRDefault="00645CB3" w:rsidP="003A153E">
      <w:pPr>
        <w:pStyle w:val="a4"/>
        <w:spacing w:after="0" w:line="240" w:lineRule="auto"/>
        <w:ind w:left="0" w:firstLine="709"/>
        <w:jc w:val="both"/>
        <w:rPr>
          <w:rFonts w:ascii="Times New Roman" w:hAnsi="Times New Roman" w:cs="Times New Roman"/>
          <w:bCs/>
          <w:sz w:val="28"/>
          <w:szCs w:val="28"/>
        </w:rPr>
      </w:pPr>
      <w:r w:rsidRPr="00502A27">
        <w:rPr>
          <w:rFonts w:ascii="Times New Roman" w:hAnsi="Times New Roman" w:cs="Times New Roman"/>
          <w:bCs/>
          <w:sz w:val="28"/>
          <w:szCs w:val="28"/>
        </w:rPr>
        <w:t>3. В соответствии с Руководством по управлению безопасностью полетов АО «Авиакомпания «Аврора» определена опасность и внесен выявленный р</w:t>
      </w:r>
      <w:r w:rsidR="003A153E">
        <w:rPr>
          <w:rFonts w:ascii="Times New Roman" w:hAnsi="Times New Roman" w:cs="Times New Roman"/>
          <w:bCs/>
          <w:sz w:val="28"/>
          <w:szCs w:val="28"/>
        </w:rPr>
        <w:t xml:space="preserve">иск в Реестр выявленных рисков </w:t>
      </w:r>
      <w:r w:rsidRPr="00502A27">
        <w:rPr>
          <w:rFonts w:ascii="Times New Roman" w:hAnsi="Times New Roman" w:cs="Times New Roman"/>
          <w:bCs/>
          <w:sz w:val="28"/>
          <w:szCs w:val="28"/>
        </w:rPr>
        <w:t>технической дирекции.</w:t>
      </w:r>
    </w:p>
    <w:p w:rsidR="00645CB3" w:rsidRPr="00502A27" w:rsidRDefault="00645CB3" w:rsidP="008533C6">
      <w:pPr>
        <w:tabs>
          <w:tab w:val="center" w:pos="709"/>
        </w:tabs>
        <w:spacing w:after="0" w:line="240" w:lineRule="auto"/>
        <w:ind w:firstLine="1080"/>
        <w:rPr>
          <w:rFonts w:ascii="Times New Roman" w:hAnsi="Times New Roman" w:cs="Times New Roman"/>
          <w:b/>
          <w:sz w:val="28"/>
          <w:szCs w:val="28"/>
        </w:rPr>
      </w:pPr>
      <w:r w:rsidRPr="00502A27">
        <w:rPr>
          <w:rFonts w:ascii="Times New Roman" w:hAnsi="Times New Roman" w:cs="Times New Roman"/>
          <w:b/>
          <w:sz w:val="28"/>
          <w:szCs w:val="28"/>
        </w:rPr>
        <w:lastRenderedPageBreak/>
        <w:t xml:space="preserve">                             По самолетам </w:t>
      </w:r>
      <w:r w:rsidRPr="00502A27">
        <w:rPr>
          <w:rFonts w:ascii="Times New Roman" w:hAnsi="Times New Roman" w:cs="Times New Roman"/>
          <w:b/>
          <w:sz w:val="28"/>
          <w:szCs w:val="28"/>
          <w:lang w:val="en-US"/>
        </w:rPr>
        <w:t>Boeing</w:t>
      </w:r>
      <w:r w:rsidRPr="00502A27">
        <w:rPr>
          <w:rFonts w:ascii="Times New Roman" w:hAnsi="Times New Roman" w:cs="Times New Roman"/>
          <w:b/>
          <w:sz w:val="28"/>
          <w:szCs w:val="28"/>
        </w:rPr>
        <w:t>-737</w:t>
      </w:r>
    </w:p>
    <w:p w:rsidR="00645CB3" w:rsidRPr="00502A27" w:rsidRDefault="00645CB3" w:rsidP="005E7B31">
      <w:pPr>
        <w:spacing w:after="0" w:line="240" w:lineRule="auto"/>
        <w:ind w:firstLine="709"/>
        <w:jc w:val="both"/>
        <w:rPr>
          <w:rFonts w:ascii="Times New Roman" w:hAnsi="Times New Roman" w:cs="Times New Roman"/>
          <w:bCs/>
          <w:sz w:val="28"/>
          <w:szCs w:val="28"/>
        </w:rPr>
      </w:pPr>
      <w:r w:rsidRPr="003A153E">
        <w:rPr>
          <w:rFonts w:ascii="Times New Roman" w:hAnsi="Times New Roman" w:cs="Times New Roman"/>
          <w:bCs/>
          <w:sz w:val="28"/>
          <w:szCs w:val="28"/>
        </w:rPr>
        <w:t>09.01.2015</w:t>
      </w:r>
      <w:r w:rsidR="003A153E">
        <w:rPr>
          <w:rFonts w:ascii="Times New Roman" w:hAnsi="Times New Roman" w:cs="Times New Roman"/>
          <w:b/>
          <w:bCs/>
          <w:sz w:val="28"/>
          <w:szCs w:val="28"/>
        </w:rPr>
        <w:t xml:space="preserve"> </w:t>
      </w:r>
      <w:r w:rsidRPr="00502A27">
        <w:rPr>
          <w:rFonts w:ascii="Times New Roman" w:hAnsi="Times New Roman" w:cs="Times New Roman"/>
          <w:bCs/>
          <w:sz w:val="28"/>
          <w:szCs w:val="28"/>
        </w:rPr>
        <w:t>при выполнении рейса</w:t>
      </w:r>
      <w:r w:rsidRPr="00502A27">
        <w:rPr>
          <w:rFonts w:ascii="Times New Roman" w:eastAsia="Calibri" w:hAnsi="Times New Roman" w:cs="Times New Roman"/>
          <w:sz w:val="28"/>
          <w:szCs w:val="28"/>
        </w:rPr>
        <w:t xml:space="preserve"> </w:t>
      </w:r>
      <w:r w:rsidRPr="00502A27">
        <w:rPr>
          <w:rFonts w:ascii="Times New Roman" w:hAnsi="Times New Roman" w:cs="Times New Roman"/>
          <w:bCs/>
          <w:sz w:val="28"/>
          <w:szCs w:val="28"/>
          <w:lang w:val="en-US"/>
        </w:rPr>
        <w:t>HZ</w:t>
      </w:r>
      <w:r w:rsidR="003A153E">
        <w:rPr>
          <w:rFonts w:ascii="Times New Roman" w:hAnsi="Times New Roman" w:cs="Times New Roman"/>
          <w:bCs/>
          <w:sz w:val="28"/>
          <w:szCs w:val="28"/>
        </w:rPr>
        <w:t xml:space="preserve"> 5684 </w:t>
      </w:r>
      <w:r w:rsidRPr="00502A27">
        <w:rPr>
          <w:rFonts w:ascii="Times New Roman" w:hAnsi="Times New Roman" w:cs="Times New Roman"/>
          <w:bCs/>
          <w:sz w:val="28"/>
          <w:szCs w:val="28"/>
        </w:rPr>
        <w:t>Хабаровск – Петропавловск-Камчатский на самолете В-737-500 RA-73013 под управлением КВС Громова А.В.  в начале снижения с эшелона FL 330 произошел отказ системы управления наддувом кабины с выпадением кислородных масок в пассажирском салоне и выполнением экстренного снижения.</w:t>
      </w:r>
      <w:r w:rsidR="00591C5F">
        <w:rPr>
          <w:rFonts w:ascii="Times New Roman" w:hAnsi="Times New Roman" w:cs="Times New Roman"/>
          <w:bCs/>
          <w:sz w:val="28"/>
          <w:szCs w:val="28"/>
        </w:rPr>
        <w:t xml:space="preserve"> </w:t>
      </w:r>
      <w:r w:rsidRPr="00502A27">
        <w:rPr>
          <w:rFonts w:ascii="Times New Roman" w:hAnsi="Times New Roman" w:cs="Times New Roman"/>
          <w:bCs/>
          <w:sz w:val="28"/>
          <w:szCs w:val="28"/>
        </w:rPr>
        <w:t>Посадка в аэропорту Петропавловск-Камчатский (Елизово) произведена благополучно.</w:t>
      </w:r>
    </w:p>
    <w:p w:rsidR="00645CB3" w:rsidRPr="00502A27" w:rsidRDefault="00645CB3" w:rsidP="005E7B31">
      <w:pPr>
        <w:spacing w:after="0" w:line="240" w:lineRule="auto"/>
        <w:ind w:firstLine="709"/>
        <w:jc w:val="both"/>
        <w:rPr>
          <w:rFonts w:ascii="Times New Roman" w:hAnsi="Times New Roman" w:cs="Times New Roman"/>
          <w:bCs/>
          <w:iCs/>
          <w:sz w:val="28"/>
          <w:szCs w:val="28"/>
        </w:rPr>
      </w:pPr>
      <w:r w:rsidRPr="00502A27">
        <w:rPr>
          <w:rFonts w:ascii="Times New Roman" w:hAnsi="Times New Roman" w:cs="Times New Roman"/>
          <w:bCs/>
          <w:iCs/>
          <w:sz w:val="28"/>
          <w:szCs w:val="28"/>
        </w:rPr>
        <w:t>П</w:t>
      </w:r>
      <w:r w:rsidR="003A153E">
        <w:rPr>
          <w:rFonts w:ascii="Times New Roman" w:hAnsi="Times New Roman" w:cs="Times New Roman"/>
          <w:bCs/>
          <w:iCs/>
          <w:sz w:val="28"/>
          <w:szCs w:val="28"/>
        </w:rPr>
        <w:t xml:space="preserve">ричиной авиационного инцидента </w:t>
      </w:r>
      <w:r w:rsidRPr="00502A27">
        <w:rPr>
          <w:rFonts w:ascii="Times New Roman" w:hAnsi="Times New Roman" w:cs="Times New Roman"/>
          <w:bCs/>
          <w:iCs/>
          <w:sz w:val="28"/>
          <w:szCs w:val="28"/>
        </w:rPr>
        <w:t xml:space="preserve">явился отказ в работе </w:t>
      </w:r>
      <w:proofErr w:type="spellStart"/>
      <w:r w:rsidRPr="00502A27">
        <w:rPr>
          <w:rFonts w:ascii="Times New Roman" w:hAnsi="Times New Roman" w:cs="Times New Roman"/>
          <w:bCs/>
          <w:iCs/>
          <w:sz w:val="28"/>
          <w:szCs w:val="28"/>
        </w:rPr>
        <w:t>Pressure</w:t>
      </w:r>
      <w:proofErr w:type="spellEnd"/>
      <w:r w:rsidRPr="00502A27">
        <w:rPr>
          <w:rFonts w:ascii="Times New Roman" w:hAnsi="Times New Roman" w:cs="Times New Roman"/>
          <w:bCs/>
          <w:iCs/>
          <w:sz w:val="28"/>
          <w:szCs w:val="28"/>
        </w:rPr>
        <w:t xml:space="preserve"> </w:t>
      </w:r>
      <w:proofErr w:type="spellStart"/>
      <w:r w:rsidRPr="00502A27">
        <w:rPr>
          <w:rFonts w:ascii="Times New Roman" w:hAnsi="Times New Roman" w:cs="Times New Roman"/>
          <w:bCs/>
          <w:iCs/>
          <w:sz w:val="28"/>
          <w:szCs w:val="28"/>
        </w:rPr>
        <w:t>Controller</w:t>
      </w:r>
      <w:proofErr w:type="spellEnd"/>
      <w:r w:rsidRPr="00502A27">
        <w:rPr>
          <w:rFonts w:ascii="Times New Roman" w:hAnsi="Times New Roman" w:cs="Times New Roman"/>
          <w:bCs/>
          <w:iCs/>
          <w:sz w:val="28"/>
          <w:szCs w:val="28"/>
        </w:rPr>
        <w:t xml:space="preserve"> #2 (блока управления наддувом кабины), в результате чего произошло самопроизвольное перемещение задней заслонки системы кондиционирования воздуха (</w:t>
      </w:r>
      <w:proofErr w:type="spellStart"/>
      <w:r w:rsidRPr="00502A27">
        <w:rPr>
          <w:rFonts w:ascii="Times New Roman" w:hAnsi="Times New Roman" w:cs="Times New Roman"/>
          <w:bCs/>
          <w:iCs/>
          <w:sz w:val="28"/>
          <w:szCs w:val="28"/>
        </w:rPr>
        <w:t>Cabin</w:t>
      </w:r>
      <w:proofErr w:type="spellEnd"/>
      <w:r w:rsidRPr="00502A27">
        <w:rPr>
          <w:rFonts w:ascii="Times New Roman" w:hAnsi="Times New Roman" w:cs="Times New Roman"/>
          <w:bCs/>
          <w:iCs/>
          <w:sz w:val="28"/>
          <w:szCs w:val="28"/>
        </w:rPr>
        <w:t xml:space="preserve"> </w:t>
      </w:r>
      <w:proofErr w:type="spellStart"/>
      <w:r w:rsidRPr="00502A27">
        <w:rPr>
          <w:rFonts w:ascii="Times New Roman" w:hAnsi="Times New Roman" w:cs="Times New Roman"/>
          <w:bCs/>
          <w:iCs/>
          <w:sz w:val="28"/>
          <w:szCs w:val="28"/>
        </w:rPr>
        <w:t>Pressurization</w:t>
      </w:r>
      <w:proofErr w:type="spellEnd"/>
      <w:r w:rsidRPr="00502A27">
        <w:rPr>
          <w:rFonts w:ascii="Times New Roman" w:hAnsi="Times New Roman" w:cs="Times New Roman"/>
          <w:bCs/>
          <w:iCs/>
          <w:sz w:val="28"/>
          <w:szCs w:val="28"/>
        </w:rPr>
        <w:t xml:space="preserve"> </w:t>
      </w:r>
      <w:proofErr w:type="spellStart"/>
      <w:r w:rsidRPr="00502A27">
        <w:rPr>
          <w:rFonts w:ascii="Times New Roman" w:hAnsi="Times New Roman" w:cs="Times New Roman"/>
          <w:bCs/>
          <w:iCs/>
          <w:sz w:val="28"/>
          <w:szCs w:val="28"/>
        </w:rPr>
        <w:t>Outflow</w:t>
      </w:r>
      <w:proofErr w:type="spellEnd"/>
      <w:r w:rsidRPr="00502A27">
        <w:rPr>
          <w:rFonts w:ascii="Times New Roman" w:hAnsi="Times New Roman" w:cs="Times New Roman"/>
          <w:bCs/>
          <w:iCs/>
          <w:sz w:val="28"/>
          <w:szCs w:val="28"/>
        </w:rPr>
        <w:t xml:space="preserve"> </w:t>
      </w:r>
      <w:proofErr w:type="spellStart"/>
      <w:r w:rsidRPr="00502A27">
        <w:rPr>
          <w:rFonts w:ascii="Times New Roman" w:hAnsi="Times New Roman" w:cs="Times New Roman"/>
          <w:bCs/>
          <w:iCs/>
          <w:sz w:val="28"/>
          <w:szCs w:val="28"/>
        </w:rPr>
        <w:t>Valve</w:t>
      </w:r>
      <w:proofErr w:type="spellEnd"/>
      <w:r w:rsidRPr="00502A27">
        <w:rPr>
          <w:rFonts w:ascii="Times New Roman" w:hAnsi="Times New Roman" w:cs="Times New Roman"/>
          <w:bCs/>
          <w:iCs/>
          <w:sz w:val="28"/>
          <w:szCs w:val="28"/>
        </w:rPr>
        <w:t>) в положение «</w:t>
      </w:r>
      <w:proofErr w:type="spellStart"/>
      <w:r w:rsidRPr="00502A27">
        <w:rPr>
          <w:rFonts w:ascii="Times New Roman" w:hAnsi="Times New Roman" w:cs="Times New Roman"/>
          <w:bCs/>
          <w:iCs/>
          <w:sz w:val="28"/>
          <w:szCs w:val="28"/>
        </w:rPr>
        <w:t>Open</w:t>
      </w:r>
      <w:proofErr w:type="spellEnd"/>
      <w:r w:rsidRPr="00502A27">
        <w:rPr>
          <w:rFonts w:ascii="Times New Roman" w:hAnsi="Times New Roman" w:cs="Times New Roman"/>
          <w:bCs/>
          <w:iCs/>
          <w:sz w:val="28"/>
          <w:szCs w:val="28"/>
        </w:rPr>
        <w:t>» («открыто»), что привело к падению давления гермокабины, срабатыванию сигнализации «</w:t>
      </w:r>
      <w:proofErr w:type="spellStart"/>
      <w:r w:rsidRPr="00502A27">
        <w:rPr>
          <w:rFonts w:ascii="Times New Roman" w:hAnsi="Times New Roman" w:cs="Times New Roman"/>
          <w:bCs/>
          <w:iCs/>
          <w:sz w:val="28"/>
          <w:szCs w:val="28"/>
        </w:rPr>
        <w:t>Altn</w:t>
      </w:r>
      <w:proofErr w:type="spellEnd"/>
      <w:r w:rsidRPr="00502A27">
        <w:rPr>
          <w:rFonts w:ascii="Times New Roman" w:hAnsi="Times New Roman" w:cs="Times New Roman"/>
          <w:bCs/>
          <w:iCs/>
          <w:sz w:val="28"/>
          <w:szCs w:val="28"/>
        </w:rPr>
        <w:t xml:space="preserve"> </w:t>
      </w:r>
      <w:proofErr w:type="spellStart"/>
      <w:r w:rsidRPr="00502A27">
        <w:rPr>
          <w:rFonts w:ascii="Times New Roman" w:hAnsi="Times New Roman" w:cs="Times New Roman"/>
          <w:bCs/>
          <w:iCs/>
          <w:sz w:val="28"/>
          <w:szCs w:val="28"/>
        </w:rPr>
        <w:t>Horn</w:t>
      </w:r>
      <w:proofErr w:type="spellEnd"/>
      <w:r w:rsidRPr="00502A27">
        <w:rPr>
          <w:rFonts w:ascii="Times New Roman" w:hAnsi="Times New Roman" w:cs="Times New Roman"/>
          <w:bCs/>
          <w:iCs/>
          <w:sz w:val="28"/>
          <w:szCs w:val="28"/>
        </w:rPr>
        <w:t>» («высота в кабине более 10000 футов / 3000 метров») и выбросу кислородных масок.</w:t>
      </w:r>
    </w:p>
    <w:p w:rsidR="00645CB3" w:rsidRPr="00502A27" w:rsidRDefault="00645CB3" w:rsidP="005E7B31">
      <w:pPr>
        <w:spacing w:after="0" w:line="240" w:lineRule="auto"/>
        <w:ind w:firstLine="709"/>
        <w:jc w:val="both"/>
        <w:rPr>
          <w:rFonts w:ascii="Times New Roman" w:hAnsi="Times New Roman" w:cs="Times New Roman"/>
          <w:bCs/>
          <w:iCs/>
          <w:sz w:val="28"/>
          <w:szCs w:val="28"/>
        </w:rPr>
      </w:pPr>
      <w:r w:rsidRPr="00502A27">
        <w:rPr>
          <w:rFonts w:ascii="Times New Roman" w:hAnsi="Times New Roman" w:cs="Times New Roman"/>
          <w:bCs/>
          <w:iCs/>
          <w:sz w:val="28"/>
          <w:szCs w:val="28"/>
        </w:rPr>
        <w:t xml:space="preserve">1. Материалы расследования авиационного инцидента изучены с летным и инженерно-техническим составом, эксплуатирующими ВС типа </w:t>
      </w:r>
      <w:proofErr w:type="spellStart"/>
      <w:r w:rsidRPr="00502A27">
        <w:rPr>
          <w:rFonts w:ascii="Times New Roman" w:hAnsi="Times New Roman" w:cs="Times New Roman"/>
          <w:bCs/>
          <w:iCs/>
          <w:sz w:val="28"/>
          <w:szCs w:val="28"/>
        </w:rPr>
        <w:t>Boeing</w:t>
      </w:r>
      <w:proofErr w:type="spellEnd"/>
      <w:r w:rsidRPr="00502A27">
        <w:rPr>
          <w:rFonts w:ascii="Times New Roman" w:hAnsi="Times New Roman" w:cs="Times New Roman"/>
          <w:bCs/>
          <w:iCs/>
          <w:sz w:val="28"/>
          <w:szCs w:val="28"/>
        </w:rPr>
        <w:t xml:space="preserve"> -737.</w:t>
      </w:r>
    </w:p>
    <w:p w:rsidR="00645CB3" w:rsidRDefault="00645CB3" w:rsidP="005E7B31">
      <w:pPr>
        <w:spacing w:after="0" w:line="240" w:lineRule="auto"/>
        <w:ind w:firstLine="709"/>
        <w:jc w:val="both"/>
        <w:rPr>
          <w:rFonts w:ascii="Times New Roman" w:hAnsi="Times New Roman" w:cs="Times New Roman"/>
          <w:bCs/>
          <w:iCs/>
          <w:sz w:val="28"/>
          <w:szCs w:val="28"/>
        </w:rPr>
      </w:pPr>
      <w:r w:rsidRPr="00502A27">
        <w:rPr>
          <w:rFonts w:ascii="Times New Roman" w:hAnsi="Times New Roman" w:cs="Times New Roman"/>
          <w:bCs/>
          <w:iCs/>
          <w:sz w:val="28"/>
          <w:szCs w:val="28"/>
        </w:rPr>
        <w:t>2.  Руководству АО «Авиакомпания «Аврора» принять меры по исключению не своевременного оповещения экипажами органов ОрВД при возникновении особых случаев в полете.</w:t>
      </w:r>
    </w:p>
    <w:p w:rsidR="003A153E" w:rsidRPr="00502A27" w:rsidRDefault="003A153E" w:rsidP="005E7B31">
      <w:pPr>
        <w:spacing w:after="0" w:line="240" w:lineRule="auto"/>
        <w:ind w:firstLine="709"/>
        <w:jc w:val="both"/>
        <w:rPr>
          <w:rFonts w:ascii="Times New Roman" w:hAnsi="Times New Roman" w:cs="Times New Roman"/>
          <w:bCs/>
          <w:iCs/>
          <w:sz w:val="28"/>
          <w:szCs w:val="28"/>
        </w:rPr>
      </w:pPr>
    </w:p>
    <w:p w:rsidR="00645CB3" w:rsidRPr="00502A27" w:rsidRDefault="00645CB3" w:rsidP="005E7B31">
      <w:pPr>
        <w:spacing w:after="0" w:line="240" w:lineRule="auto"/>
        <w:ind w:firstLine="709"/>
        <w:jc w:val="both"/>
        <w:rPr>
          <w:rFonts w:ascii="Times New Roman" w:hAnsi="Times New Roman" w:cs="Times New Roman"/>
          <w:b/>
          <w:sz w:val="28"/>
          <w:szCs w:val="28"/>
        </w:rPr>
      </w:pPr>
      <w:r w:rsidRPr="00502A27">
        <w:rPr>
          <w:rFonts w:ascii="Times New Roman" w:hAnsi="Times New Roman" w:cs="Times New Roman"/>
          <w:b/>
          <w:sz w:val="28"/>
          <w:szCs w:val="28"/>
        </w:rPr>
        <w:t xml:space="preserve">                                      По вертолетам Ми-8</w:t>
      </w:r>
    </w:p>
    <w:p w:rsidR="00645CB3" w:rsidRPr="00502A27" w:rsidRDefault="00645CB3" w:rsidP="005E7B31">
      <w:pPr>
        <w:pStyle w:val="Default"/>
        <w:ind w:firstLine="709"/>
        <w:jc w:val="both"/>
        <w:rPr>
          <w:color w:val="auto"/>
          <w:sz w:val="28"/>
          <w:szCs w:val="28"/>
        </w:rPr>
      </w:pPr>
      <w:r w:rsidRPr="003A153E">
        <w:rPr>
          <w:color w:val="auto"/>
          <w:sz w:val="28"/>
          <w:szCs w:val="28"/>
        </w:rPr>
        <w:t>29.10.2015</w:t>
      </w:r>
      <w:r w:rsidRPr="00502A27">
        <w:rPr>
          <w:color w:val="auto"/>
          <w:sz w:val="28"/>
          <w:szCs w:val="28"/>
        </w:rPr>
        <w:t xml:space="preserve"> при выполнении контрольного висения вертолета Ми-8МТВ-1 RA-22985 </w:t>
      </w:r>
      <w:r w:rsidR="008533C6">
        <w:rPr>
          <w:color w:val="auto"/>
          <w:sz w:val="28"/>
          <w:szCs w:val="28"/>
        </w:rPr>
        <w:t>принадлежащий</w:t>
      </w:r>
      <w:r w:rsidR="00546F77">
        <w:rPr>
          <w:color w:val="auto"/>
          <w:sz w:val="28"/>
          <w:szCs w:val="28"/>
        </w:rPr>
        <w:t xml:space="preserve"> </w:t>
      </w:r>
      <w:r w:rsidR="003A153E">
        <w:rPr>
          <w:color w:val="auto"/>
          <w:sz w:val="28"/>
          <w:szCs w:val="28"/>
        </w:rPr>
        <w:t>ЗАО СП</w:t>
      </w:r>
      <w:r w:rsidRPr="00502A27">
        <w:rPr>
          <w:color w:val="auto"/>
          <w:sz w:val="28"/>
          <w:szCs w:val="28"/>
        </w:rPr>
        <w:t xml:space="preserve"> «Авиашельф» произошел хлопок в районе левого двигателя с кратковременным загоранием табло «Повышенная вибрация левого двигателя» и «Опасная вибрация левого двигателя». При визуальном осмотре проточной части левого двигателя выявлен обрыв рабочей лопатки 1 ступени компрессора. Создана комиссия по расследованию данного авиационного инцидента. Двигатель подлежит отправке на исследование и в ремонт. Наработка изделия СНЭ составило 1218 часов. </w:t>
      </w:r>
    </w:p>
    <w:p w:rsidR="00645CB3" w:rsidRPr="00502A27" w:rsidRDefault="008533C6" w:rsidP="008533C6">
      <w:pPr>
        <w:tabs>
          <w:tab w:val="center" w:pos="709"/>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3A153E">
        <w:rPr>
          <w:rFonts w:ascii="Times New Roman" w:hAnsi="Times New Roman" w:cs="Times New Roman"/>
          <w:sz w:val="28"/>
          <w:szCs w:val="28"/>
        </w:rPr>
        <w:t>01.05.2015</w:t>
      </w:r>
      <w:r w:rsidR="00645CB3" w:rsidRPr="00502A27">
        <w:rPr>
          <w:rFonts w:ascii="Times New Roman" w:hAnsi="Times New Roman" w:cs="Times New Roman"/>
          <w:b/>
          <w:sz w:val="28"/>
          <w:szCs w:val="28"/>
        </w:rPr>
        <w:t xml:space="preserve"> </w:t>
      </w:r>
      <w:r w:rsidR="00645CB3" w:rsidRPr="00502A27">
        <w:rPr>
          <w:rFonts w:ascii="Times New Roman" w:hAnsi="Times New Roman" w:cs="Times New Roman"/>
          <w:sz w:val="28"/>
          <w:szCs w:val="28"/>
        </w:rPr>
        <w:t>на воздушном</w:t>
      </w:r>
      <w:r w:rsidR="00645CB3" w:rsidRPr="00502A27">
        <w:rPr>
          <w:rFonts w:ascii="Times New Roman" w:hAnsi="Times New Roman" w:cs="Times New Roman"/>
          <w:b/>
          <w:sz w:val="28"/>
          <w:szCs w:val="28"/>
        </w:rPr>
        <w:t xml:space="preserve"> </w:t>
      </w:r>
      <w:r w:rsidR="00645CB3" w:rsidRPr="00502A27">
        <w:rPr>
          <w:rFonts w:ascii="Times New Roman" w:hAnsi="Times New Roman" w:cs="Times New Roman"/>
          <w:sz w:val="28"/>
          <w:szCs w:val="28"/>
        </w:rPr>
        <w:t xml:space="preserve">судне Ми-8МТВ-1 </w:t>
      </w:r>
      <w:r w:rsidR="00645CB3" w:rsidRPr="00502A27">
        <w:rPr>
          <w:rFonts w:ascii="Times New Roman" w:hAnsi="Times New Roman" w:cs="Times New Roman"/>
          <w:sz w:val="28"/>
          <w:szCs w:val="28"/>
          <w:lang w:val="en-US"/>
        </w:rPr>
        <w:t>RA</w:t>
      </w:r>
      <w:r w:rsidR="00645CB3" w:rsidRPr="00502A27">
        <w:rPr>
          <w:rFonts w:ascii="Times New Roman" w:hAnsi="Times New Roman" w:cs="Times New Roman"/>
          <w:sz w:val="28"/>
          <w:szCs w:val="28"/>
        </w:rPr>
        <w:t>-25825, принадлежащем ООО «шТурМан-2», выполнялся рейс 9231 по перегону вертолета после выпол</w:t>
      </w:r>
      <w:r w:rsidR="003A153E">
        <w:rPr>
          <w:rFonts w:ascii="Times New Roman" w:hAnsi="Times New Roman" w:cs="Times New Roman"/>
          <w:sz w:val="28"/>
          <w:szCs w:val="28"/>
        </w:rPr>
        <w:t>нения капитального ремонта на «</w:t>
      </w:r>
      <w:r w:rsidR="00645CB3" w:rsidRPr="00502A27">
        <w:rPr>
          <w:rFonts w:ascii="Times New Roman" w:hAnsi="Times New Roman" w:cs="Times New Roman"/>
          <w:sz w:val="28"/>
          <w:szCs w:val="28"/>
        </w:rPr>
        <w:t xml:space="preserve">ОЗ ГА» по маршруту Чита-Зея. </w:t>
      </w:r>
    </w:p>
    <w:p w:rsidR="00645CB3" w:rsidRPr="00502A27" w:rsidRDefault="00645CB3" w:rsidP="005E7B31">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В 4.30 </w:t>
      </w:r>
      <w:r w:rsidRPr="00502A27">
        <w:rPr>
          <w:rFonts w:ascii="Times New Roman" w:hAnsi="Times New Roman" w:cs="Times New Roman"/>
          <w:sz w:val="28"/>
          <w:szCs w:val="28"/>
          <w:lang w:val="en-US"/>
        </w:rPr>
        <w:t>UTC</w:t>
      </w:r>
      <w:r w:rsidRPr="00502A27">
        <w:rPr>
          <w:rFonts w:ascii="Times New Roman" w:hAnsi="Times New Roman" w:cs="Times New Roman"/>
          <w:sz w:val="28"/>
          <w:szCs w:val="28"/>
        </w:rPr>
        <w:t xml:space="preserve"> произведен взлет из аэропорта Чита, намеченный пункт посадки Зея. Днем, в сложных метеоусловиях, при попадании ВС в снежный заряд в районе н.п. Ерофей Павлович произошло кратковременное падение оборотов турбокомпрессора левого двигателя с 91,5 % до 79,8 % в течение 4 сек. с незначительным изменением звука работы левого двигателя с последующим восстановлением оборотов. В дальнейшем полет проходил без отклонений.</w:t>
      </w:r>
    </w:p>
    <w:p w:rsidR="00645CB3" w:rsidRPr="00502A27" w:rsidRDefault="00645CB3" w:rsidP="005E7B31">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После посадки на площадке г. Зея при осмотре ВС и двигателей обнаружено повреждение семи лопаток ВНА, повреждение трех лопаток первой ступени компрессора на левом двигателе № К7884214289. Других повреждений ВС и правого двигателя нет.</w:t>
      </w:r>
    </w:p>
    <w:p w:rsidR="00645CB3" w:rsidRPr="00502A27" w:rsidRDefault="008533C6" w:rsidP="008533C6">
      <w:pPr>
        <w:tabs>
          <w:tab w:val="center"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02A27">
        <w:rPr>
          <w:rFonts w:ascii="Times New Roman" w:hAnsi="Times New Roman" w:cs="Times New Roman"/>
          <w:sz w:val="28"/>
          <w:szCs w:val="28"/>
        </w:rPr>
        <w:t xml:space="preserve">Комиссия по расследованию авиационного инцидента Дальневосточного МТУ Росавиации пришла к заключению, что причиной авиационного </w:t>
      </w:r>
      <w:r w:rsidR="00645CB3" w:rsidRPr="00502A27">
        <w:rPr>
          <w:rFonts w:ascii="Times New Roman" w:hAnsi="Times New Roman" w:cs="Times New Roman"/>
          <w:sz w:val="28"/>
          <w:szCs w:val="28"/>
        </w:rPr>
        <w:lastRenderedPageBreak/>
        <w:t xml:space="preserve">инцидента явился сброс льда с обтекателя антенны 3-го диапазона изделия 6201, установленной перед люком осмотра двигателей, и попадание льда в </w:t>
      </w:r>
      <w:proofErr w:type="spellStart"/>
      <w:r w:rsidR="00645CB3" w:rsidRPr="00502A27">
        <w:rPr>
          <w:rFonts w:ascii="Times New Roman" w:hAnsi="Times New Roman" w:cs="Times New Roman"/>
          <w:sz w:val="28"/>
          <w:szCs w:val="28"/>
        </w:rPr>
        <w:t>газовоздушный</w:t>
      </w:r>
      <w:proofErr w:type="spellEnd"/>
      <w:r w:rsidR="00645CB3" w:rsidRPr="00502A27">
        <w:rPr>
          <w:rFonts w:ascii="Times New Roman" w:hAnsi="Times New Roman" w:cs="Times New Roman"/>
          <w:sz w:val="28"/>
          <w:szCs w:val="28"/>
        </w:rPr>
        <w:t xml:space="preserve"> тракт левого двигателя.</w:t>
      </w:r>
    </w:p>
    <w:p w:rsidR="00645CB3" w:rsidRPr="00502A27" w:rsidRDefault="00645CB3" w:rsidP="005E7B31">
      <w:pPr>
        <w:spacing w:after="0" w:line="240" w:lineRule="auto"/>
        <w:ind w:firstLine="709"/>
        <w:jc w:val="both"/>
        <w:rPr>
          <w:rFonts w:ascii="Times New Roman" w:hAnsi="Times New Roman" w:cs="Times New Roman"/>
          <w:sz w:val="28"/>
          <w:szCs w:val="28"/>
        </w:rPr>
      </w:pPr>
      <w:r w:rsidRPr="005E7B31">
        <w:rPr>
          <w:rFonts w:ascii="Times New Roman" w:hAnsi="Times New Roman" w:cs="Times New Roman"/>
          <w:sz w:val="28"/>
          <w:szCs w:val="28"/>
        </w:rPr>
        <w:t>04.03.2015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экипаж вертолёта Ми-8МТВ-1 RA-25486, принадлежащий А</w:t>
      </w:r>
      <w:r w:rsidR="005E7B31">
        <w:rPr>
          <w:rFonts w:ascii="Times New Roman" w:hAnsi="Times New Roman" w:cs="Times New Roman"/>
          <w:sz w:val="28"/>
          <w:szCs w:val="28"/>
        </w:rPr>
        <w:t>О</w:t>
      </w:r>
      <w:r w:rsidRPr="00502A27">
        <w:rPr>
          <w:rFonts w:ascii="Times New Roman" w:hAnsi="Times New Roman" w:cs="Times New Roman"/>
          <w:sz w:val="28"/>
          <w:szCs w:val="28"/>
        </w:rPr>
        <w:t xml:space="preserve"> </w:t>
      </w:r>
      <w:r w:rsidR="005E7B31">
        <w:rPr>
          <w:rFonts w:ascii="Times New Roman" w:hAnsi="Times New Roman" w:cs="Times New Roman"/>
          <w:sz w:val="28"/>
          <w:szCs w:val="28"/>
        </w:rPr>
        <w:t xml:space="preserve">«Авиакомпания </w:t>
      </w:r>
      <w:r w:rsidRPr="00502A27">
        <w:rPr>
          <w:rFonts w:ascii="Times New Roman" w:hAnsi="Times New Roman" w:cs="Times New Roman"/>
          <w:sz w:val="28"/>
          <w:szCs w:val="28"/>
        </w:rPr>
        <w:t xml:space="preserve">«Восток», в составе: командира ВС </w:t>
      </w:r>
      <w:proofErr w:type="spellStart"/>
      <w:r w:rsidRPr="00502A27">
        <w:rPr>
          <w:rFonts w:ascii="Times New Roman" w:hAnsi="Times New Roman" w:cs="Times New Roman"/>
          <w:sz w:val="28"/>
          <w:szCs w:val="28"/>
        </w:rPr>
        <w:t>Лаптиева</w:t>
      </w:r>
      <w:proofErr w:type="spellEnd"/>
      <w:r w:rsidRPr="00502A27">
        <w:rPr>
          <w:rFonts w:ascii="Times New Roman" w:hAnsi="Times New Roman" w:cs="Times New Roman"/>
          <w:sz w:val="28"/>
          <w:szCs w:val="28"/>
        </w:rPr>
        <w:t xml:space="preserve"> В.С., командира-инструктора Овчаренко А.В., бортового механика </w:t>
      </w:r>
      <w:proofErr w:type="spellStart"/>
      <w:r w:rsidRPr="00502A27">
        <w:rPr>
          <w:rFonts w:ascii="Times New Roman" w:hAnsi="Times New Roman" w:cs="Times New Roman"/>
          <w:sz w:val="28"/>
          <w:szCs w:val="28"/>
        </w:rPr>
        <w:t>Волосникова</w:t>
      </w:r>
      <w:proofErr w:type="spellEnd"/>
      <w:r w:rsidRPr="00502A27">
        <w:rPr>
          <w:rFonts w:ascii="Times New Roman" w:hAnsi="Times New Roman" w:cs="Times New Roman"/>
          <w:sz w:val="28"/>
          <w:szCs w:val="28"/>
        </w:rPr>
        <w:t xml:space="preserve"> С.Н., бортового проводника </w:t>
      </w:r>
      <w:proofErr w:type="spellStart"/>
      <w:r w:rsidRPr="00502A27">
        <w:rPr>
          <w:rFonts w:ascii="Times New Roman" w:hAnsi="Times New Roman" w:cs="Times New Roman"/>
          <w:sz w:val="28"/>
          <w:szCs w:val="28"/>
        </w:rPr>
        <w:t>Мударисова</w:t>
      </w:r>
      <w:proofErr w:type="spellEnd"/>
      <w:r w:rsidRPr="00502A27">
        <w:rPr>
          <w:rFonts w:ascii="Times New Roman" w:hAnsi="Times New Roman" w:cs="Times New Roman"/>
          <w:sz w:val="28"/>
          <w:szCs w:val="28"/>
        </w:rPr>
        <w:t xml:space="preserve"> И.Х. выполнял полёт по заявке ООН по маршруту </w:t>
      </w:r>
      <w:proofErr w:type="spellStart"/>
      <w:r w:rsidRPr="00502A27">
        <w:rPr>
          <w:rFonts w:ascii="Times New Roman" w:hAnsi="Times New Roman" w:cs="Times New Roman"/>
          <w:sz w:val="28"/>
          <w:szCs w:val="28"/>
        </w:rPr>
        <w:t>Кадале</w:t>
      </w:r>
      <w:proofErr w:type="spellEnd"/>
      <w:r w:rsidRPr="00502A27">
        <w:rPr>
          <w:rFonts w:ascii="Times New Roman" w:hAnsi="Times New Roman" w:cs="Times New Roman"/>
          <w:sz w:val="28"/>
          <w:szCs w:val="28"/>
        </w:rPr>
        <w:t xml:space="preserve"> – Могадишо. Пассажиров и груза не было. Вылет с посадочной площадки </w:t>
      </w:r>
      <w:proofErr w:type="spellStart"/>
      <w:r w:rsidRPr="00502A27">
        <w:rPr>
          <w:rFonts w:ascii="Times New Roman" w:hAnsi="Times New Roman" w:cs="Times New Roman"/>
          <w:sz w:val="28"/>
          <w:szCs w:val="28"/>
        </w:rPr>
        <w:t>Кадале</w:t>
      </w:r>
      <w:proofErr w:type="spellEnd"/>
      <w:r w:rsidRPr="00502A27">
        <w:rPr>
          <w:rFonts w:ascii="Times New Roman" w:hAnsi="Times New Roman" w:cs="Times New Roman"/>
          <w:sz w:val="28"/>
          <w:szCs w:val="28"/>
        </w:rPr>
        <w:t xml:space="preserve"> в 11.20 </w:t>
      </w:r>
      <w:r w:rsidRPr="00502A27">
        <w:rPr>
          <w:rFonts w:ascii="Times New Roman" w:hAnsi="Times New Roman" w:cs="Times New Roman"/>
          <w:sz w:val="28"/>
          <w:szCs w:val="28"/>
          <w:lang w:val="en-US"/>
        </w:rPr>
        <w:t>UTC</w:t>
      </w:r>
      <w:r w:rsidRPr="00502A27">
        <w:rPr>
          <w:rFonts w:ascii="Times New Roman" w:hAnsi="Times New Roman" w:cs="Times New Roman"/>
          <w:sz w:val="28"/>
          <w:szCs w:val="28"/>
        </w:rPr>
        <w:t xml:space="preserve"> (14.20 местного времени) до аэропорта Могадишо.</w:t>
      </w:r>
    </w:p>
    <w:p w:rsidR="00645CB3" w:rsidRPr="00502A27" w:rsidRDefault="00645CB3" w:rsidP="005E7B31">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Днём в простых метеоусловиях на высоте 2000 метров в горизонтальном полёте в 17 милях северо-восточнее аэропорта Могадишо за 20 минут до посадки (11.48 </w:t>
      </w:r>
      <w:r w:rsidRPr="00502A27">
        <w:rPr>
          <w:rFonts w:ascii="Times New Roman" w:hAnsi="Times New Roman" w:cs="Times New Roman"/>
          <w:sz w:val="28"/>
          <w:szCs w:val="28"/>
          <w:lang w:val="en-US"/>
        </w:rPr>
        <w:t>UTC</w:t>
      </w:r>
      <w:r w:rsidRPr="00502A27">
        <w:rPr>
          <w:rFonts w:ascii="Times New Roman" w:hAnsi="Times New Roman" w:cs="Times New Roman"/>
          <w:sz w:val="28"/>
          <w:szCs w:val="28"/>
        </w:rPr>
        <w:t>, 14.48 местного времени) произошло кратковременное падение оборотов турбокомпрессора правого двигателя с 92 % до 86 %, сопровождающееся посторонним звуком в районе правого двигателя. После уменьшения экипажем режима работы двигателей общим шагом, произошло восстановление оборотов до 89%-90%. Через 5 минут произошло повторное падение оборотов правого двигателя до 60 %, сопровождающееся посторонним звуком в районе правого двигателя, и сработало табло правого двигателя «ЭРД ОТКЛ». Экипаж выключил правый двигатель и продолжил полёт на одном работающем левом двигателе до аэропорта назначения Могадишо. Посадка произведена в 12.08 UTC (15.08 местного времени) благополучно. Экипаж не пострадал.</w:t>
      </w:r>
    </w:p>
    <w:p w:rsidR="00645CB3" w:rsidRPr="00502A27" w:rsidRDefault="00645CB3" w:rsidP="005E7B31">
      <w:pPr>
        <w:tabs>
          <w:tab w:val="left" w:pos="709"/>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При осмотре воздушного судна после посадки инженерно-техническим персоналом обнаружены значительные повреждения соплового аппарата и лопаток рабочего колеса свободной турбины правого двигателя.</w:t>
      </w:r>
    </w:p>
    <w:p w:rsidR="00645CB3" w:rsidRDefault="00645CB3" w:rsidP="005E7B31">
      <w:pPr>
        <w:spacing w:after="0" w:line="240" w:lineRule="auto"/>
        <w:ind w:firstLine="709"/>
        <w:rPr>
          <w:rFonts w:ascii="Times New Roman" w:hAnsi="Times New Roman" w:cs="Times New Roman"/>
          <w:sz w:val="28"/>
          <w:szCs w:val="28"/>
        </w:rPr>
      </w:pPr>
      <w:r w:rsidRPr="00502A27">
        <w:rPr>
          <w:rFonts w:ascii="Times New Roman" w:hAnsi="Times New Roman" w:cs="Times New Roman"/>
          <w:sz w:val="28"/>
          <w:szCs w:val="28"/>
        </w:rPr>
        <w:t>Расследование не завершено.</w:t>
      </w:r>
    </w:p>
    <w:p w:rsidR="00B25289" w:rsidRPr="00502A27" w:rsidRDefault="00B25289" w:rsidP="005E7B31">
      <w:pPr>
        <w:spacing w:after="0" w:line="240" w:lineRule="auto"/>
        <w:ind w:firstLine="709"/>
        <w:rPr>
          <w:rFonts w:ascii="Times New Roman" w:hAnsi="Times New Roman" w:cs="Times New Roman"/>
          <w:sz w:val="28"/>
          <w:szCs w:val="28"/>
        </w:rPr>
      </w:pPr>
    </w:p>
    <w:p w:rsidR="00645CB3" w:rsidRPr="00502A27" w:rsidRDefault="00645CB3" w:rsidP="005E7B31">
      <w:pPr>
        <w:tabs>
          <w:tab w:val="num" w:pos="1200"/>
        </w:tabs>
        <w:spacing w:after="0" w:line="240" w:lineRule="auto"/>
        <w:ind w:firstLine="709"/>
        <w:rPr>
          <w:rFonts w:ascii="Times New Roman" w:hAnsi="Times New Roman" w:cs="Times New Roman"/>
          <w:b/>
          <w:sz w:val="28"/>
          <w:szCs w:val="28"/>
        </w:rPr>
      </w:pPr>
      <w:r w:rsidRPr="00502A27">
        <w:rPr>
          <w:rFonts w:ascii="Times New Roman" w:hAnsi="Times New Roman" w:cs="Times New Roman"/>
          <w:b/>
          <w:sz w:val="28"/>
          <w:szCs w:val="28"/>
        </w:rPr>
        <w:t xml:space="preserve">                                                По самолетам Ан-24</w:t>
      </w:r>
    </w:p>
    <w:p w:rsidR="00645CB3" w:rsidRPr="00502A27" w:rsidRDefault="005E7B31" w:rsidP="005E7B3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E7B31">
        <w:rPr>
          <w:rFonts w:ascii="Times New Roman" w:hAnsi="Times New Roman" w:cs="Times New Roman"/>
          <w:sz w:val="28"/>
          <w:szCs w:val="28"/>
        </w:rPr>
        <w:t>28.06.2015</w:t>
      </w:r>
      <w:r w:rsidR="00645CB3" w:rsidRPr="00502A27">
        <w:rPr>
          <w:rFonts w:ascii="Times New Roman" w:hAnsi="Times New Roman" w:cs="Times New Roman"/>
          <w:b/>
          <w:sz w:val="28"/>
          <w:szCs w:val="28"/>
        </w:rPr>
        <w:t xml:space="preserve"> </w:t>
      </w:r>
      <w:r w:rsidR="00645CB3" w:rsidRPr="00502A27">
        <w:rPr>
          <w:rFonts w:ascii="Times New Roman" w:hAnsi="Times New Roman" w:cs="Times New Roman"/>
          <w:sz w:val="28"/>
          <w:szCs w:val="28"/>
        </w:rPr>
        <w:t xml:space="preserve">произошёл авиационный инцидент на самолёте Ан-24РВ </w:t>
      </w:r>
      <w:r w:rsidR="00645CB3" w:rsidRPr="00502A27">
        <w:rPr>
          <w:rFonts w:ascii="Times New Roman" w:hAnsi="Times New Roman" w:cs="Times New Roman"/>
          <w:sz w:val="28"/>
          <w:szCs w:val="28"/>
          <w:lang w:val="en-US"/>
        </w:rPr>
        <w:t>RA</w:t>
      </w:r>
      <w:r w:rsidR="00645CB3" w:rsidRPr="00502A27">
        <w:rPr>
          <w:rFonts w:ascii="Times New Roman" w:hAnsi="Times New Roman" w:cs="Times New Roman"/>
          <w:sz w:val="28"/>
          <w:szCs w:val="28"/>
        </w:rPr>
        <w:t xml:space="preserve">-13344.    </w:t>
      </w:r>
    </w:p>
    <w:p w:rsidR="00645CB3" w:rsidRPr="00502A27" w:rsidRDefault="00645CB3" w:rsidP="00533D89">
      <w:pPr>
        <w:tabs>
          <w:tab w:val="left" w:pos="709"/>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28.06.2015 года экипаж, под управлением КВС Шатова Алексея Леонидовича, на самолёте Ан-24РВ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-13344, принадлежащ</w:t>
      </w:r>
      <w:r w:rsidR="00533D89">
        <w:rPr>
          <w:rFonts w:ascii="Times New Roman" w:hAnsi="Times New Roman" w:cs="Times New Roman"/>
          <w:sz w:val="28"/>
          <w:szCs w:val="28"/>
        </w:rPr>
        <w:t>ий</w:t>
      </w:r>
      <w:r w:rsidRPr="00502A27">
        <w:rPr>
          <w:rFonts w:ascii="Times New Roman" w:hAnsi="Times New Roman" w:cs="Times New Roman"/>
          <w:sz w:val="28"/>
          <w:szCs w:val="28"/>
        </w:rPr>
        <w:t xml:space="preserve"> ООО «АНАЭРО» (эксплуатант – КГУП «Хабаровские авиалинии»), выполнял рейс НИ 402 по маршруту: Охотск – Николаевск-на-Амуре -Хабаровск. На борту находилось членов экипажа – 3/1, пассажиров – 35, багаж – </w:t>
      </w:r>
      <w:smartTag w:uri="urn:schemas-microsoft-com:office:smarttags" w:element="metricconverter">
        <w:smartTagPr>
          <w:attr w:name="ProductID" w:val="22 кг"/>
        </w:smartTagPr>
        <w:r w:rsidRPr="00502A27">
          <w:rPr>
            <w:rFonts w:ascii="Times New Roman" w:hAnsi="Times New Roman" w:cs="Times New Roman"/>
            <w:sz w:val="28"/>
            <w:szCs w:val="28"/>
          </w:rPr>
          <w:t>22 кг</w:t>
        </w:r>
      </w:smartTag>
      <w:r w:rsidRPr="00502A27">
        <w:rPr>
          <w:rFonts w:ascii="Times New Roman" w:hAnsi="Times New Roman" w:cs="Times New Roman"/>
          <w:sz w:val="28"/>
          <w:szCs w:val="28"/>
        </w:rPr>
        <w:t xml:space="preserve">, почта – </w:t>
      </w:r>
      <w:smartTag w:uri="urn:schemas-microsoft-com:office:smarttags" w:element="metricconverter">
        <w:smartTagPr>
          <w:attr w:name="ProductID" w:val="160 кг"/>
        </w:smartTagPr>
        <w:r w:rsidRPr="00502A27">
          <w:rPr>
            <w:rFonts w:ascii="Times New Roman" w:hAnsi="Times New Roman" w:cs="Times New Roman"/>
            <w:sz w:val="28"/>
            <w:szCs w:val="28"/>
          </w:rPr>
          <w:t>160 кг</w:t>
        </w:r>
      </w:smartTag>
      <w:r w:rsidRPr="00502A27">
        <w:rPr>
          <w:rFonts w:ascii="Times New Roman" w:hAnsi="Times New Roman" w:cs="Times New Roman"/>
          <w:sz w:val="28"/>
          <w:szCs w:val="28"/>
        </w:rPr>
        <w:t xml:space="preserve">, груз – </w:t>
      </w:r>
      <w:smartTag w:uri="urn:schemas-microsoft-com:office:smarttags" w:element="metricconverter">
        <w:smartTagPr>
          <w:attr w:name="ProductID" w:val="268 кг"/>
        </w:smartTagPr>
        <w:r w:rsidRPr="00502A27">
          <w:rPr>
            <w:rFonts w:ascii="Times New Roman" w:hAnsi="Times New Roman" w:cs="Times New Roman"/>
            <w:sz w:val="28"/>
            <w:szCs w:val="28"/>
          </w:rPr>
          <w:t>268 кг</w:t>
        </w:r>
      </w:smartTag>
      <w:r w:rsidRPr="00502A27">
        <w:rPr>
          <w:rFonts w:ascii="Times New Roman" w:hAnsi="Times New Roman" w:cs="Times New Roman"/>
          <w:sz w:val="28"/>
          <w:szCs w:val="28"/>
        </w:rPr>
        <w:t xml:space="preserve">. Через 30 минут после взлёта из аэропорта Охотск изменились параметры работы правого двигателя, изменился звук работы двигателя, загорелся </w:t>
      </w:r>
      <w:proofErr w:type="spellStart"/>
      <w:r w:rsidRPr="00502A27">
        <w:rPr>
          <w:rFonts w:ascii="Times New Roman" w:hAnsi="Times New Roman" w:cs="Times New Roman"/>
          <w:sz w:val="28"/>
          <w:szCs w:val="28"/>
        </w:rPr>
        <w:t>светосигнализатор</w:t>
      </w:r>
      <w:proofErr w:type="spellEnd"/>
      <w:r w:rsidRPr="00502A27">
        <w:rPr>
          <w:rFonts w:ascii="Times New Roman" w:hAnsi="Times New Roman" w:cs="Times New Roman"/>
          <w:sz w:val="28"/>
          <w:szCs w:val="28"/>
        </w:rPr>
        <w:t xml:space="preserve"> «ИМ-24 ЗАТОРМОЖЕН» при напряжении по вольтметру «ПОЛОЖЕНИЕ ВАЛА ИМ-24» в пределах 0,5В. При этом давление топлива и масла находилось в пределах нормы, температура газов за турбиной с 430ºС начала падать, наблюдалось падение расхода топлива. При уборке положения РУД для снижения напряжения до 0-0,2В и для погасания </w:t>
      </w:r>
      <w:proofErr w:type="spellStart"/>
      <w:r w:rsidRPr="00502A27">
        <w:rPr>
          <w:rFonts w:ascii="Times New Roman" w:hAnsi="Times New Roman" w:cs="Times New Roman"/>
          <w:sz w:val="28"/>
          <w:szCs w:val="28"/>
        </w:rPr>
        <w:t>светосигнализатора</w:t>
      </w:r>
      <w:proofErr w:type="spellEnd"/>
      <w:r w:rsidRPr="00502A27">
        <w:rPr>
          <w:rFonts w:ascii="Times New Roman" w:hAnsi="Times New Roman" w:cs="Times New Roman"/>
          <w:sz w:val="28"/>
          <w:szCs w:val="28"/>
        </w:rPr>
        <w:t xml:space="preserve"> «ИМ-24 ЗАТОРМОЖЕН» (в соответствии с требованиями РЛЭ) на положении РУД в пределах 40º, двигатель самопроизвольно </w:t>
      </w:r>
      <w:r w:rsidRPr="00502A27">
        <w:rPr>
          <w:rFonts w:ascii="Times New Roman" w:hAnsi="Times New Roman" w:cs="Times New Roman"/>
          <w:sz w:val="28"/>
          <w:szCs w:val="28"/>
        </w:rPr>
        <w:lastRenderedPageBreak/>
        <w:t xml:space="preserve">выключился, воздушный винт </w:t>
      </w:r>
      <w:proofErr w:type="spellStart"/>
      <w:r w:rsidRPr="00502A27">
        <w:rPr>
          <w:rFonts w:ascii="Times New Roman" w:hAnsi="Times New Roman" w:cs="Times New Roman"/>
          <w:sz w:val="28"/>
          <w:szCs w:val="28"/>
        </w:rPr>
        <w:t>зафлюгировался</w:t>
      </w:r>
      <w:proofErr w:type="spellEnd"/>
      <w:r w:rsidRPr="00502A27">
        <w:rPr>
          <w:rFonts w:ascii="Times New Roman" w:hAnsi="Times New Roman" w:cs="Times New Roman"/>
          <w:sz w:val="28"/>
          <w:szCs w:val="28"/>
        </w:rPr>
        <w:t>. Экипаж произвёл запуск РУ19А-300, прекратил выполнение задания и произвёл возврат в а/</w:t>
      </w:r>
      <w:proofErr w:type="gramStart"/>
      <w:r w:rsidRPr="00502A27">
        <w:rPr>
          <w:rFonts w:ascii="Times New Roman" w:hAnsi="Times New Roman" w:cs="Times New Roman"/>
          <w:sz w:val="28"/>
          <w:szCs w:val="28"/>
        </w:rPr>
        <w:t>п</w:t>
      </w:r>
      <w:proofErr w:type="gramEnd"/>
      <w:r w:rsidR="00546F77">
        <w:rPr>
          <w:rFonts w:ascii="Times New Roman" w:hAnsi="Times New Roman" w:cs="Times New Roman"/>
          <w:sz w:val="28"/>
          <w:szCs w:val="28"/>
        </w:rPr>
        <w:t xml:space="preserve"> </w:t>
      </w:r>
      <w:r w:rsidRPr="00502A27">
        <w:rPr>
          <w:rFonts w:ascii="Times New Roman" w:hAnsi="Times New Roman" w:cs="Times New Roman"/>
          <w:sz w:val="28"/>
          <w:szCs w:val="28"/>
        </w:rPr>
        <w:t>вылета - Охотск. Посадка в а/</w:t>
      </w:r>
      <w:proofErr w:type="gramStart"/>
      <w:r w:rsidRPr="00502A27">
        <w:rPr>
          <w:rFonts w:ascii="Times New Roman" w:hAnsi="Times New Roman" w:cs="Times New Roman"/>
          <w:sz w:val="28"/>
          <w:szCs w:val="28"/>
        </w:rPr>
        <w:t>п</w:t>
      </w:r>
      <w:proofErr w:type="gramEnd"/>
      <w:r w:rsidRPr="00502A27">
        <w:rPr>
          <w:rFonts w:ascii="Times New Roman" w:hAnsi="Times New Roman" w:cs="Times New Roman"/>
          <w:sz w:val="28"/>
          <w:szCs w:val="28"/>
        </w:rPr>
        <w:t xml:space="preserve"> Охотск произведена благополучно. Проводится расследование авиационного инцидента.</w:t>
      </w:r>
    </w:p>
    <w:p w:rsidR="00645CB3" w:rsidRPr="00502A27" w:rsidRDefault="00533D89" w:rsidP="00533D89">
      <w:pPr>
        <w:shd w:val="clear" w:color="auto" w:fill="FFFFFF"/>
        <w:tabs>
          <w:tab w:val="left" w:pos="709"/>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33D89">
        <w:rPr>
          <w:rFonts w:ascii="Times New Roman" w:hAnsi="Times New Roman" w:cs="Times New Roman"/>
          <w:sz w:val="28"/>
          <w:szCs w:val="28"/>
        </w:rPr>
        <w:t>04.07.2015</w:t>
      </w:r>
      <w:r w:rsidR="00645CB3" w:rsidRPr="00502A27">
        <w:rPr>
          <w:rFonts w:ascii="Times New Roman" w:hAnsi="Times New Roman" w:cs="Times New Roman"/>
          <w:b/>
          <w:sz w:val="28"/>
          <w:szCs w:val="28"/>
        </w:rPr>
        <w:t xml:space="preserve"> </w:t>
      </w:r>
      <w:r w:rsidR="00645CB3" w:rsidRPr="00502A27">
        <w:rPr>
          <w:rFonts w:ascii="Times New Roman" w:hAnsi="Times New Roman" w:cs="Times New Roman"/>
          <w:sz w:val="28"/>
          <w:szCs w:val="28"/>
        </w:rPr>
        <w:t xml:space="preserve">на самолёте Ан-24РВ </w:t>
      </w:r>
      <w:r w:rsidR="00645CB3" w:rsidRPr="00502A27">
        <w:rPr>
          <w:rFonts w:ascii="Times New Roman" w:hAnsi="Times New Roman" w:cs="Times New Roman"/>
          <w:sz w:val="28"/>
          <w:szCs w:val="28"/>
          <w:lang w:val="en-US"/>
        </w:rPr>
        <w:t>RA</w:t>
      </w:r>
      <w:r w:rsidR="00645CB3" w:rsidRPr="00502A27">
        <w:rPr>
          <w:rFonts w:ascii="Times New Roman" w:hAnsi="Times New Roman" w:cs="Times New Roman"/>
          <w:sz w:val="28"/>
          <w:szCs w:val="28"/>
        </w:rPr>
        <w:t>-13344 (КГУП «Хабаровские авиалинии») в а/</w:t>
      </w:r>
      <w:proofErr w:type="gramStart"/>
      <w:r w:rsidR="00645CB3" w:rsidRPr="00502A27">
        <w:rPr>
          <w:rFonts w:ascii="Times New Roman" w:hAnsi="Times New Roman" w:cs="Times New Roman"/>
          <w:sz w:val="28"/>
          <w:szCs w:val="28"/>
        </w:rPr>
        <w:t>п</w:t>
      </w:r>
      <w:proofErr w:type="gramEnd"/>
      <w:r w:rsidR="00645CB3" w:rsidRPr="00502A27">
        <w:rPr>
          <w:rFonts w:ascii="Times New Roman" w:hAnsi="Times New Roman" w:cs="Times New Roman"/>
          <w:sz w:val="28"/>
          <w:szCs w:val="28"/>
        </w:rPr>
        <w:t xml:space="preserve"> Охотск выполнялся контрольный полёт с целью определения правильности устранения неисправности, приведшей к отказу правого двигателя в полёте при выполнении рейса Николаевск-на-Амуре – Охотск 28.06.2015 года. </w:t>
      </w:r>
    </w:p>
    <w:p w:rsidR="00645CB3" w:rsidRPr="00502A27" w:rsidRDefault="00533D89" w:rsidP="00533D89">
      <w:pPr>
        <w:tabs>
          <w:tab w:val="left" w:pos="709"/>
        </w:tabs>
        <w:spacing w:after="0" w:line="240" w:lineRule="auto"/>
        <w:ind w:left="284"/>
        <w:jc w:val="both"/>
        <w:rPr>
          <w:rFonts w:ascii="Times New Roman" w:hAnsi="Times New Roman" w:cs="Times New Roman"/>
          <w:bCs/>
          <w:color w:val="000001"/>
          <w:sz w:val="28"/>
          <w:szCs w:val="28"/>
        </w:rPr>
      </w:pPr>
      <w:r>
        <w:rPr>
          <w:rFonts w:ascii="Times New Roman" w:hAnsi="Times New Roman" w:cs="Times New Roman"/>
          <w:sz w:val="28"/>
          <w:szCs w:val="28"/>
        </w:rPr>
        <w:t xml:space="preserve">      </w:t>
      </w:r>
      <w:r w:rsidR="00645CB3" w:rsidRPr="00502A27">
        <w:rPr>
          <w:rFonts w:ascii="Times New Roman" w:hAnsi="Times New Roman" w:cs="Times New Roman"/>
          <w:sz w:val="28"/>
          <w:szCs w:val="28"/>
        </w:rPr>
        <w:t xml:space="preserve">Согласно объяснений экипажа, при выполнении контрольного полёта, в процессе набора высоты, до высоты </w:t>
      </w:r>
      <w:smartTag w:uri="urn:schemas-microsoft-com:office:smarttags" w:element="metricconverter">
        <w:smartTagPr>
          <w:attr w:name="ProductID" w:val="5200 м"/>
        </w:smartTagPr>
        <w:r w:rsidR="00645CB3" w:rsidRPr="00502A27">
          <w:rPr>
            <w:rFonts w:ascii="Times New Roman" w:hAnsi="Times New Roman" w:cs="Times New Roman"/>
            <w:sz w:val="28"/>
            <w:szCs w:val="28"/>
          </w:rPr>
          <w:t>5200 м</w:t>
        </w:r>
      </w:smartTag>
      <w:r w:rsidR="00645CB3" w:rsidRPr="00502A27">
        <w:rPr>
          <w:rFonts w:ascii="Times New Roman" w:hAnsi="Times New Roman" w:cs="Times New Roman"/>
          <w:sz w:val="28"/>
          <w:szCs w:val="28"/>
        </w:rPr>
        <w:t xml:space="preserve"> замечаний по работе двигателя не было. С высоты </w:t>
      </w:r>
      <w:smartTag w:uri="urn:schemas-microsoft-com:office:smarttags" w:element="metricconverter">
        <w:smartTagPr>
          <w:attr w:name="ProductID" w:val="5200 м"/>
        </w:smartTagPr>
        <w:r w:rsidR="00645CB3" w:rsidRPr="00502A27">
          <w:rPr>
            <w:rFonts w:ascii="Times New Roman" w:hAnsi="Times New Roman" w:cs="Times New Roman"/>
            <w:sz w:val="28"/>
            <w:szCs w:val="28"/>
          </w:rPr>
          <w:t>5200 м</w:t>
        </w:r>
      </w:smartTag>
      <w:r w:rsidR="00645CB3" w:rsidRPr="00502A27">
        <w:rPr>
          <w:rFonts w:ascii="Times New Roman" w:hAnsi="Times New Roman" w:cs="Times New Roman"/>
          <w:sz w:val="28"/>
          <w:szCs w:val="28"/>
        </w:rPr>
        <w:t xml:space="preserve"> появилась тенденция снижения показаний Р</w:t>
      </w:r>
      <w:r w:rsidR="00645CB3" w:rsidRPr="00502A27">
        <w:rPr>
          <w:rFonts w:ascii="Times New Roman" w:hAnsi="Times New Roman" w:cs="Times New Roman"/>
          <w:sz w:val="28"/>
          <w:szCs w:val="28"/>
          <w:vertAlign w:val="subscript"/>
        </w:rPr>
        <w:t>икм2</w:t>
      </w:r>
      <w:r w:rsidR="00645CB3" w:rsidRPr="00502A27">
        <w:rPr>
          <w:rFonts w:ascii="Times New Roman" w:hAnsi="Times New Roman" w:cs="Times New Roman"/>
          <w:sz w:val="28"/>
          <w:szCs w:val="28"/>
        </w:rPr>
        <w:t xml:space="preserve"> и на Н = </w:t>
      </w:r>
      <w:smartTag w:uri="urn:schemas-microsoft-com:office:smarttags" w:element="metricconverter">
        <w:smartTagPr>
          <w:attr w:name="ProductID" w:val="5300 м"/>
        </w:smartTagPr>
        <w:r w:rsidR="00645CB3" w:rsidRPr="00502A27">
          <w:rPr>
            <w:rFonts w:ascii="Times New Roman" w:hAnsi="Times New Roman" w:cs="Times New Roman"/>
            <w:sz w:val="28"/>
            <w:szCs w:val="28"/>
          </w:rPr>
          <w:t>5300 м</w:t>
        </w:r>
      </w:smartTag>
      <w:r w:rsidR="00645CB3" w:rsidRPr="00502A27">
        <w:rPr>
          <w:rFonts w:ascii="Times New Roman" w:hAnsi="Times New Roman" w:cs="Times New Roman"/>
          <w:sz w:val="28"/>
          <w:szCs w:val="28"/>
        </w:rPr>
        <w:t xml:space="preserve"> при неизменном положении РУД2 Р</w:t>
      </w:r>
      <w:r w:rsidR="00645CB3" w:rsidRPr="00502A27">
        <w:rPr>
          <w:rFonts w:ascii="Times New Roman" w:hAnsi="Times New Roman" w:cs="Times New Roman"/>
          <w:sz w:val="28"/>
          <w:szCs w:val="28"/>
          <w:vertAlign w:val="subscript"/>
        </w:rPr>
        <w:t>икм2</w:t>
      </w:r>
      <w:r w:rsidR="00645CB3" w:rsidRPr="00502A27">
        <w:rPr>
          <w:rFonts w:ascii="Times New Roman" w:hAnsi="Times New Roman" w:cs="Times New Roman"/>
          <w:sz w:val="28"/>
          <w:szCs w:val="28"/>
        </w:rPr>
        <w:t xml:space="preserve"> упало до 17 кг/см</w:t>
      </w:r>
      <w:r w:rsidR="00645CB3" w:rsidRPr="00502A27">
        <w:rPr>
          <w:rFonts w:ascii="Times New Roman" w:hAnsi="Times New Roman" w:cs="Times New Roman"/>
          <w:sz w:val="28"/>
          <w:szCs w:val="28"/>
          <w:vertAlign w:val="superscript"/>
        </w:rPr>
        <w:t>2</w:t>
      </w:r>
      <w:r w:rsidR="00645CB3" w:rsidRPr="00502A27">
        <w:rPr>
          <w:rFonts w:ascii="Times New Roman" w:hAnsi="Times New Roman" w:cs="Times New Roman"/>
          <w:sz w:val="28"/>
          <w:szCs w:val="28"/>
        </w:rPr>
        <w:t xml:space="preserve"> и началось падение оборотов двигателя, давления топлива, давления масла, и произошло автоматическое </w:t>
      </w:r>
      <w:proofErr w:type="spellStart"/>
      <w:r w:rsidR="00645CB3" w:rsidRPr="00502A27">
        <w:rPr>
          <w:rFonts w:ascii="Times New Roman" w:hAnsi="Times New Roman" w:cs="Times New Roman"/>
          <w:sz w:val="28"/>
          <w:szCs w:val="28"/>
        </w:rPr>
        <w:t>флюгирование</w:t>
      </w:r>
      <w:proofErr w:type="spellEnd"/>
      <w:r w:rsidR="00645CB3" w:rsidRPr="00502A27">
        <w:rPr>
          <w:rFonts w:ascii="Times New Roman" w:hAnsi="Times New Roman" w:cs="Times New Roman"/>
          <w:sz w:val="28"/>
          <w:szCs w:val="28"/>
        </w:rPr>
        <w:t xml:space="preserve"> лопастей воздушного винта с последующем выключением правого авиадвигателя. </w:t>
      </w:r>
      <w:proofErr w:type="spellStart"/>
      <w:r w:rsidR="00645CB3" w:rsidRPr="00502A27">
        <w:rPr>
          <w:rFonts w:ascii="Times New Roman" w:hAnsi="Times New Roman" w:cs="Times New Roman"/>
          <w:sz w:val="28"/>
          <w:szCs w:val="28"/>
        </w:rPr>
        <w:t>Светосигнализатор</w:t>
      </w:r>
      <w:proofErr w:type="spellEnd"/>
      <w:r w:rsidR="00645CB3" w:rsidRPr="00502A27">
        <w:rPr>
          <w:rFonts w:ascii="Times New Roman" w:hAnsi="Times New Roman" w:cs="Times New Roman"/>
          <w:sz w:val="28"/>
          <w:szCs w:val="28"/>
        </w:rPr>
        <w:t xml:space="preserve"> «ИМ ЗАТОРМОЖЕН» не загорался. Экипаж включил РУ19А-300 и совершил посадку на аэродром вылета (аэропорт Охотск).</w:t>
      </w:r>
      <w:r w:rsidR="00645CB3" w:rsidRPr="00502A27">
        <w:rPr>
          <w:rFonts w:ascii="Times New Roman" w:hAnsi="Times New Roman" w:cs="Times New Roman"/>
          <w:bCs/>
          <w:color w:val="000001"/>
          <w:sz w:val="28"/>
          <w:szCs w:val="28"/>
        </w:rPr>
        <w:t xml:space="preserve"> Посадка в аэропорту Охотск произведена через 1 час 10 мин, благополучно, пострадавших нет.</w:t>
      </w:r>
    </w:p>
    <w:p w:rsidR="00645CB3" w:rsidRPr="00502A27" w:rsidRDefault="00645CB3" w:rsidP="00533D89">
      <w:pPr>
        <w:tabs>
          <w:tab w:val="left" w:pos="709"/>
        </w:tabs>
        <w:spacing w:after="0" w:line="240" w:lineRule="auto"/>
        <w:ind w:firstLine="709"/>
        <w:jc w:val="both"/>
        <w:rPr>
          <w:rFonts w:ascii="Times New Roman" w:hAnsi="Times New Roman" w:cs="Times New Roman"/>
          <w:bCs/>
          <w:color w:val="000001"/>
          <w:sz w:val="28"/>
          <w:szCs w:val="28"/>
        </w:rPr>
      </w:pPr>
      <w:r w:rsidRPr="00502A27">
        <w:rPr>
          <w:rFonts w:ascii="Times New Roman" w:hAnsi="Times New Roman" w:cs="Times New Roman"/>
          <w:bCs/>
          <w:color w:val="000001"/>
          <w:sz w:val="28"/>
          <w:szCs w:val="28"/>
        </w:rPr>
        <w:t>При пробеге ВС по МВПП диспетчер аэропорта Охотск наблюдал дымление за правой стойкой шасси, о чем доложил экипажу. ВС остановилось на полосе. При осмотре обнаружено повреждение пневматиков правой стойки шасси с их частичным разрушением, на ребордах колес имеются сколы.</w:t>
      </w:r>
    </w:p>
    <w:p w:rsidR="00645CB3" w:rsidRPr="00502A27" w:rsidRDefault="00645CB3" w:rsidP="00533D89">
      <w:pPr>
        <w:pStyle w:val="25"/>
        <w:tabs>
          <w:tab w:val="left" w:pos="709"/>
        </w:tabs>
        <w:ind w:left="0" w:firstLine="709"/>
        <w:jc w:val="both"/>
        <w:rPr>
          <w:sz w:val="28"/>
          <w:szCs w:val="28"/>
        </w:rPr>
      </w:pPr>
      <w:r w:rsidRPr="00502A27">
        <w:rPr>
          <w:sz w:val="28"/>
          <w:szCs w:val="28"/>
        </w:rPr>
        <w:t>Визуальный осмотр металлической взлетно-посадочной полосы показал:</w:t>
      </w:r>
    </w:p>
    <w:p w:rsidR="00645CB3" w:rsidRPr="00502A27" w:rsidRDefault="00645CB3" w:rsidP="00533D89">
      <w:pPr>
        <w:pStyle w:val="25"/>
        <w:tabs>
          <w:tab w:val="left" w:pos="709"/>
        </w:tabs>
        <w:ind w:left="0" w:firstLine="709"/>
        <w:jc w:val="both"/>
        <w:rPr>
          <w:sz w:val="28"/>
          <w:szCs w:val="28"/>
        </w:rPr>
      </w:pPr>
      <w:r w:rsidRPr="00502A27">
        <w:rPr>
          <w:sz w:val="28"/>
          <w:szCs w:val="28"/>
        </w:rPr>
        <w:t xml:space="preserve">- на расстоянии </w:t>
      </w:r>
      <w:smartTag w:uri="urn:schemas-microsoft-com:office:smarttags" w:element="metricconverter">
        <w:smartTagPr>
          <w:attr w:name="ProductID" w:val="370 метров"/>
        </w:smartTagPr>
        <w:r w:rsidRPr="00502A27">
          <w:rPr>
            <w:sz w:val="28"/>
            <w:szCs w:val="28"/>
          </w:rPr>
          <w:t>370 метров</w:t>
        </w:r>
      </w:smartTag>
      <w:r w:rsidRPr="00502A27">
        <w:rPr>
          <w:sz w:val="28"/>
          <w:szCs w:val="28"/>
        </w:rPr>
        <w:t xml:space="preserve"> от торца МВПП видны следы касания колес левой стойки шасси;</w:t>
      </w:r>
    </w:p>
    <w:p w:rsidR="00645CB3" w:rsidRPr="00502A27" w:rsidRDefault="00645CB3" w:rsidP="00533D89">
      <w:pPr>
        <w:pStyle w:val="25"/>
        <w:tabs>
          <w:tab w:val="left" w:pos="709"/>
        </w:tabs>
        <w:ind w:left="0" w:firstLine="709"/>
        <w:jc w:val="both"/>
        <w:rPr>
          <w:sz w:val="28"/>
          <w:szCs w:val="28"/>
        </w:rPr>
      </w:pPr>
      <w:r w:rsidRPr="00502A27">
        <w:rPr>
          <w:sz w:val="28"/>
          <w:szCs w:val="28"/>
        </w:rPr>
        <w:t xml:space="preserve">- на расстоянии </w:t>
      </w:r>
      <w:smartTag w:uri="urn:schemas-microsoft-com:office:smarttags" w:element="metricconverter">
        <w:smartTagPr>
          <w:attr w:name="ProductID" w:val="394 метра"/>
        </w:smartTagPr>
        <w:r w:rsidRPr="00502A27">
          <w:rPr>
            <w:sz w:val="28"/>
            <w:szCs w:val="28"/>
          </w:rPr>
          <w:t>394 метра</w:t>
        </w:r>
      </w:smartTag>
      <w:r w:rsidRPr="00502A27">
        <w:rPr>
          <w:sz w:val="28"/>
          <w:szCs w:val="28"/>
        </w:rPr>
        <w:t xml:space="preserve"> от торца МВПП видны следы касания колес правой стойки шасси;</w:t>
      </w:r>
    </w:p>
    <w:p w:rsidR="00645CB3" w:rsidRPr="00502A27" w:rsidRDefault="00645CB3" w:rsidP="00533D89">
      <w:pPr>
        <w:pStyle w:val="25"/>
        <w:tabs>
          <w:tab w:val="left" w:pos="709"/>
        </w:tabs>
        <w:ind w:left="0" w:firstLine="709"/>
        <w:jc w:val="both"/>
        <w:rPr>
          <w:sz w:val="28"/>
          <w:szCs w:val="28"/>
        </w:rPr>
      </w:pPr>
      <w:r w:rsidRPr="00502A27">
        <w:rPr>
          <w:sz w:val="28"/>
          <w:szCs w:val="28"/>
        </w:rPr>
        <w:t>- в местах касания колес разрушения МВПП не обнаружено;</w:t>
      </w:r>
    </w:p>
    <w:p w:rsidR="00645CB3" w:rsidRPr="00502A27" w:rsidRDefault="00645CB3" w:rsidP="00533D89">
      <w:pPr>
        <w:pStyle w:val="25"/>
        <w:tabs>
          <w:tab w:val="left" w:pos="709"/>
        </w:tabs>
        <w:ind w:left="0" w:firstLine="709"/>
        <w:jc w:val="both"/>
        <w:rPr>
          <w:sz w:val="28"/>
          <w:szCs w:val="28"/>
        </w:rPr>
      </w:pPr>
      <w:r w:rsidRPr="00502A27">
        <w:rPr>
          <w:sz w:val="28"/>
          <w:szCs w:val="28"/>
        </w:rPr>
        <w:t>- от места касания колес МВПП видны сплошные следы торможения;</w:t>
      </w:r>
    </w:p>
    <w:p w:rsidR="00645CB3" w:rsidRPr="00502A27" w:rsidRDefault="00645CB3" w:rsidP="00533D89">
      <w:pPr>
        <w:pStyle w:val="25"/>
        <w:tabs>
          <w:tab w:val="left" w:pos="709"/>
        </w:tabs>
        <w:ind w:left="0" w:firstLine="709"/>
        <w:jc w:val="both"/>
        <w:rPr>
          <w:sz w:val="28"/>
          <w:szCs w:val="28"/>
        </w:rPr>
      </w:pPr>
      <w:r w:rsidRPr="00502A27">
        <w:rPr>
          <w:sz w:val="28"/>
          <w:szCs w:val="28"/>
        </w:rPr>
        <w:t>- левая сторона сплошной лед одного колеса;</w:t>
      </w:r>
    </w:p>
    <w:p w:rsidR="00645CB3" w:rsidRPr="00502A27" w:rsidRDefault="00645CB3" w:rsidP="00533D89">
      <w:pPr>
        <w:pStyle w:val="25"/>
        <w:tabs>
          <w:tab w:val="left" w:pos="709"/>
        </w:tabs>
        <w:ind w:left="0" w:firstLine="709"/>
        <w:jc w:val="both"/>
        <w:rPr>
          <w:sz w:val="28"/>
          <w:szCs w:val="28"/>
        </w:rPr>
      </w:pPr>
      <w:r w:rsidRPr="00502A27">
        <w:rPr>
          <w:sz w:val="28"/>
          <w:szCs w:val="28"/>
        </w:rPr>
        <w:t>- правая сторона сплошной след двух колес</w:t>
      </w:r>
    </w:p>
    <w:p w:rsidR="00645CB3" w:rsidRPr="00502A27" w:rsidRDefault="00645CB3" w:rsidP="00533D89">
      <w:pPr>
        <w:pStyle w:val="25"/>
        <w:tabs>
          <w:tab w:val="left" w:pos="709"/>
        </w:tabs>
        <w:ind w:left="0" w:firstLine="709"/>
        <w:jc w:val="both"/>
        <w:rPr>
          <w:sz w:val="28"/>
          <w:szCs w:val="28"/>
        </w:rPr>
      </w:pPr>
      <w:r w:rsidRPr="00502A27">
        <w:rPr>
          <w:sz w:val="28"/>
          <w:szCs w:val="28"/>
        </w:rPr>
        <w:t>- от места касания колес с МВПП следы торможения смещены влево на 5-</w:t>
      </w:r>
      <w:smartTag w:uri="urn:schemas-microsoft-com:office:smarttags" w:element="metricconverter">
        <w:smartTagPr>
          <w:attr w:name="ProductID" w:val="7 метров"/>
        </w:smartTagPr>
        <w:r w:rsidRPr="00502A27">
          <w:rPr>
            <w:sz w:val="28"/>
            <w:szCs w:val="28"/>
          </w:rPr>
          <w:t>7 метров</w:t>
        </w:r>
      </w:smartTag>
      <w:r w:rsidRPr="00502A27">
        <w:rPr>
          <w:sz w:val="28"/>
          <w:szCs w:val="28"/>
        </w:rPr>
        <w:t xml:space="preserve"> от оси МВПП;</w:t>
      </w:r>
    </w:p>
    <w:p w:rsidR="00645CB3" w:rsidRPr="00502A27" w:rsidRDefault="00645CB3" w:rsidP="005B3886">
      <w:pPr>
        <w:pStyle w:val="25"/>
        <w:ind w:left="0" w:firstLine="709"/>
        <w:jc w:val="both"/>
        <w:rPr>
          <w:sz w:val="28"/>
          <w:szCs w:val="28"/>
        </w:rPr>
      </w:pPr>
      <w:r w:rsidRPr="00502A27">
        <w:rPr>
          <w:sz w:val="28"/>
          <w:szCs w:val="28"/>
        </w:rPr>
        <w:t>- по следу торможения обнаружены следы повреждения металлических аэродромных плит К-1Д, на 4-5 плитах МВПП.</w:t>
      </w:r>
    </w:p>
    <w:p w:rsidR="00645CB3" w:rsidRPr="00502A27" w:rsidRDefault="00645CB3" w:rsidP="005B3886">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Для выяснения причины отказа двигателя в АТБ был изготовлен переходник от штуцера подвода воздуха на баростате АДТ – 24М к КПУ-</w:t>
      </w:r>
      <w:r w:rsidR="00546F77">
        <w:rPr>
          <w:rFonts w:ascii="Times New Roman" w:hAnsi="Times New Roman" w:cs="Times New Roman"/>
          <w:sz w:val="28"/>
          <w:szCs w:val="28"/>
        </w:rPr>
        <w:t xml:space="preserve"> 3.</w:t>
      </w:r>
      <w:r w:rsidRPr="00502A27">
        <w:rPr>
          <w:rFonts w:ascii="Times New Roman" w:hAnsi="Times New Roman" w:cs="Times New Roman"/>
          <w:sz w:val="28"/>
          <w:szCs w:val="28"/>
        </w:rPr>
        <w:t xml:space="preserve"> </w:t>
      </w:r>
    </w:p>
    <w:p w:rsidR="00645CB3" w:rsidRPr="00502A27" w:rsidRDefault="005B3886" w:rsidP="005B38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02A27">
        <w:rPr>
          <w:rFonts w:ascii="Times New Roman" w:hAnsi="Times New Roman" w:cs="Times New Roman"/>
          <w:sz w:val="28"/>
          <w:szCs w:val="28"/>
        </w:rPr>
        <w:t xml:space="preserve">Подсоединили КПУ-3 к баростату, произвели запуск правого авиадвигателя, установили режим работы авиадвигателя тот же, при котором произошёл отказ, а посредством КПУ-3 создавали разрежение. При разрежении, соответствующей высоте 5300м. происходил отказ двигателя и автоматическое </w:t>
      </w:r>
      <w:proofErr w:type="spellStart"/>
      <w:r w:rsidR="00645CB3" w:rsidRPr="00502A27">
        <w:rPr>
          <w:rFonts w:ascii="Times New Roman" w:hAnsi="Times New Roman" w:cs="Times New Roman"/>
          <w:sz w:val="28"/>
          <w:szCs w:val="28"/>
        </w:rPr>
        <w:t>флюгирование</w:t>
      </w:r>
      <w:proofErr w:type="spellEnd"/>
      <w:r w:rsidR="00645CB3" w:rsidRPr="00502A27">
        <w:rPr>
          <w:rFonts w:ascii="Times New Roman" w:hAnsi="Times New Roman" w:cs="Times New Roman"/>
          <w:sz w:val="28"/>
          <w:szCs w:val="28"/>
        </w:rPr>
        <w:t xml:space="preserve"> лопастей воздушного винта. Эту операцию повторили четырежды – результат один и тот же.</w:t>
      </w:r>
    </w:p>
    <w:p w:rsidR="00645CB3" w:rsidRPr="00502A27" w:rsidRDefault="005B3886" w:rsidP="005B38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5CB3" w:rsidRPr="00502A27">
        <w:rPr>
          <w:rFonts w:ascii="Times New Roman" w:hAnsi="Times New Roman" w:cs="Times New Roman"/>
          <w:sz w:val="28"/>
          <w:szCs w:val="28"/>
        </w:rPr>
        <w:t xml:space="preserve"> Аналогичные работы были выполнены и на левом двигателе – замечаний нет.</w:t>
      </w:r>
    </w:p>
    <w:p w:rsidR="00645CB3" w:rsidRPr="00502A27" w:rsidRDefault="00645CB3" w:rsidP="005B3886">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На основании проведённых работ был сделан выво</w:t>
      </w:r>
      <w:r w:rsidR="005B3886">
        <w:rPr>
          <w:rFonts w:ascii="Times New Roman" w:hAnsi="Times New Roman" w:cs="Times New Roman"/>
          <w:sz w:val="28"/>
          <w:szCs w:val="28"/>
        </w:rPr>
        <w:t xml:space="preserve">д, что причиной отказа правого </w:t>
      </w:r>
      <w:r w:rsidRPr="00502A27">
        <w:rPr>
          <w:rFonts w:ascii="Times New Roman" w:hAnsi="Times New Roman" w:cs="Times New Roman"/>
          <w:sz w:val="28"/>
          <w:szCs w:val="28"/>
        </w:rPr>
        <w:t>авиадвигателя стала неисправность АДТ – 24М. АДТ – 24М отправлен на исследование. Исследование не завершено. Расследование авиационного инцидента не завершено.</w:t>
      </w:r>
    </w:p>
    <w:p w:rsidR="00645CB3" w:rsidRPr="00502A27" w:rsidRDefault="00645CB3" w:rsidP="005B3886">
      <w:pPr>
        <w:tabs>
          <w:tab w:val="num" w:pos="1200"/>
        </w:tabs>
        <w:spacing w:after="0" w:line="240" w:lineRule="auto"/>
        <w:ind w:firstLine="709"/>
        <w:jc w:val="center"/>
        <w:rPr>
          <w:rFonts w:ascii="Times New Roman" w:hAnsi="Times New Roman" w:cs="Times New Roman"/>
          <w:b/>
          <w:sz w:val="28"/>
          <w:szCs w:val="28"/>
        </w:rPr>
      </w:pPr>
    </w:p>
    <w:p w:rsidR="00645CB3" w:rsidRPr="00502A27" w:rsidRDefault="00645CB3" w:rsidP="005B3886">
      <w:pPr>
        <w:tabs>
          <w:tab w:val="left" w:pos="1202"/>
        </w:tabs>
        <w:spacing w:after="0" w:line="240" w:lineRule="auto"/>
        <w:ind w:left="284" w:firstLine="709"/>
        <w:jc w:val="both"/>
        <w:rPr>
          <w:rFonts w:ascii="Times New Roman" w:hAnsi="Times New Roman" w:cs="Times New Roman"/>
          <w:b/>
          <w:sz w:val="28"/>
          <w:szCs w:val="28"/>
        </w:rPr>
      </w:pPr>
      <w:r w:rsidRPr="00502A27">
        <w:rPr>
          <w:rFonts w:ascii="Times New Roman" w:hAnsi="Times New Roman" w:cs="Times New Roman"/>
          <w:b/>
          <w:sz w:val="28"/>
          <w:szCs w:val="28"/>
        </w:rPr>
        <w:t xml:space="preserve">                                               По самолетам Ан-38</w:t>
      </w:r>
    </w:p>
    <w:p w:rsidR="00546F77" w:rsidRDefault="00645CB3" w:rsidP="005B3886">
      <w:pPr>
        <w:tabs>
          <w:tab w:val="right" w:leader="dot" w:pos="10206"/>
        </w:tabs>
        <w:spacing w:after="0" w:line="240" w:lineRule="auto"/>
        <w:ind w:firstLine="709"/>
        <w:jc w:val="both"/>
        <w:rPr>
          <w:rFonts w:ascii="Times New Roman" w:hAnsi="Times New Roman" w:cs="Times New Roman"/>
          <w:sz w:val="28"/>
          <w:szCs w:val="28"/>
        </w:rPr>
      </w:pPr>
      <w:r w:rsidRPr="005B3886">
        <w:rPr>
          <w:rFonts w:ascii="Times New Roman" w:hAnsi="Times New Roman" w:cs="Times New Roman"/>
          <w:sz w:val="28"/>
          <w:szCs w:val="28"/>
        </w:rPr>
        <w:t>05.03.2015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 xml:space="preserve">самолёт Ан-38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 xml:space="preserve">-41903 </w:t>
      </w:r>
      <w:r w:rsidR="00546F77">
        <w:rPr>
          <w:rFonts w:ascii="Times New Roman" w:hAnsi="Times New Roman" w:cs="Times New Roman"/>
          <w:sz w:val="28"/>
          <w:szCs w:val="28"/>
        </w:rPr>
        <w:t xml:space="preserve">принадлежащий АО «Авиакомпания «Восток» </w:t>
      </w:r>
      <w:r w:rsidRPr="00502A27">
        <w:rPr>
          <w:rFonts w:ascii="Times New Roman" w:hAnsi="Times New Roman" w:cs="Times New Roman"/>
          <w:sz w:val="28"/>
          <w:szCs w:val="28"/>
        </w:rPr>
        <w:t>при посадке днем в ПМУ в а/</w:t>
      </w:r>
      <w:proofErr w:type="gramStart"/>
      <w:r w:rsidRPr="00502A27">
        <w:rPr>
          <w:rFonts w:ascii="Times New Roman" w:hAnsi="Times New Roman" w:cs="Times New Roman"/>
          <w:sz w:val="28"/>
          <w:szCs w:val="28"/>
        </w:rPr>
        <w:t>п</w:t>
      </w:r>
      <w:proofErr w:type="gramEnd"/>
      <w:r w:rsidRPr="00502A27">
        <w:rPr>
          <w:rFonts w:ascii="Times New Roman" w:hAnsi="Times New Roman" w:cs="Times New Roman"/>
          <w:sz w:val="28"/>
          <w:szCs w:val="28"/>
        </w:rPr>
        <w:t xml:space="preserve"> Магадан был остановлен на ВПП, экипаж доложил о разрыве правого пневматика и необходимости буксировки. Экипаж и пассажиры не пострадали. При осмотре обнаружена локальная сквозная потёртость пневматика колеса правой основной опоры. </w:t>
      </w:r>
    </w:p>
    <w:p w:rsidR="00645CB3" w:rsidRPr="00502A27" w:rsidRDefault="00645CB3" w:rsidP="005B3886">
      <w:pPr>
        <w:tabs>
          <w:tab w:val="right" w:leader="dot" w:pos="10206"/>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Причиной авиационного инцидента явилось разрушение пневматика правого колеса КТ-231 из-за не растормаживания колеса на пробеге при посадке ВС. Не растормаживание колеса произошло по причине невозможности сброса давления гидрожидкости из тормоза колеса (при срабатывании инерционного датчика УА-54/7) из-за наличия ледяной пробки в трубопроводе линии торможения.</w:t>
      </w:r>
    </w:p>
    <w:p w:rsidR="00645CB3" w:rsidRPr="00502A27" w:rsidRDefault="00645CB3" w:rsidP="005B3886">
      <w:pPr>
        <w:tabs>
          <w:tab w:val="left" w:pos="709"/>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Материалы расследования авиационного инцидента с самолётом Ан-38 </w:t>
      </w:r>
      <w:r w:rsidRPr="00502A27">
        <w:rPr>
          <w:rFonts w:ascii="Times New Roman" w:hAnsi="Times New Roman" w:cs="Times New Roman"/>
          <w:sz w:val="28"/>
          <w:szCs w:val="28"/>
          <w:lang w:val="en-US"/>
        </w:rPr>
        <w:t>RA</w:t>
      </w:r>
      <w:r w:rsidR="005B3886">
        <w:rPr>
          <w:rFonts w:ascii="Times New Roman" w:hAnsi="Times New Roman" w:cs="Times New Roman"/>
          <w:sz w:val="28"/>
          <w:szCs w:val="28"/>
        </w:rPr>
        <w:t xml:space="preserve">-41903 </w:t>
      </w:r>
      <w:r w:rsidRPr="00502A27">
        <w:rPr>
          <w:rFonts w:ascii="Times New Roman" w:hAnsi="Times New Roman" w:cs="Times New Roman"/>
          <w:sz w:val="28"/>
          <w:szCs w:val="28"/>
        </w:rPr>
        <w:t xml:space="preserve">изучены с ИТП АТБ, выполнены рекомендации комиссии по расследованию АИ. </w:t>
      </w:r>
    </w:p>
    <w:p w:rsidR="00645CB3" w:rsidRPr="00502A27" w:rsidRDefault="00645CB3" w:rsidP="005B3886">
      <w:pPr>
        <w:spacing w:after="0" w:line="240" w:lineRule="auto"/>
        <w:ind w:firstLine="709"/>
        <w:jc w:val="both"/>
        <w:rPr>
          <w:rFonts w:ascii="Times New Roman" w:hAnsi="Times New Roman" w:cs="Times New Roman"/>
          <w:b/>
          <w:sz w:val="28"/>
          <w:szCs w:val="28"/>
        </w:rPr>
      </w:pPr>
      <w:r w:rsidRPr="00502A27">
        <w:rPr>
          <w:rFonts w:ascii="Times New Roman" w:hAnsi="Times New Roman" w:cs="Times New Roman"/>
          <w:b/>
          <w:sz w:val="28"/>
          <w:szCs w:val="28"/>
        </w:rPr>
        <w:t xml:space="preserve"> </w:t>
      </w:r>
    </w:p>
    <w:p w:rsidR="00645CB3" w:rsidRPr="00502A27" w:rsidRDefault="00645CB3" w:rsidP="005B3886">
      <w:pPr>
        <w:tabs>
          <w:tab w:val="num" w:pos="1200"/>
        </w:tabs>
        <w:spacing w:after="0" w:line="240" w:lineRule="auto"/>
        <w:ind w:firstLine="709"/>
        <w:jc w:val="center"/>
        <w:rPr>
          <w:rFonts w:ascii="Times New Roman" w:hAnsi="Times New Roman" w:cs="Times New Roman"/>
          <w:b/>
          <w:sz w:val="28"/>
          <w:szCs w:val="28"/>
        </w:rPr>
      </w:pPr>
      <w:r w:rsidRPr="00502A27">
        <w:rPr>
          <w:rFonts w:ascii="Times New Roman" w:hAnsi="Times New Roman" w:cs="Times New Roman"/>
          <w:b/>
          <w:sz w:val="28"/>
          <w:szCs w:val="28"/>
        </w:rPr>
        <w:t xml:space="preserve">По самолетам </w:t>
      </w:r>
      <w:r w:rsidRPr="00502A27">
        <w:rPr>
          <w:rFonts w:ascii="Times New Roman" w:hAnsi="Times New Roman" w:cs="Times New Roman"/>
          <w:b/>
          <w:sz w:val="28"/>
          <w:szCs w:val="28"/>
          <w:lang w:val="en-US"/>
        </w:rPr>
        <w:t>L</w:t>
      </w:r>
      <w:r w:rsidRPr="00502A27">
        <w:rPr>
          <w:rFonts w:ascii="Times New Roman" w:hAnsi="Times New Roman" w:cs="Times New Roman"/>
          <w:b/>
          <w:sz w:val="28"/>
          <w:szCs w:val="28"/>
        </w:rPr>
        <w:t>-410</w:t>
      </w:r>
    </w:p>
    <w:p w:rsidR="00645CB3" w:rsidRPr="00502A27" w:rsidRDefault="00645CB3" w:rsidP="005B3886">
      <w:pPr>
        <w:shd w:val="clear" w:color="auto" w:fill="FFFFFF"/>
        <w:spacing w:after="0" w:line="240" w:lineRule="auto"/>
        <w:ind w:firstLine="709"/>
        <w:jc w:val="both"/>
        <w:rPr>
          <w:rFonts w:ascii="Times New Roman" w:hAnsi="Times New Roman" w:cs="Times New Roman"/>
          <w:sz w:val="28"/>
          <w:szCs w:val="28"/>
        </w:rPr>
      </w:pPr>
      <w:r w:rsidRPr="005B3886">
        <w:rPr>
          <w:rFonts w:ascii="Times New Roman" w:hAnsi="Times New Roman" w:cs="Times New Roman"/>
          <w:sz w:val="28"/>
          <w:szCs w:val="28"/>
        </w:rPr>
        <w:t>25.01.2015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произошёл авиационный инцидент</w:t>
      </w:r>
      <w:r w:rsidR="005B3886">
        <w:rPr>
          <w:rFonts w:ascii="Times New Roman" w:hAnsi="Times New Roman" w:cs="Times New Roman"/>
          <w:sz w:val="28"/>
          <w:szCs w:val="28"/>
        </w:rPr>
        <w:t xml:space="preserve"> на самолёте </w:t>
      </w:r>
      <w:r w:rsidRPr="00502A27">
        <w:rPr>
          <w:rFonts w:ascii="Times New Roman" w:hAnsi="Times New Roman" w:cs="Times New Roman"/>
          <w:sz w:val="28"/>
          <w:szCs w:val="28"/>
          <w:lang w:val="en-US"/>
        </w:rPr>
        <w:t>L</w:t>
      </w:r>
      <w:r w:rsidRPr="00502A27">
        <w:rPr>
          <w:rFonts w:ascii="Times New Roman" w:hAnsi="Times New Roman" w:cs="Times New Roman"/>
          <w:sz w:val="28"/>
          <w:szCs w:val="28"/>
        </w:rPr>
        <w:t xml:space="preserve"> -410</w:t>
      </w:r>
      <w:r w:rsidRPr="00502A27">
        <w:rPr>
          <w:rFonts w:ascii="Times New Roman" w:hAnsi="Times New Roman" w:cs="Times New Roman"/>
          <w:sz w:val="28"/>
          <w:szCs w:val="28"/>
          <w:lang w:val="en-US"/>
        </w:rPr>
        <w:t>UVP</w:t>
      </w:r>
      <w:r w:rsidRPr="00502A27">
        <w:rPr>
          <w:rFonts w:ascii="Times New Roman" w:hAnsi="Times New Roman" w:cs="Times New Roman"/>
          <w:sz w:val="28"/>
          <w:szCs w:val="28"/>
        </w:rPr>
        <w:t>-</w:t>
      </w:r>
      <w:r w:rsidRPr="00502A27">
        <w:rPr>
          <w:rFonts w:ascii="Times New Roman" w:hAnsi="Times New Roman" w:cs="Times New Roman"/>
          <w:sz w:val="28"/>
          <w:szCs w:val="28"/>
          <w:lang w:val="en-US"/>
        </w:rPr>
        <w:t>E</w:t>
      </w:r>
      <w:r w:rsidRPr="00502A27">
        <w:rPr>
          <w:rFonts w:ascii="Times New Roman" w:hAnsi="Times New Roman" w:cs="Times New Roman"/>
          <w:sz w:val="28"/>
          <w:szCs w:val="28"/>
        </w:rPr>
        <w:t xml:space="preserve">20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-67035.</w:t>
      </w:r>
    </w:p>
    <w:p w:rsidR="00645CB3" w:rsidRPr="00502A27" w:rsidRDefault="00645CB3" w:rsidP="005B3886">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25 января 2015 года экипаж под управлением КВС Медведенко Николая </w:t>
      </w:r>
      <w:proofErr w:type="spellStart"/>
      <w:r w:rsidRPr="00502A27">
        <w:rPr>
          <w:rFonts w:ascii="Times New Roman" w:hAnsi="Times New Roman" w:cs="Times New Roman"/>
          <w:sz w:val="28"/>
          <w:szCs w:val="28"/>
        </w:rPr>
        <w:t>Перфильевича</w:t>
      </w:r>
      <w:proofErr w:type="spellEnd"/>
      <w:r w:rsidRPr="00502A27">
        <w:rPr>
          <w:rFonts w:ascii="Times New Roman" w:hAnsi="Times New Roman" w:cs="Times New Roman"/>
          <w:sz w:val="28"/>
          <w:szCs w:val="28"/>
        </w:rPr>
        <w:t xml:space="preserve"> на самолёте</w:t>
      </w:r>
      <w:r w:rsidRPr="00502A27">
        <w:rPr>
          <w:rFonts w:ascii="Times New Roman" w:hAnsi="Times New Roman" w:cs="Times New Roman"/>
          <w:bCs/>
          <w:sz w:val="28"/>
          <w:szCs w:val="28"/>
        </w:rPr>
        <w:t xml:space="preserve"> </w:t>
      </w:r>
      <w:r w:rsidRPr="00502A27">
        <w:rPr>
          <w:rFonts w:ascii="Times New Roman" w:hAnsi="Times New Roman" w:cs="Times New Roman"/>
          <w:bCs/>
          <w:sz w:val="28"/>
          <w:szCs w:val="28"/>
          <w:lang w:val="en-US"/>
        </w:rPr>
        <w:t>L</w:t>
      </w:r>
      <w:r w:rsidRPr="00502A27">
        <w:rPr>
          <w:rFonts w:ascii="Times New Roman" w:hAnsi="Times New Roman" w:cs="Times New Roman"/>
          <w:bCs/>
          <w:sz w:val="28"/>
          <w:szCs w:val="28"/>
        </w:rPr>
        <w:t>410</w:t>
      </w:r>
      <w:r w:rsidRPr="00502A27">
        <w:rPr>
          <w:rFonts w:ascii="Times New Roman" w:hAnsi="Times New Roman" w:cs="Times New Roman"/>
          <w:bCs/>
          <w:sz w:val="28"/>
          <w:szCs w:val="28"/>
          <w:lang w:val="en-US"/>
        </w:rPr>
        <w:t>UVP</w:t>
      </w:r>
      <w:r w:rsidRPr="00502A27">
        <w:rPr>
          <w:rFonts w:ascii="Times New Roman" w:hAnsi="Times New Roman" w:cs="Times New Roman"/>
          <w:bCs/>
          <w:sz w:val="28"/>
          <w:szCs w:val="28"/>
        </w:rPr>
        <w:t>-</w:t>
      </w:r>
      <w:r w:rsidRPr="00502A27">
        <w:rPr>
          <w:rFonts w:ascii="Times New Roman" w:hAnsi="Times New Roman" w:cs="Times New Roman"/>
          <w:bCs/>
          <w:sz w:val="28"/>
          <w:szCs w:val="28"/>
          <w:lang w:val="en-US"/>
        </w:rPr>
        <w:t>E</w:t>
      </w:r>
      <w:r w:rsidRPr="00502A27">
        <w:rPr>
          <w:rFonts w:ascii="Times New Roman" w:hAnsi="Times New Roman" w:cs="Times New Roman"/>
          <w:bCs/>
          <w:sz w:val="28"/>
          <w:szCs w:val="28"/>
        </w:rPr>
        <w:t xml:space="preserve">20 </w:t>
      </w:r>
      <w:r w:rsidRPr="00502A27">
        <w:rPr>
          <w:rFonts w:ascii="Times New Roman" w:hAnsi="Times New Roman" w:cs="Times New Roman"/>
          <w:bCs/>
          <w:sz w:val="28"/>
          <w:szCs w:val="28"/>
          <w:lang w:val="en-US"/>
        </w:rPr>
        <w:t>RA</w:t>
      </w:r>
      <w:r w:rsidRPr="00502A27">
        <w:rPr>
          <w:rFonts w:ascii="Times New Roman" w:hAnsi="Times New Roman" w:cs="Times New Roman"/>
          <w:bCs/>
          <w:sz w:val="28"/>
          <w:szCs w:val="28"/>
        </w:rPr>
        <w:t>-67035</w:t>
      </w:r>
      <w:r w:rsidRPr="00502A27">
        <w:rPr>
          <w:rFonts w:ascii="Times New Roman" w:hAnsi="Times New Roman" w:cs="Times New Roman"/>
          <w:sz w:val="28"/>
          <w:szCs w:val="28"/>
        </w:rPr>
        <w:t>, принадлежащ</w:t>
      </w:r>
      <w:r w:rsidR="005B3886">
        <w:rPr>
          <w:rFonts w:ascii="Times New Roman" w:hAnsi="Times New Roman" w:cs="Times New Roman"/>
          <w:sz w:val="28"/>
          <w:szCs w:val="28"/>
        </w:rPr>
        <w:t>ий</w:t>
      </w:r>
      <w:r w:rsidR="00B25289">
        <w:rPr>
          <w:rFonts w:ascii="Times New Roman" w:hAnsi="Times New Roman" w:cs="Times New Roman"/>
          <w:sz w:val="28"/>
          <w:szCs w:val="28"/>
        </w:rPr>
        <w:t xml:space="preserve"> </w:t>
      </w:r>
      <w:r w:rsidRPr="00502A27">
        <w:rPr>
          <w:rFonts w:ascii="Times New Roman" w:hAnsi="Times New Roman" w:cs="Times New Roman"/>
          <w:sz w:val="28"/>
          <w:szCs w:val="28"/>
        </w:rPr>
        <w:t xml:space="preserve">Хабаровскому краю (эксплуатант – КГУП «Хабаровские авиалинии»), выполнял рейс НИ 471 по маршруту: Хабаровск – Комсомольск-на-Амуре (Хурба). На борту находилось членов экипажа – 2, пассажиров – 4, ребёнок – 1, багаж - </w:t>
      </w:r>
      <w:smartTag w:uri="urn:schemas-microsoft-com:office:smarttags" w:element="metricconverter">
        <w:smartTagPr>
          <w:attr w:name="ProductID" w:val="18 кг"/>
        </w:smartTagPr>
        <w:r w:rsidRPr="00502A27">
          <w:rPr>
            <w:rFonts w:ascii="Times New Roman" w:hAnsi="Times New Roman" w:cs="Times New Roman"/>
            <w:sz w:val="28"/>
            <w:szCs w:val="28"/>
          </w:rPr>
          <w:t>18 кг</w:t>
        </w:r>
      </w:smartTag>
      <w:r w:rsidRPr="00502A27">
        <w:rPr>
          <w:rFonts w:ascii="Times New Roman" w:hAnsi="Times New Roman" w:cs="Times New Roman"/>
          <w:sz w:val="28"/>
          <w:szCs w:val="28"/>
        </w:rPr>
        <w:t xml:space="preserve">. После запуска двигателей в 08 час. 47мин. время местное, была проведена проверка </w:t>
      </w:r>
      <w:proofErr w:type="spellStart"/>
      <w:r w:rsidRPr="00502A27">
        <w:rPr>
          <w:rFonts w:ascii="Times New Roman" w:hAnsi="Times New Roman" w:cs="Times New Roman"/>
          <w:sz w:val="28"/>
          <w:szCs w:val="28"/>
        </w:rPr>
        <w:t>автофлюгера</w:t>
      </w:r>
      <w:proofErr w:type="spellEnd"/>
      <w:r w:rsidRPr="00502A27">
        <w:rPr>
          <w:rFonts w:ascii="Times New Roman" w:hAnsi="Times New Roman" w:cs="Times New Roman"/>
          <w:sz w:val="28"/>
          <w:szCs w:val="28"/>
        </w:rPr>
        <w:t>, замечаний нет. В процессе руления на предварительный старт параметры работы двигателей находились в пределах эксплуатационных режимов. После занятия исполнительного старта в 08 час. 57 мин. при увеличении режима работы двигателей до 30 % по ИКМ было обнаружено, что винт правого двигателя самопроизвольно установился во флюгерное положение.</w:t>
      </w:r>
    </w:p>
    <w:p w:rsidR="00645CB3" w:rsidRPr="00502A27" w:rsidRDefault="00645CB3" w:rsidP="005B3886">
      <w:pPr>
        <w:tabs>
          <w:tab w:val="left" w:pos="709"/>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Из анализа расшифровки полётной информации следует – обороты газогенератора правого двигателя – 66,6%, обороты воздушного винта правого двигателя – 1161 об/мин., мощность правого двигателя – 11,8%, положение РУД правого двигателя – 1,1 °, имеются разовые команды: «Включение флюгерного насоса правого двигателя» и «Включение системы </w:t>
      </w:r>
      <w:proofErr w:type="spellStart"/>
      <w:r w:rsidRPr="00502A27">
        <w:rPr>
          <w:rFonts w:ascii="Times New Roman" w:hAnsi="Times New Roman" w:cs="Times New Roman"/>
          <w:sz w:val="28"/>
          <w:szCs w:val="28"/>
        </w:rPr>
        <w:t>автофлюгирования</w:t>
      </w:r>
      <w:proofErr w:type="spellEnd"/>
      <w:r w:rsidRPr="00502A27">
        <w:rPr>
          <w:rFonts w:ascii="Times New Roman" w:hAnsi="Times New Roman" w:cs="Times New Roman"/>
          <w:sz w:val="28"/>
          <w:szCs w:val="28"/>
        </w:rPr>
        <w:t xml:space="preserve"> правого двигателя», длительность разовых команд 6 секунд. Отмечено появление разовой команды сигнал диапазона ВЕТА правого </w:t>
      </w:r>
      <w:r w:rsidRPr="00502A27">
        <w:rPr>
          <w:rFonts w:ascii="Times New Roman" w:hAnsi="Times New Roman" w:cs="Times New Roman"/>
          <w:sz w:val="28"/>
          <w:szCs w:val="28"/>
        </w:rPr>
        <w:lastRenderedPageBreak/>
        <w:t>двигателя длительностью 4 мин. 23 сек., при этом обороты газогенератора правого двигателя – 56,9%, обороты воздушного винта правого двигателя 886,7 об/мин., мощность правого двигателя – 16,8%, положение РУД правого двигателя – 10,8°.</w:t>
      </w:r>
    </w:p>
    <w:p w:rsidR="00645CB3" w:rsidRPr="00502A27" w:rsidRDefault="00645CB3" w:rsidP="005B3886">
      <w:pPr>
        <w:tabs>
          <w:tab w:val="left" w:pos="709"/>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Действия экипажа по выводу воздушного винта из флюгерного положения согласно РЛЭ не привели к положительному результату. В 08 час. 58 мин. экипаж доложил диспетчеру старта: «Двигатель во флюгерном положении, не выходит винт». В 09 час. 00 мин. экипаж с разрешения диспетчера зарулил на стоянку и выключил двигатели.</w:t>
      </w:r>
    </w:p>
    <w:p w:rsidR="00645CB3" w:rsidRPr="00502A27" w:rsidRDefault="00645CB3" w:rsidP="005B3886">
      <w:pPr>
        <w:tabs>
          <w:tab w:val="left" w:pos="709"/>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Отказ полностью подтверждён расшифровкой полётной информации, зарегистрированной системой </w:t>
      </w:r>
      <w:r w:rsidRPr="00502A27">
        <w:rPr>
          <w:rFonts w:ascii="Times New Roman" w:hAnsi="Times New Roman" w:cs="Times New Roman"/>
          <w:sz w:val="28"/>
          <w:szCs w:val="28"/>
          <w:lang w:val="en-US"/>
        </w:rPr>
        <w:t>FA</w:t>
      </w:r>
      <w:r w:rsidRPr="00502A27">
        <w:rPr>
          <w:rFonts w:ascii="Times New Roman" w:hAnsi="Times New Roman" w:cs="Times New Roman"/>
          <w:sz w:val="28"/>
          <w:szCs w:val="28"/>
        </w:rPr>
        <w:t xml:space="preserve">2200 </w:t>
      </w:r>
      <w:r w:rsidRPr="00502A27">
        <w:rPr>
          <w:rFonts w:ascii="Times New Roman" w:hAnsi="Times New Roman" w:cs="Times New Roman"/>
          <w:sz w:val="28"/>
          <w:szCs w:val="28"/>
          <w:lang w:val="en-US"/>
        </w:rPr>
        <w:t>MADRAS</w:t>
      </w:r>
      <w:r w:rsidRPr="00502A27">
        <w:rPr>
          <w:rFonts w:ascii="Times New Roman" w:hAnsi="Times New Roman" w:cs="Times New Roman"/>
          <w:sz w:val="28"/>
          <w:szCs w:val="28"/>
        </w:rPr>
        <w:t>.</w:t>
      </w:r>
    </w:p>
    <w:p w:rsidR="00645CB3" w:rsidRPr="00502A27" w:rsidRDefault="00645CB3" w:rsidP="005B3886">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Пассажиры и члены экипажа не пострадали, в результате послеполётного осмотра воздушного судна внешних повреждений не обнаружено.</w:t>
      </w:r>
    </w:p>
    <w:p w:rsidR="00645CB3" w:rsidRPr="00502A27" w:rsidRDefault="00645CB3" w:rsidP="005B3886">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Действия экипажа согласно РЛЭ, решение о возврате на место стоянки, правильные.</w:t>
      </w:r>
    </w:p>
    <w:p w:rsidR="00645CB3" w:rsidRPr="00502A27" w:rsidRDefault="00645CB3" w:rsidP="005B3886">
      <w:pPr>
        <w:tabs>
          <w:tab w:val="left" w:pos="709"/>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После проведённых работ по поиску и устранению неисправности выявлено наличие влаги в коммутационной сети </w:t>
      </w:r>
      <w:proofErr w:type="spellStart"/>
      <w:r w:rsidRPr="00502A27">
        <w:rPr>
          <w:rFonts w:ascii="Times New Roman" w:hAnsi="Times New Roman" w:cs="Times New Roman"/>
          <w:sz w:val="28"/>
          <w:szCs w:val="28"/>
        </w:rPr>
        <w:t>электросистемы</w:t>
      </w:r>
      <w:proofErr w:type="spellEnd"/>
      <w:r w:rsidRPr="00502A27">
        <w:rPr>
          <w:rFonts w:ascii="Times New Roman" w:hAnsi="Times New Roman" w:cs="Times New Roman"/>
          <w:sz w:val="28"/>
          <w:szCs w:val="28"/>
        </w:rPr>
        <w:t xml:space="preserve"> </w:t>
      </w:r>
      <w:proofErr w:type="spellStart"/>
      <w:r w:rsidRPr="00502A27">
        <w:rPr>
          <w:rFonts w:ascii="Times New Roman" w:hAnsi="Times New Roman" w:cs="Times New Roman"/>
          <w:sz w:val="28"/>
          <w:szCs w:val="28"/>
        </w:rPr>
        <w:t>флюгирования</w:t>
      </w:r>
      <w:proofErr w:type="spellEnd"/>
      <w:r w:rsidRPr="00502A27">
        <w:rPr>
          <w:rFonts w:ascii="Times New Roman" w:hAnsi="Times New Roman" w:cs="Times New Roman"/>
          <w:sz w:val="28"/>
          <w:szCs w:val="28"/>
        </w:rPr>
        <w:t xml:space="preserve"> винта (М302; М305-М308; М317-322; М-335; М336), вследствие перепада температур при прогреве пассажирского салона и кабины экипажа. </w:t>
      </w:r>
    </w:p>
    <w:p w:rsidR="00645CB3" w:rsidRPr="00502A27" w:rsidRDefault="00645CB3" w:rsidP="002A133C">
      <w:pPr>
        <w:shd w:val="clear" w:color="auto" w:fill="FFFFFF"/>
        <w:spacing w:after="0" w:line="240" w:lineRule="auto"/>
        <w:ind w:firstLine="709"/>
        <w:jc w:val="both"/>
        <w:rPr>
          <w:rFonts w:ascii="Times New Roman" w:hAnsi="Times New Roman" w:cs="Times New Roman"/>
          <w:sz w:val="28"/>
          <w:szCs w:val="28"/>
        </w:rPr>
      </w:pPr>
      <w:r w:rsidRPr="005B3886">
        <w:rPr>
          <w:rFonts w:ascii="Times New Roman" w:hAnsi="Times New Roman" w:cs="Times New Roman"/>
          <w:sz w:val="28"/>
          <w:szCs w:val="28"/>
        </w:rPr>
        <w:t>27.01.2015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 xml:space="preserve">произошёл авиационный инцидент на самолёте             </w:t>
      </w:r>
      <w:r w:rsidRPr="00502A27">
        <w:rPr>
          <w:rFonts w:ascii="Times New Roman" w:hAnsi="Times New Roman" w:cs="Times New Roman"/>
          <w:sz w:val="28"/>
          <w:szCs w:val="28"/>
          <w:lang w:val="en-US"/>
        </w:rPr>
        <w:t>L</w:t>
      </w:r>
      <w:r w:rsidRPr="00502A27">
        <w:rPr>
          <w:rFonts w:ascii="Times New Roman" w:hAnsi="Times New Roman" w:cs="Times New Roman"/>
          <w:sz w:val="28"/>
          <w:szCs w:val="28"/>
        </w:rPr>
        <w:t>- 410</w:t>
      </w:r>
      <w:r w:rsidRPr="00502A27">
        <w:rPr>
          <w:rFonts w:ascii="Times New Roman" w:hAnsi="Times New Roman" w:cs="Times New Roman"/>
          <w:sz w:val="28"/>
          <w:szCs w:val="28"/>
          <w:lang w:val="en-US"/>
        </w:rPr>
        <w:t>UVP</w:t>
      </w:r>
      <w:r w:rsidRPr="00502A27">
        <w:rPr>
          <w:rFonts w:ascii="Times New Roman" w:hAnsi="Times New Roman" w:cs="Times New Roman"/>
          <w:sz w:val="28"/>
          <w:szCs w:val="28"/>
        </w:rPr>
        <w:t>-</w:t>
      </w:r>
      <w:r w:rsidRPr="00502A27">
        <w:rPr>
          <w:rFonts w:ascii="Times New Roman" w:hAnsi="Times New Roman" w:cs="Times New Roman"/>
          <w:sz w:val="28"/>
          <w:szCs w:val="28"/>
          <w:lang w:val="en-US"/>
        </w:rPr>
        <w:t>E</w:t>
      </w:r>
      <w:r w:rsidRPr="00502A27">
        <w:rPr>
          <w:rFonts w:ascii="Times New Roman" w:hAnsi="Times New Roman" w:cs="Times New Roman"/>
          <w:sz w:val="28"/>
          <w:szCs w:val="28"/>
        </w:rPr>
        <w:t xml:space="preserve">20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-67036.</w:t>
      </w:r>
    </w:p>
    <w:p w:rsidR="00645CB3" w:rsidRPr="00502A27" w:rsidRDefault="00645CB3" w:rsidP="002A133C">
      <w:pPr>
        <w:shd w:val="clear" w:color="auto" w:fill="FFFFFF"/>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27 января 2015 года экипаж, под уп</w:t>
      </w:r>
      <w:r w:rsidR="00B25289">
        <w:rPr>
          <w:rFonts w:ascii="Times New Roman" w:hAnsi="Times New Roman" w:cs="Times New Roman"/>
          <w:sz w:val="28"/>
          <w:szCs w:val="28"/>
        </w:rPr>
        <w:t xml:space="preserve">равлением КВС </w:t>
      </w:r>
      <w:proofErr w:type="spellStart"/>
      <w:r w:rsidR="00B25289">
        <w:rPr>
          <w:rFonts w:ascii="Times New Roman" w:hAnsi="Times New Roman" w:cs="Times New Roman"/>
          <w:sz w:val="28"/>
          <w:szCs w:val="28"/>
        </w:rPr>
        <w:t>Мингалёва</w:t>
      </w:r>
      <w:proofErr w:type="spellEnd"/>
      <w:r w:rsidR="00B25289">
        <w:rPr>
          <w:rFonts w:ascii="Times New Roman" w:hAnsi="Times New Roman" w:cs="Times New Roman"/>
          <w:sz w:val="28"/>
          <w:szCs w:val="28"/>
        </w:rPr>
        <w:t xml:space="preserve"> Андрея </w:t>
      </w:r>
      <w:r w:rsidRPr="00502A27">
        <w:rPr>
          <w:rFonts w:ascii="Times New Roman" w:hAnsi="Times New Roman" w:cs="Times New Roman"/>
          <w:sz w:val="28"/>
          <w:szCs w:val="28"/>
        </w:rPr>
        <w:t>Степановича, на самолёте</w:t>
      </w:r>
      <w:r w:rsidRPr="00502A27">
        <w:rPr>
          <w:rFonts w:ascii="Times New Roman" w:hAnsi="Times New Roman" w:cs="Times New Roman"/>
          <w:bCs/>
          <w:sz w:val="28"/>
          <w:szCs w:val="28"/>
        </w:rPr>
        <w:t xml:space="preserve"> </w:t>
      </w:r>
      <w:r w:rsidRPr="00502A27">
        <w:rPr>
          <w:rFonts w:ascii="Times New Roman" w:hAnsi="Times New Roman" w:cs="Times New Roman"/>
          <w:bCs/>
          <w:sz w:val="28"/>
          <w:szCs w:val="28"/>
          <w:lang w:val="en-US"/>
        </w:rPr>
        <w:t>L</w:t>
      </w:r>
      <w:r w:rsidRPr="00502A27">
        <w:rPr>
          <w:rFonts w:ascii="Times New Roman" w:hAnsi="Times New Roman" w:cs="Times New Roman"/>
          <w:bCs/>
          <w:sz w:val="28"/>
          <w:szCs w:val="28"/>
        </w:rPr>
        <w:t>410</w:t>
      </w:r>
      <w:r w:rsidRPr="00502A27">
        <w:rPr>
          <w:rFonts w:ascii="Times New Roman" w:hAnsi="Times New Roman" w:cs="Times New Roman"/>
          <w:bCs/>
          <w:sz w:val="28"/>
          <w:szCs w:val="28"/>
          <w:lang w:val="en-US"/>
        </w:rPr>
        <w:t>UVP</w:t>
      </w:r>
      <w:r w:rsidRPr="00502A27">
        <w:rPr>
          <w:rFonts w:ascii="Times New Roman" w:hAnsi="Times New Roman" w:cs="Times New Roman"/>
          <w:bCs/>
          <w:sz w:val="28"/>
          <w:szCs w:val="28"/>
        </w:rPr>
        <w:t>-</w:t>
      </w:r>
      <w:r w:rsidRPr="00502A27">
        <w:rPr>
          <w:rFonts w:ascii="Times New Roman" w:hAnsi="Times New Roman" w:cs="Times New Roman"/>
          <w:bCs/>
          <w:sz w:val="28"/>
          <w:szCs w:val="28"/>
          <w:lang w:val="en-US"/>
        </w:rPr>
        <w:t>E</w:t>
      </w:r>
      <w:r w:rsidRPr="00502A27">
        <w:rPr>
          <w:rFonts w:ascii="Times New Roman" w:hAnsi="Times New Roman" w:cs="Times New Roman"/>
          <w:bCs/>
          <w:sz w:val="28"/>
          <w:szCs w:val="28"/>
        </w:rPr>
        <w:t xml:space="preserve">20 </w:t>
      </w:r>
      <w:r w:rsidRPr="00502A27">
        <w:rPr>
          <w:rFonts w:ascii="Times New Roman" w:hAnsi="Times New Roman" w:cs="Times New Roman"/>
          <w:bCs/>
          <w:sz w:val="28"/>
          <w:szCs w:val="28"/>
          <w:lang w:val="en-US"/>
        </w:rPr>
        <w:t>RA</w:t>
      </w:r>
      <w:r w:rsidRPr="00502A27">
        <w:rPr>
          <w:rFonts w:ascii="Times New Roman" w:hAnsi="Times New Roman" w:cs="Times New Roman"/>
          <w:bCs/>
          <w:sz w:val="28"/>
          <w:szCs w:val="28"/>
        </w:rPr>
        <w:t xml:space="preserve"> – 67036</w:t>
      </w:r>
      <w:r w:rsidRPr="00502A27">
        <w:rPr>
          <w:rFonts w:ascii="Times New Roman" w:hAnsi="Times New Roman" w:cs="Times New Roman"/>
          <w:sz w:val="28"/>
          <w:szCs w:val="28"/>
        </w:rPr>
        <w:t>, принадлежащи</w:t>
      </w:r>
      <w:r w:rsidR="00780C57">
        <w:rPr>
          <w:rFonts w:ascii="Times New Roman" w:hAnsi="Times New Roman" w:cs="Times New Roman"/>
          <w:sz w:val="28"/>
          <w:szCs w:val="28"/>
        </w:rPr>
        <w:t>й</w:t>
      </w:r>
      <w:r w:rsidR="00563834">
        <w:rPr>
          <w:rFonts w:ascii="Times New Roman" w:hAnsi="Times New Roman" w:cs="Times New Roman"/>
          <w:sz w:val="28"/>
          <w:szCs w:val="28"/>
        </w:rPr>
        <w:t xml:space="preserve"> </w:t>
      </w:r>
      <w:r w:rsidRPr="00502A27">
        <w:rPr>
          <w:rFonts w:ascii="Times New Roman" w:hAnsi="Times New Roman" w:cs="Times New Roman"/>
          <w:sz w:val="28"/>
          <w:szCs w:val="28"/>
        </w:rPr>
        <w:t xml:space="preserve">Хабаровскому краю (эксплуатант – КГУП «Хабаровские авиалинии»), выполнял рейс НИ 408 по маршруту: </w:t>
      </w:r>
      <w:r w:rsidRPr="00502A27">
        <w:rPr>
          <w:rFonts w:ascii="Times New Roman" w:hAnsi="Times New Roman" w:cs="Times New Roman"/>
          <w:bCs/>
          <w:sz w:val="28"/>
          <w:szCs w:val="28"/>
        </w:rPr>
        <w:t>Чумикан - Николаевск-на-Амуре</w:t>
      </w:r>
      <w:r w:rsidRPr="00502A27">
        <w:rPr>
          <w:rFonts w:ascii="Times New Roman" w:hAnsi="Times New Roman" w:cs="Times New Roman"/>
          <w:sz w:val="28"/>
          <w:szCs w:val="28"/>
        </w:rPr>
        <w:t xml:space="preserve">. На борту находилось членов экипажа – 2, пассажиров – 11, багаж – </w:t>
      </w:r>
      <w:smartTag w:uri="urn:schemas-microsoft-com:office:smarttags" w:element="metricconverter">
        <w:smartTagPr>
          <w:attr w:name="ProductID" w:val="41 кг"/>
        </w:smartTagPr>
        <w:r w:rsidRPr="00502A27">
          <w:rPr>
            <w:rFonts w:ascii="Times New Roman" w:hAnsi="Times New Roman" w:cs="Times New Roman"/>
            <w:sz w:val="28"/>
            <w:szCs w:val="28"/>
          </w:rPr>
          <w:t>41 кг</w:t>
        </w:r>
      </w:smartTag>
      <w:r w:rsidRPr="00502A27">
        <w:rPr>
          <w:rFonts w:ascii="Times New Roman" w:hAnsi="Times New Roman" w:cs="Times New Roman"/>
          <w:sz w:val="28"/>
          <w:szCs w:val="28"/>
        </w:rPr>
        <w:t xml:space="preserve">, груз – </w:t>
      </w:r>
      <w:smartTag w:uri="urn:schemas-microsoft-com:office:smarttags" w:element="metricconverter">
        <w:smartTagPr>
          <w:attr w:name="ProductID" w:val="51 кг"/>
        </w:smartTagPr>
        <w:r w:rsidRPr="00502A27">
          <w:rPr>
            <w:rFonts w:ascii="Times New Roman" w:hAnsi="Times New Roman" w:cs="Times New Roman"/>
            <w:sz w:val="28"/>
            <w:szCs w:val="28"/>
          </w:rPr>
          <w:t>51 кг</w:t>
        </w:r>
      </w:smartTag>
      <w:r w:rsidRPr="00502A27">
        <w:rPr>
          <w:rFonts w:ascii="Times New Roman" w:hAnsi="Times New Roman" w:cs="Times New Roman"/>
          <w:sz w:val="28"/>
          <w:szCs w:val="28"/>
        </w:rPr>
        <w:t>. При заходе на посадку в аэропорту</w:t>
      </w:r>
      <w:r w:rsidRPr="00502A27">
        <w:rPr>
          <w:rFonts w:ascii="Times New Roman" w:hAnsi="Times New Roman" w:cs="Times New Roman"/>
          <w:bCs/>
          <w:sz w:val="28"/>
          <w:szCs w:val="28"/>
        </w:rPr>
        <w:t xml:space="preserve"> Николаевск-на-Амуре</w:t>
      </w:r>
      <w:r w:rsidRPr="00502A27">
        <w:rPr>
          <w:rFonts w:ascii="Times New Roman" w:hAnsi="Times New Roman" w:cs="Times New Roman"/>
          <w:sz w:val="28"/>
          <w:szCs w:val="28"/>
        </w:rPr>
        <w:t>, по объяснению КВС, сложностей в пилотировании не было, перегрузка более допустимой не ощущалась. Посадка в аэропорту</w:t>
      </w:r>
      <w:r w:rsidRPr="00502A27">
        <w:rPr>
          <w:rFonts w:ascii="Times New Roman" w:hAnsi="Times New Roman" w:cs="Times New Roman"/>
          <w:bCs/>
          <w:sz w:val="28"/>
          <w:szCs w:val="28"/>
        </w:rPr>
        <w:t xml:space="preserve"> Николаевск-на-Амуре</w:t>
      </w:r>
      <w:r w:rsidRPr="00502A27">
        <w:rPr>
          <w:rFonts w:ascii="Times New Roman" w:hAnsi="Times New Roman" w:cs="Times New Roman"/>
          <w:sz w:val="28"/>
          <w:szCs w:val="28"/>
        </w:rPr>
        <w:t xml:space="preserve"> выполнена благополучно. При расшифровке полётной информации выявлена вертикальная перегрузка в полёте с выпущенными на 18° закрылками более допустимой (</w:t>
      </w:r>
      <w:smartTag w:uri="urn:schemas-microsoft-com:office:smarttags" w:element="metricconverter">
        <w:smartTagPr>
          <w:attr w:name="ProductID" w:val="2,0 g"/>
        </w:smartTagPr>
        <w:r w:rsidRPr="00502A27">
          <w:rPr>
            <w:rFonts w:ascii="Times New Roman" w:hAnsi="Times New Roman" w:cs="Times New Roman"/>
            <w:sz w:val="28"/>
            <w:szCs w:val="28"/>
          </w:rPr>
          <w:t xml:space="preserve">2,0 </w:t>
        </w:r>
        <w:r w:rsidRPr="00502A27">
          <w:rPr>
            <w:rFonts w:ascii="Times New Roman" w:hAnsi="Times New Roman" w:cs="Times New Roman"/>
            <w:sz w:val="28"/>
            <w:szCs w:val="28"/>
            <w:lang w:val="en-US"/>
          </w:rPr>
          <w:t>g</w:t>
        </w:r>
      </w:smartTag>
      <w:r w:rsidRPr="00502A27">
        <w:rPr>
          <w:rFonts w:ascii="Times New Roman" w:hAnsi="Times New Roman" w:cs="Times New Roman"/>
          <w:sz w:val="28"/>
          <w:szCs w:val="28"/>
        </w:rPr>
        <w:t xml:space="preserve">), которая составила </w:t>
      </w:r>
      <w:smartTag w:uri="urn:schemas-microsoft-com:office:smarttags" w:element="metricconverter">
        <w:smartTagPr>
          <w:attr w:name="ProductID" w:val="2,24 g"/>
        </w:smartTagPr>
        <w:r w:rsidRPr="00502A27">
          <w:rPr>
            <w:rFonts w:ascii="Times New Roman" w:hAnsi="Times New Roman" w:cs="Times New Roman"/>
            <w:sz w:val="28"/>
            <w:szCs w:val="28"/>
          </w:rPr>
          <w:t xml:space="preserve">2,24 </w:t>
        </w:r>
        <w:r w:rsidRPr="00502A27">
          <w:rPr>
            <w:rFonts w:ascii="Times New Roman" w:hAnsi="Times New Roman" w:cs="Times New Roman"/>
            <w:sz w:val="28"/>
            <w:szCs w:val="28"/>
            <w:lang w:val="en-US"/>
          </w:rPr>
          <w:t>g</w:t>
        </w:r>
      </w:smartTag>
      <w:r w:rsidRPr="00502A27">
        <w:rPr>
          <w:rFonts w:ascii="Times New Roman" w:hAnsi="Times New Roman" w:cs="Times New Roman"/>
          <w:sz w:val="28"/>
          <w:szCs w:val="28"/>
        </w:rPr>
        <w:t xml:space="preserve">. </w:t>
      </w:r>
    </w:p>
    <w:p w:rsidR="00645CB3" w:rsidRPr="00502A27" w:rsidRDefault="00645CB3" w:rsidP="00591C5F">
      <w:pPr>
        <w:tabs>
          <w:tab w:val="left" w:pos="709"/>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bCs/>
          <w:sz w:val="28"/>
          <w:szCs w:val="28"/>
        </w:rPr>
        <w:t>При выполнении комплекса работ по определению причины в</w:t>
      </w:r>
      <w:r w:rsidRPr="00502A27">
        <w:rPr>
          <w:rFonts w:ascii="Times New Roman" w:hAnsi="Times New Roman" w:cs="Times New Roman"/>
          <w:sz w:val="28"/>
          <w:szCs w:val="28"/>
        </w:rPr>
        <w:t>ертикальной перегрузки в полёте с выпущенными на 18° закрылками более максимально допустимой (</w:t>
      </w:r>
      <w:smartTag w:uri="urn:schemas-microsoft-com:office:smarttags" w:element="metricconverter">
        <w:smartTagPr>
          <w:attr w:name="ProductID" w:val="2,0 g"/>
        </w:smartTagPr>
        <w:r w:rsidRPr="00502A27">
          <w:rPr>
            <w:rFonts w:ascii="Times New Roman" w:hAnsi="Times New Roman" w:cs="Times New Roman"/>
            <w:sz w:val="28"/>
            <w:szCs w:val="28"/>
          </w:rPr>
          <w:t xml:space="preserve">2,0 </w:t>
        </w:r>
        <w:r w:rsidRPr="00502A27">
          <w:rPr>
            <w:rFonts w:ascii="Times New Roman" w:hAnsi="Times New Roman" w:cs="Times New Roman"/>
            <w:sz w:val="28"/>
            <w:szCs w:val="28"/>
            <w:lang w:val="en-US"/>
          </w:rPr>
          <w:t>g</w:t>
        </w:r>
      </w:smartTag>
      <w:r w:rsidRPr="00502A27">
        <w:rPr>
          <w:rFonts w:ascii="Times New Roman" w:hAnsi="Times New Roman" w:cs="Times New Roman"/>
          <w:sz w:val="28"/>
          <w:szCs w:val="28"/>
        </w:rPr>
        <w:t xml:space="preserve">), которая составила </w:t>
      </w:r>
      <w:smartTag w:uri="urn:schemas-microsoft-com:office:smarttags" w:element="metricconverter">
        <w:smartTagPr>
          <w:attr w:name="ProductID" w:val="2,24 g"/>
        </w:smartTagPr>
        <w:r w:rsidRPr="00502A27">
          <w:rPr>
            <w:rFonts w:ascii="Times New Roman" w:hAnsi="Times New Roman" w:cs="Times New Roman"/>
            <w:sz w:val="28"/>
            <w:szCs w:val="28"/>
          </w:rPr>
          <w:t xml:space="preserve">2,24 </w:t>
        </w:r>
        <w:r w:rsidRPr="00502A27">
          <w:rPr>
            <w:rFonts w:ascii="Times New Roman" w:hAnsi="Times New Roman" w:cs="Times New Roman"/>
            <w:sz w:val="28"/>
            <w:szCs w:val="28"/>
            <w:lang w:val="en-US"/>
          </w:rPr>
          <w:t>g</w:t>
        </w:r>
      </w:smartTag>
      <w:r w:rsidRPr="00502A27">
        <w:rPr>
          <w:rFonts w:ascii="Times New Roman" w:hAnsi="Times New Roman" w:cs="Times New Roman"/>
          <w:sz w:val="28"/>
          <w:szCs w:val="28"/>
        </w:rPr>
        <w:t xml:space="preserve">, на основании обработки результатов средств объективного контроля и фактической погоды на аэродроме посадки в аэропорту </w:t>
      </w:r>
      <w:r w:rsidRPr="00502A27">
        <w:rPr>
          <w:rFonts w:ascii="Times New Roman" w:hAnsi="Times New Roman" w:cs="Times New Roman"/>
          <w:bCs/>
          <w:sz w:val="28"/>
          <w:szCs w:val="28"/>
        </w:rPr>
        <w:t>Николаевск-на-Амуре</w:t>
      </w:r>
      <w:r w:rsidRPr="00502A27">
        <w:rPr>
          <w:rFonts w:ascii="Times New Roman" w:hAnsi="Times New Roman" w:cs="Times New Roman"/>
          <w:sz w:val="28"/>
          <w:szCs w:val="28"/>
        </w:rPr>
        <w:t xml:space="preserve"> комиссией по расследованию выявлено: </w:t>
      </w:r>
    </w:p>
    <w:p w:rsidR="00645CB3" w:rsidRPr="00502A27" w:rsidRDefault="00645CB3" w:rsidP="002A133C">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по материалам расшифровки определено, что имеется наличие умеренной болтанки и сдвига ветра, что подтверждается знакопеременными перегрузками, изменениями скорости и высоты полёта. Экипаж </w:t>
      </w:r>
      <w:r w:rsidRPr="00502A27">
        <w:rPr>
          <w:rFonts w:ascii="Times New Roman" w:hAnsi="Times New Roman" w:cs="Times New Roman"/>
          <w:sz w:val="28"/>
          <w:szCs w:val="28"/>
          <w:lang w:val="en-US"/>
        </w:rPr>
        <w:t>L</w:t>
      </w:r>
      <w:r w:rsidRPr="00502A27">
        <w:rPr>
          <w:rFonts w:ascii="Times New Roman" w:hAnsi="Times New Roman" w:cs="Times New Roman"/>
          <w:sz w:val="28"/>
          <w:szCs w:val="28"/>
        </w:rPr>
        <w:t xml:space="preserve">410, под управлением КВС </w:t>
      </w:r>
      <w:proofErr w:type="spellStart"/>
      <w:r w:rsidRPr="00502A27">
        <w:rPr>
          <w:rFonts w:ascii="Times New Roman" w:hAnsi="Times New Roman" w:cs="Times New Roman"/>
          <w:sz w:val="28"/>
          <w:szCs w:val="28"/>
        </w:rPr>
        <w:t>Мингалёва</w:t>
      </w:r>
      <w:proofErr w:type="spellEnd"/>
      <w:r w:rsidRPr="00502A27">
        <w:rPr>
          <w:rFonts w:ascii="Times New Roman" w:hAnsi="Times New Roman" w:cs="Times New Roman"/>
          <w:sz w:val="28"/>
          <w:szCs w:val="28"/>
        </w:rPr>
        <w:t xml:space="preserve"> А.С. при заходе на посадку в условиях болтанки не допускал резких движений рулём высоты, что не повлияло на создание предельной перегрузки, но допустил увеличение скорости полёта до 128 узлов (максимальная с выпущенной механизацией - 135 узлов, рекомендованная при </w:t>
      </w:r>
      <w:r w:rsidRPr="00502A27">
        <w:rPr>
          <w:rFonts w:ascii="Times New Roman" w:hAnsi="Times New Roman" w:cs="Times New Roman"/>
          <w:sz w:val="28"/>
          <w:szCs w:val="28"/>
        </w:rPr>
        <w:lastRenderedPageBreak/>
        <w:t xml:space="preserve">заходе на посадку с </w:t>
      </w:r>
      <w:proofErr w:type="gramStart"/>
      <w:r w:rsidRPr="00502A27">
        <w:rPr>
          <w:rFonts w:ascii="Times New Roman" w:hAnsi="Times New Roman" w:cs="Times New Roman"/>
          <w:sz w:val="28"/>
          <w:szCs w:val="28"/>
        </w:rPr>
        <w:t>закрылками</w:t>
      </w:r>
      <w:proofErr w:type="gramEnd"/>
      <w:r w:rsidRPr="00502A27">
        <w:rPr>
          <w:rFonts w:ascii="Times New Roman" w:hAnsi="Times New Roman" w:cs="Times New Roman"/>
          <w:sz w:val="28"/>
          <w:szCs w:val="28"/>
        </w:rPr>
        <w:t xml:space="preserve"> выпущенными на 18° - 100 +5 узлов в условиях болтанки), что могло повлиять на создание предельной перегрузки;</w:t>
      </w:r>
    </w:p>
    <w:p w:rsidR="00645CB3" w:rsidRPr="00502A27" w:rsidRDefault="00645CB3" w:rsidP="002A133C">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заход на посадку ВС в аэропорту </w:t>
      </w:r>
      <w:r w:rsidRPr="00502A27">
        <w:rPr>
          <w:rFonts w:ascii="Times New Roman" w:hAnsi="Times New Roman" w:cs="Times New Roman"/>
          <w:bCs/>
          <w:sz w:val="28"/>
          <w:szCs w:val="28"/>
        </w:rPr>
        <w:t>Николаевск-на-Амуре</w:t>
      </w:r>
      <w:r w:rsidRPr="00502A27">
        <w:rPr>
          <w:rFonts w:ascii="Times New Roman" w:hAnsi="Times New Roman" w:cs="Times New Roman"/>
          <w:sz w:val="28"/>
          <w:szCs w:val="28"/>
        </w:rPr>
        <w:t xml:space="preserve"> по картам ГИС МЕТЕО за срок 00 27.01.2015 г. и заключению начальника АМСГ г.</w:t>
      </w:r>
      <w:r w:rsidRPr="00502A27">
        <w:rPr>
          <w:rFonts w:ascii="Times New Roman" w:hAnsi="Times New Roman" w:cs="Times New Roman"/>
          <w:bCs/>
          <w:sz w:val="28"/>
          <w:szCs w:val="28"/>
        </w:rPr>
        <w:t xml:space="preserve"> Николаевск-на-Амуре</w:t>
      </w:r>
      <w:r w:rsidRPr="00502A27">
        <w:rPr>
          <w:rFonts w:ascii="Times New Roman" w:hAnsi="Times New Roman" w:cs="Times New Roman"/>
          <w:sz w:val="28"/>
          <w:szCs w:val="28"/>
        </w:rPr>
        <w:t xml:space="preserve"> производился в условиях синоптической обстановки;</w:t>
      </w:r>
    </w:p>
    <w:p w:rsidR="00645CB3" w:rsidRPr="00502A27" w:rsidRDefault="00645CB3" w:rsidP="002A133C">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по синоптическим данным (анализ приземной 270000, АТ850 270000, АТ700 270000) обусловлена </w:t>
      </w:r>
      <w:proofErr w:type="spellStart"/>
      <w:r w:rsidRPr="00502A27">
        <w:rPr>
          <w:rFonts w:ascii="Times New Roman" w:hAnsi="Times New Roman" w:cs="Times New Roman"/>
          <w:sz w:val="28"/>
          <w:szCs w:val="28"/>
        </w:rPr>
        <w:t>северовосточной</w:t>
      </w:r>
      <w:proofErr w:type="spellEnd"/>
      <w:r w:rsidRPr="00502A27">
        <w:rPr>
          <w:rFonts w:ascii="Times New Roman" w:hAnsi="Times New Roman" w:cs="Times New Roman"/>
          <w:sz w:val="28"/>
          <w:szCs w:val="28"/>
        </w:rPr>
        <w:t xml:space="preserve"> периферией южного циклона, центр которого располагался на юге о. Сахалин, с минимальным давлением в центре циклона 1005 </w:t>
      </w:r>
      <w:proofErr w:type="spellStart"/>
      <w:r w:rsidRPr="00502A27">
        <w:rPr>
          <w:rFonts w:ascii="Times New Roman" w:hAnsi="Times New Roman" w:cs="Times New Roman"/>
          <w:sz w:val="28"/>
          <w:szCs w:val="28"/>
        </w:rPr>
        <w:t>гПа</w:t>
      </w:r>
      <w:proofErr w:type="spellEnd"/>
      <w:r w:rsidRPr="00502A27">
        <w:rPr>
          <w:rFonts w:ascii="Times New Roman" w:hAnsi="Times New Roman" w:cs="Times New Roman"/>
          <w:sz w:val="28"/>
          <w:szCs w:val="28"/>
        </w:rPr>
        <w:t xml:space="preserve">. Циклон продолжал углубляться, смещаясь на ССВ со скоростью 30-40 км/час. На высотах располагалась высотная ложбина, ориентированная с севера на юг. </w:t>
      </w:r>
    </w:p>
    <w:p w:rsidR="00645CB3" w:rsidRPr="00502A27" w:rsidRDefault="002A133C" w:rsidP="002A133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02A27">
        <w:rPr>
          <w:rFonts w:ascii="Times New Roman" w:hAnsi="Times New Roman" w:cs="Times New Roman"/>
          <w:sz w:val="28"/>
          <w:szCs w:val="28"/>
        </w:rPr>
        <w:t xml:space="preserve">У поверхности земли участок активного тёплого фронта располагался в </w:t>
      </w:r>
      <w:proofErr w:type="spellStart"/>
      <w:r w:rsidR="00645CB3" w:rsidRPr="00502A27">
        <w:rPr>
          <w:rFonts w:ascii="Times New Roman" w:hAnsi="Times New Roman" w:cs="Times New Roman"/>
          <w:sz w:val="28"/>
          <w:szCs w:val="28"/>
        </w:rPr>
        <w:t>мередианальном</w:t>
      </w:r>
      <w:proofErr w:type="spellEnd"/>
      <w:r w:rsidR="00645CB3" w:rsidRPr="00502A27">
        <w:rPr>
          <w:rFonts w:ascii="Times New Roman" w:hAnsi="Times New Roman" w:cs="Times New Roman"/>
          <w:sz w:val="28"/>
          <w:szCs w:val="28"/>
        </w:rPr>
        <w:t xml:space="preserve"> направлении по центральной и северной части о. Сахалин.  У поверхности земли отмечался ветер северного направления до 13 м/сек, на высотах до </w:t>
      </w:r>
      <w:smartTag w:uri="urn:schemas-microsoft-com:office:smarttags" w:element="metricconverter">
        <w:smartTagPr>
          <w:attr w:name="ProductID" w:val="600 м"/>
        </w:smartTagPr>
        <w:r w:rsidR="00645CB3" w:rsidRPr="00502A27">
          <w:rPr>
            <w:rFonts w:ascii="Times New Roman" w:hAnsi="Times New Roman" w:cs="Times New Roman"/>
            <w:sz w:val="28"/>
            <w:szCs w:val="28"/>
          </w:rPr>
          <w:t>600 м</w:t>
        </w:r>
      </w:smartTag>
      <w:r w:rsidR="00645CB3" w:rsidRPr="00502A27">
        <w:rPr>
          <w:rFonts w:ascii="Times New Roman" w:hAnsi="Times New Roman" w:cs="Times New Roman"/>
          <w:sz w:val="28"/>
          <w:szCs w:val="28"/>
        </w:rPr>
        <w:t xml:space="preserve"> ветер северного направления до 17 м/сек.</w:t>
      </w:r>
    </w:p>
    <w:p w:rsidR="00645CB3" w:rsidRPr="00502A27" w:rsidRDefault="00645CB3" w:rsidP="002A133C">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В связи с физико-географическим расположением аэропорта</w:t>
      </w:r>
      <w:r w:rsidRPr="00502A27">
        <w:rPr>
          <w:rFonts w:ascii="Times New Roman" w:hAnsi="Times New Roman" w:cs="Times New Roman"/>
          <w:bCs/>
          <w:sz w:val="28"/>
          <w:szCs w:val="28"/>
        </w:rPr>
        <w:t xml:space="preserve"> Николаевск-на-Амуре, данная синоптическая обстановка обусловливает</w:t>
      </w:r>
      <w:r w:rsidRPr="00502A27">
        <w:rPr>
          <w:rFonts w:ascii="Times New Roman" w:hAnsi="Times New Roman" w:cs="Times New Roman"/>
          <w:sz w:val="28"/>
          <w:szCs w:val="28"/>
        </w:rPr>
        <w:t xml:space="preserve"> возникновение турбулентных вихрей, а также умеренной и сильной орографической болтанки в районе аэродрома.</w:t>
      </w:r>
    </w:p>
    <w:p w:rsidR="00645CB3" w:rsidRPr="00502A27" w:rsidRDefault="00645CB3" w:rsidP="002A133C">
      <w:pPr>
        <w:spacing w:after="0" w:line="240" w:lineRule="auto"/>
        <w:ind w:firstLine="709"/>
        <w:jc w:val="both"/>
        <w:rPr>
          <w:rFonts w:ascii="Times New Roman" w:hAnsi="Times New Roman" w:cs="Times New Roman"/>
          <w:bCs/>
          <w:sz w:val="28"/>
          <w:szCs w:val="28"/>
        </w:rPr>
      </w:pPr>
      <w:r w:rsidRPr="00502A27">
        <w:rPr>
          <w:rFonts w:ascii="Times New Roman" w:hAnsi="Times New Roman" w:cs="Times New Roman"/>
          <w:sz w:val="28"/>
          <w:szCs w:val="28"/>
        </w:rPr>
        <w:t xml:space="preserve">Из вышесказанного следует, что причиной вертикальной перегрузки в полёте с выпущенными на 18° закрылками явилось попадание ВС в зону вихревой турбулентности на этапе захода на посадку в аэропорту </w:t>
      </w:r>
      <w:r w:rsidRPr="00502A27">
        <w:rPr>
          <w:rFonts w:ascii="Times New Roman" w:hAnsi="Times New Roman" w:cs="Times New Roman"/>
          <w:bCs/>
          <w:sz w:val="28"/>
          <w:szCs w:val="28"/>
        </w:rPr>
        <w:t>Николаевск-на-Амуре.</w:t>
      </w:r>
    </w:p>
    <w:p w:rsidR="00645CB3" w:rsidRPr="00502A27" w:rsidRDefault="00645CB3" w:rsidP="00591C5F">
      <w:pPr>
        <w:tabs>
          <w:tab w:val="left" w:pos="709"/>
        </w:tabs>
        <w:spacing w:after="0" w:line="240" w:lineRule="auto"/>
        <w:ind w:firstLine="709"/>
        <w:jc w:val="both"/>
        <w:rPr>
          <w:rFonts w:ascii="Times New Roman" w:hAnsi="Times New Roman" w:cs="Times New Roman"/>
          <w:bCs/>
          <w:sz w:val="28"/>
          <w:szCs w:val="28"/>
        </w:rPr>
      </w:pPr>
      <w:r w:rsidRPr="00502A27">
        <w:rPr>
          <w:rFonts w:ascii="Times New Roman" w:hAnsi="Times New Roman" w:cs="Times New Roman"/>
          <w:color w:val="FF0000"/>
          <w:sz w:val="28"/>
          <w:szCs w:val="28"/>
        </w:rPr>
        <w:t xml:space="preserve"> </w:t>
      </w:r>
      <w:r w:rsidRPr="00502A27">
        <w:rPr>
          <w:rFonts w:ascii="Times New Roman" w:hAnsi="Times New Roman" w:cs="Times New Roman"/>
          <w:sz w:val="28"/>
          <w:szCs w:val="28"/>
        </w:rPr>
        <w:t>При выполнении работ по осмотру ВС для определения пригодности его к дальнейшей эксплуатации</w:t>
      </w:r>
      <w:r w:rsidRPr="00502A27">
        <w:rPr>
          <w:rFonts w:ascii="Times New Roman" w:hAnsi="Times New Roman" w:cs="Times New Roman"/>
          <w:color w:val="FF0000"/>
          <w:sz w:val="28"/>
          <w:szCs w:val="28"/>
        </w:rPr>
        <w:t xml:space="preserve"> </w:t>
      </w:r>
      <w:r w:rsidRPr="00502A27">
        <w:rPr>
          <w:rFonts w:ascii="Times New Roman" w:hAnsi="Times New Roman" w:cs="Times New Roman"/>
          <w:sz w:val="28"/>
          <w:szCs w:val="28"/>
        </w:rPr>
        <w:t xml:space="preserve"> </w:t>
      </w:r>
      <w:r w:rsidRPr="00502A27">
        <w:rPr>
          <w:rFonts w:ascii="Times New Roman" w:hAnsi="Times New Roman" w:cs="Times New Roman"/>
          <w:bCs/>
          <w:sz w:val="28"/>
          <w:szCs w:val="28"/>
        </w:rPr>
        <w:t xml:space="preserve"> в разделе 7 «Внеплановое техобслуживание»</w:t>
      </w:r>
      <w:r w:rsidRPr="00502A27">
        <w:rPr>
          <w:rFonts w:ascii="Times New Roman" w:hAnsi="Times New Roman" w:cs="Times New Roman"/>
          <w:sz w:val="28"/>
          <w:szCs w:val="28"/>
        </w:rPr>
        <w:t xml:space="preserve"> Регламента ТО самолёта</w:t>
      </w:r>
      <w:r w:rsidRPr="00502A27">
        <w:rPr>
          <w:rFonts w:ascii="Times New Roman" w:hAnsi="Times New Roman" w:cs="Times New Roman"/>
          <w:bCs/>
          <w:sz w:val="28"/>
          <w:szCs w:val="28"/>
        </w:rPr>
        <w:t xml:space="preserve"> </w:t>
      </w:r>
      <w:r w:rsidRPr="00502A27">
        <w:rPr>
          <w:rFonts w:ascii="Times New Roman" w:hAnsi="Times New Roman" w:cs="Times New Roman"/>
          <w:bCs/>
          <w:sz w:val="28"/>
          <w:szCs w:val="28"/>
          <w:lang w:val="en-US"/>
        </w:rPr>
        <w:t>L</w:t>
      </w:r>
      <w:r w:rsidRPr="00502A27">
        <w:rPr>
          <w:rFonts w:ascii="Times New Roman" w:hAnsi="Times New Roman" w:cs="Times New Roman"/>
          <w:bCs/>
          <w:sz w:val="28"/>
          <w:szCs w:val="28"/>
        </w:rPr>
        <w:t>410</w:t>
      </w:r>
      <w:r w:rsidRPr="00502A27">
        <w:rPr>
          <w:rFonts w:ascii="Times New Roman" w:hAnsi="Times New Roman" w:cs="Times New Roman"/>
          <w:bCs/>
          <w:sz w:val="28"/>
          <w:szCs w:val="28"/>
          <w:lang w:val="en-US"/>
        </w:rPr>
        <w:t>UVP</w:t>
      </w:r>
      <w:r w:rsidRPr="00502A27">
        <w:rPr>
          <w:rFonts w:ascii="Times New Roman" w:hAnsi="Times New Roman" w:cs="Times New Roman"/>
          <w:bCs/>
          <w:sz w:val="28"/>
          <w:szCs w:val="28"/>
        </w:rPr>
        <w:t>-</w:t>
      </w:r>
      <w:r w:rsidRPr="00502A27">
        <w:rPr>
          <w:rFonts w:ascii="Times New Roman" w:hAnsi="Times New Roman" w:cs="Times New Roman"/>
          <w:bCs/>
          <w:sz w:val="28"/>
          <w:szCs w:val="28"/>
          <w:lang w:val="en-US"/>
        </w:rPr>
        <w:t>E</w:t>
      </w:r>
      <w:r w:rsidR="005B0B6F">
        <w:rPr>
          <w:rFonts w:ascii="Times New Roman" w:hAnsi="Times New Roman" w:cs="Times New Roman"/>
          <w:bCs/>
          <w:sz w:val="28"/>
          <w:szCs w:val="28"/>
        </w:rPr>
        <w:t xml:space="preserve">20 </w:t>
      </w:r>
      <w:r w:rsidRPr="00502A27">
        <w:rPr>
          <w:rFonts w:ascii="Times New Roman" w:hAnsi="Times New Roman" w:cs="Times New Roman"/>
          <w:bCs/>
          <w:sz w:val="28"/>
          <w:szCs w:val="28"/>
        </w:rPr>
        <w:t>в перечне условий для выполнения внепланового техобслуживания обнаружено отсутствие пункта: «Работы, выполняемые после перегрузок ВС в полёте» и соответственно отсутствие перечня работ. В связи с этим в адрес Разработчика ВС сделан запрос. После получения рекомендаций по осмотру ВС, выполнения всех необходимых работ и отсутствия замечаний, ВС допущен к дальнейшей эксплуатации без ограничений.</w:t>
      </w:r>
    </w:p>
    <w:p w:rsidR="00645CB3" w:rsidRPr="00502A27" w:rsidRDefault="00591C5F" w:rsidP="00591C5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91C5F">
        <w:rPr>
          <w:rFonts w:ascii="Times New Roman" w:hAnsi="Times New Roman" w:cs="Times New Roman"/>
          <w:sz w:val="28"/>
          <w:szCs w:val="28"/>
        </w:rPr>
        <w:t>06.02.2015</w:t>
      </w:r>
      <w:r w:rsidR="00645CB3" w:rsidRPr="00502A27">
        <w:rPr>
          <w:rFonts w:ascii="Times New Roman" w:hAnsi="Times New Roman" w:cs="Times New Roman"/>
          <w:b/>
          <w:sz w:val="28"/>
          <w:szCs w:val="28"/>
        </w:rPr>
        <w:t xml:space="preserve"> </w:t>
      </w:r>
      <w:r w:rsidR="00645CB3" w:rsidRPr="00502A27">
        <w:rPr>
          <w:rFonts w:ascii="Times New Roman" w:hAnsi="Times New Roman" w:cs="Times New Roman"/>
          <w:sz w:val="28"/>
          <w:szCs w:val="28"/>
        </w:rPr>
        <w:t xml:space="preserve">произошёл авиационный инцидент на самолёте     </w:t>
      </w:r>
      <w:r w:rsidR="00645CB3" w:rsidRPr="00502A27">
        <w:rPr>
          <w:rFonts w:ascii="Times New Roman" w:hAnsi="Times New Roman" w:cs="Times New Roman"/>
          <w:sz w:val="28"/>
          <w:szCs w:val="28"/>
          <w:lang w:val="en-US"/>
        </w:rPr>
        <w:t>L</w:t>
      </w:r>
      <w:r w:rsidR="00645CB3" w:rsidRPr="00502A27">
        <w:rPr>
          <w:rFonts w:ascii="Times New Roman" w:hAnsi="Times New Roman" w:cs="Times New Roman"/>
          <w:sz w:val="28"/>
          <w:szCs w:val="28"/>
        </w:rPr>
        <w:t>- 410</w:t>
      </w:r>
      <w:r w:rsidR="00645CB3" w:rsidRPr="00502A27">
        <w:rPr>
          <w:rFonts w:ascii="Times New Roman" w:hAnsi="Times New Roman" w:cs="Times New Roman"/>
          <w:sz w:val="28"/>
          <w:szCs w:val="28"/>
          <w:lang w:val="en-US"/>
        </w:rPr>
        <w:t>UVP</w:t>
      </w:r>
      <w:r w:rsidR="00645CB3" w:rsidRPr="00502A27">
        <w:rPr>
          <w:rFonts w:ascii="Times New Roman" w:hAnsi="Times New Roman" w:cs="Times New Roman"/>
          <w:sz w:val="28"/>
          <w:szCs w:val="28"/>
        </w:rPr>
        <w:t>-</w:t>
      </w:r>
      <w:r w:rsidR="00645CB3" w:rsidRPr="00502A27">
        <w:rPr>
          <w:rFonts w:ascii="Times New Roman" w:hAnsi="Times New Roman" w:cs="Times New Roman"/>
          <w:sz w:val="28"/>
          <w:szCs w:val="28"/>
          <w:lang w:val="en-US"/>
        </w:rPr>
        <w:t>E</w:t>
      </w:r>
      <w:r w:rsidR="00645CB3" w:rsidRPr="00502A27">
        <w:rPr>
          <w:rFonts w:ascii="Times New Roman" w:hAnsi="Times New Roman" w:cs="Times New Roman"/>
          <w:sz w:val="28"/>
          <w:szCs w:val="28"/>
        </w:rPr>
        <w:t xml:space="preserve">20 </w:t>
      </w:r>
      <w:r w:rsidR="00645CB3" w:rsidRPr="00502A27">
        <w:rPr>
          <w:rFonts w:ascii="Times New Roman" w:hAnsi="Times New Roman" w:cs="Times New Roman"/>
          <w:sz w:val="28"/>
          <w:szCs w:val="28"/>
          <w:lang w:val="en-US"/>
        </w:rPr>
        <w:t>RA</w:t>
      </w:r>
      <w:r w:rsidR="00645CB3" w:rsidRPr="00502A27">
        <w:rPr>
          <w:rFonts w:ascii="Times New Roman" w:hAnsi="Times New Roman" w:cs="Times New Roman"/>
          <w:sz w:val="28"/>
          <w:szCs w:val="28"/>
        </w:rPr>
        <w:t xml:space="preserve">-67035.    </w:t>
      </w:r>
    </w:p>
    <w:p w:rsidR="00645CB3" w:rsidRPr="00502A27" w:rsidRDefault="00645CB3" w:rsidP="00AC3F3A">
      <w:pPr>
        <w:spacing w:after="0" w:line="240" w:lineRule="auto"/>
        <w:ind w:firstLine="567"/>
        <w:jc w:val="both"/>
        <w:rPr>
          <w:rFonts w:ascii="Times New Roman" w:hAnsi="Times New Roman" w:cs="Times New Roman"/>
          <w:sz w:val="28"/>
          <w:szCs w:val="28"/>
        </w:rPr>
      </w:pPr>
      <w:r w:rsidRPr="00502A27">
        <w:rPr>
          <w:rFonts w:ascii="Times New Roman" w:hAnsi="Times New Roman" w:cs="Times New Roman"/>
          <w:sz w:val="28"/>
          <w:szCs w:val="28"/>
        </w:rPr>
        <w:t xml:space="preserve">06 февраля 2015 года экипаж, под управлением КВС Медведенко Николая </w:t>
      </w:r>
      <w:proofErr w:type="spellStart"/>
      <w:r w:rsidRPr="00502A27">
        <w:rPr>
          <w:rFonts w:ascii="Times New Roman" w:hAnsi="Times New Roman" w:cs="Times New Roman"/>
          <w:sz w:val="28"/>
          <w:szCs w:val="28"/>
        </w:rPr>
        <w:t>Перфильевича</w:t>
      </w:r>
      <w:proofErr w:type="spellEnd"/>
      <w:r w:rsidRPr="00502A27">
        <w:rPr>
          <w:rFonts w:ascii="Times New Roman" w:hAnsi="Times New Roman" w:cs="Times New Roman"/>
          <w:sz w:val="28"/>
          <w:szCs w:val="28"/>
        </w:rPr>
        <w:t>, на самолёте</w:t>
      </w:r>
      <w:r w:rsidRPr="00502A27">
        <w:rPr>
          <w:rFonts w:ascii="Times New Roman" w:hAnsi="Times New Roman" w:cs="Times New Roman"/>
          <w:bCs/>
          <w:sz w:val="28"/>
          <w:szCs w:val="28"/>
        </w:rPr>
        <w:t xml:space="preserve"> </w:t>
      </w:r>
      <w:r w:rsidRPr="00502A27">
        <w:rPr>
          <w:rFonts w:ascii="Times New Roman" w:hAnsi="Times New Roman" w:cs="Times New Roman"/>
          <w:bCs/>
          <w:sz w:val="28"/>
          <w:szCs w:val="28"/>
          <w:lang w:val="en-US"/>
        </w:rPr>
        <w:t>L</w:t>
      </w:r>
      <w:r w:rsidRPr="00502A27">
        <w:rPr>
          <w:rFonts w:ascii="Times New Roman" w:hAnsi="Times New Roman" w:cs="Times New Roman"/>
          <w:bCs/>
          <w:sz w:val="28"/>
          <w:szCs w:val="28"/>
        </w:rPr>
        <w:t>-410</w:t>
      </w:r>
      <w:r w:rsidRPr="00502A27">
        <w:rPr>
          <w:rFonts w:ascii="Times New Roman" w:hAnsi="Times New Roman" w:cs="Times New Roman"/>
          <w:bCs/>
          <w:sz w:val="28"/>
          <w:szCs w:val="28"/>
          <w:lang w:val="en-US"/>
        </w:rPr>
        <w:t>UVP</w:t>
      </w:r>
      <w:r w:rsidRPr="00502A27">
        <w:rPr>
          <w:rFonts w:ascii="Times New Roman" w:hAnsi="Times New Roman" w:cs="Times New Roman"/>
          <w:bCs/>
          <w:sz w:val="28"/>
          <w:szCs w:val="28"/>
        </w:rPr>
        <w:t>-</w:t>
      </w:r>
      <w:r w:rsidRPr="00502A27">
        <w:rPr>
          <w:rFonts w:ascii="Times New Roman" w:hAnsi="Times New Roman" w:cs="Times New Roman"/>
          <w:bCs/>
          <w:sz w:val="28"/>
          <w:szCs w:val="28"/>
          <w:lang w:val="en-US"/>
        </w:rPr>
        <w:t>E</w:t>
      </w:r>
      <w:r w:rsidRPr="00502A27">
        <w:rPr>
          <w:rFonts w:ascii="Times New Roman" w:hAnsi="Times New Roman" w:cs="Times New Roman"/>
          <w:bCs/>
          <w:sz w:val="28"/>
          <w:szCs w:val="28"/>
        </w:rPr>
        <w:t xml:space="preserve">20 </w:t>
      </w:r>
      <w:r w:rsidRPr="00502A27">
        <w:rPr>
          <w:rFonts w:ascii="Times New Roman" w:hAnsi="Times New Roman" w:cs="Times New Roman"/>
          <w:bCs/>
          <w:sz w:val="28"/>
          <w:szCs w:val="28"/>
          <w:lang w:val="en-US"/>
        </w:rPr>
        <w:t>RA</w:t>
      </w:r>
      <w:r w:rsidRPr="00502A27">
        <w:rPr>
          <w:rFonts w:ascii="Times New Roman" w:hAnsi="Times New Roman" w:cs="Times New Roman"/>
          <w:bCs/>
          <w:sz w:val="28"/>
          <w:szCs w:val="28"/>
        </w:rPr>
        <w:t>-67035</w:t>
      </w:r>
      <w:r w:rsidRPr="00502A27">
        <w:rPr>
          <w:rFonts w:ascii="Times New Roman" w:hAnsi="Times New Roman" w:cs="Times New Roman"/>
          <w:sz w:val="28"/>
          <w:szCs w:val="28"/>
        </w:rPr>
        <w:t>, принадлежащи</w:t>
      </w:r>
      <w:r w:rsidR="00591C5F">
        <w:rPr>
          <w:rFonts w:ascii="Times New Roman" w:hAnsi="Times New Roman" w:cs="Times New Roman"/>
          <w:sz w:val="28"/>
          <w:szCs w:val="28"/>
        </w:rPr>
        <w:t>й</w:t>
      </w:r>
      <w:r w:rsidR="00B25289">
        <w:rPr>
          <w:rFonts w:ascii="Times New Roman" w:hAnsi="Times New Roman" w:cs="Times New Roman"/>
          <w:sz w:val="28"/>
          <w:szCs w:val="28"/>
        </w:rPr>
        <w:t xml:space="preserve"> </w:t>
      </w:r>
      <w:r w:rsidRPr="00502A27">
        <w:rPr>
          <w:rFonts w:ascii="Times New Roman" w:hAnsi="Times New Roman" w:cs="Times New Roman"/>
          <w:sz w:val="28"/>
          <w:szCs w:val="28"/>
        </w:rPr>
        <w:t xml:space="preserve">Хабаровскому краю (эксплуатант – КГУП «Хабаровские авиалинии»), выполнял рейс НИ 467 по маршруту: Хабаровск – Советская Гавань. На борту находилось членов экипажа – 2, пассажиров – 13, багаж – </w:t>
      </w:r>
      <w:smartTag w:uri="urn:schemas-microsoft-com:office:smarttags" w:element="metricconverter">
        <w:smartTagPr>
          <w:attr w:name="ProductID" w:val="69 кг"/>
        </w:smartTagPr>
        <w:r w:rsidRPr="00502A27">
          <w:rPr>
            <w:rFonts w:ascii="Times New Roman" w:hAnsi="Times New Roman" w:cs="Times New Roman"/>
            <w:sz w:val="28"/>
            <w:szCs w:val="28"/>
          </w:rPr>
          <w:t>69 кг</w:t>
        </w:r>
      </w:smartTag>
      <w:r w:rsidRPr="00502A27">
        <w:rPr>
          <w:rFonts w:ascii="Times New Roman" w:hAnsi="Times New Roman" w:cs="Times New Roman"/>
          <w:sz w:val="28"/>
          <w:szCs w:val="28"/>
        </w:rPr>
        <w:t xml:space="preserve">, груз – </w:t>
      </w:r>
      <w:smartTag w:uri="urn:schemas-microsoft-com:office:smarttags" w:element="metricconverter">
        <w:smartTagPr>
          <w:attr w:name="ProductID" w:val="1 кг"/>
        </w:smartTagPr>
        <w:r w:rsidRPr="00502A27">
          <w:rPr>
            <w:rFonts w:ascii="Times New Roman" w:hAnsi="Times New Roman" w:cs="Times New Roman"/>
            <w:sz w:val="28"/>
            <w:szCs w:val="28"/>
          </w:rPr>
          <w:t>1 кг</w:t>
        </w:r>
      </w:smartTag>
      <w:r w:rsidRPr="00502A27">
        <w:rPr>
          <w:rFonts w:ascii="Times New Roman" w:hAnsi="Times New Roman" w:cs="Times New Roman"/>
          <w:sz w:val="28"/>
          <w:szCs w:val="28"/>
        </w:rPr>
        <w:t xml:space="preserve">. После запуска двигателей, в процессе руления на предварительный старт, экипаж обнаружил подтекание гидрожидкости в пилотской кабине. Экипаж прекратил выполнения задания и самостоятельно зарулил на стоянку. </w:t>
      </w:r>
    </w:p>
    <w:p w:rsidR="00645CB3" w:rsidRPr="00502A27" w:rsidRDefault="00AC3F3A" w:rsidP="00AC3F3A">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sidR="00645CB3" w:rsidRPr="00502A27">
        <w:rPr>
          <w:rFonts w:ascii="Times New Roman" w:hAnsi="Times New Roman" w:cs="Times New Roman"/>
          <w:bCs/>
          <w:sz w:val="28"/>
          <w:szCs w:val="28"/>
        </w:rPr>
        <w:t xml:space="preserve">При выполнении комплекса работ по определению причины </w:t>
      </w:r>
      <w:r w:rsidR="00645CB3" w:rsidRPr="00502A27">
        <w:rPr>
          <w:rFonts w:ascii="Times New Roman" w:hAnsi="Times New Roman" w:cs="Times New Roman"/>
          <w:sz w:val="28"/>
          <w:szCs w:val="28"/>
        </w:rPr>
        <w:t>выбивания гидрожидк</w:t>
      </w:r>
      <w:r w:rsidR="00B17D95">
        <w:rPr>
          <w:rFonts w:ascii="Times New Roman" w:hAnsi="Times New Roman" w:cs="Times New Roman"/>
          <w:sz w:val="28"/>
          <w:szCs w:val="28"/>
        </w:rPr>
        <w:t xml:space="preserve">ости в кабине экипажа самолёта </w:t>
      </w:r>
      <w:r w:rsidR="00645CB3" w:rsidRPr="00502A27">
        <w:rPr>
          <w:rFonts w:ascii="Times New Roman" w:hAnsi="Times New Roman" w:cs="Times New Roman"/>
          <w:sz w:val="28"/>
          <w:szCs w:val="28"/>
        </w:rPr>
        <w:t>было обнаружено:</w:t>
      </w:r>
    </w:p>
    <w:p w:rsidR="00645CB3" w:rsidRPr="00502A27" w:rsidRDefault="00645CB3" w:rsidP="00AC3F3A">
      <w:pPr>
        <w:spacing w:after="0" w:line="240" w:lineRule="auto"/>
        <w:ind w:firstLine="567"/>
        <w:jc w:val="both"/>
        <w:rPr>
          <w:rFonts w:ascii="Times New Roman" w:hAnsi="Times New Roman" w:cs="Times New Roman"/>
          <w:sz w:val="28"/>
          <w:szCs w:val="28"/>
        </w:rPr>
      </w:pPr>
      <w:r w:rsidRPr="00502A27">
        <w:rPr>
          <w:rFonts w:ascii="Times New Roman" w:hAnsi="Times New Roman" w:cs="Times New Roman"/>
          <w:sz w:val="28"/>
          <w:szCs w:val="28"/>
        </w:rPr>
        <w:lastRenderedPageBreak/>
        <w:t xml:space="preserve">- </w:t>
      </w:r>
      <w:proofErr w:type="spellStart"/>
      <w:r w:rsidRPr="00502A27">
        <w:rPr>
          <w:rFonts w:ascii="Times New Roman" w:hAnsi="Times New Roman" w:cs="Times New Roman"/>
          <w:sz w:val="28"/>
          <w:szCs w:val="28"/>
        </w:rPr>
        <w:t>рассоединение</w:t>
      </w:r>
      <w:proofErr w:type="spellEnd"/>
      <w:r w:rsidRPr="00502A27">
        <w:rPr>
          <w:rFonts w:ascii="Times New Roman" w:hAnsi="Times New Roman" w:cs="Times New Roman"/>
          <w:sz w:val="28"/>
          <w:szCs w:val="28"/>
        </w:rPr>
        <w:t xml:space="preserve"> (обрыв) трубопровода подачи гидрожидкости к крану стояночного тормоза аварийной гидросистемы (позиция 13</w:t>
      </w:r>
      <w:r w:rsidRPr="00502A27">
        <w:rPr>
          <w:rFonts w:ascii="Times New Roman" w:hAnsi="Times New Roman" w:cs="Times New Roman"/>
          <w:sz w:val="28"/>
          <w:szCs w:val="28"/>
          <w:lang w:val="en-US"/>
        </w:rPr>
        <w:t>HN</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B</w:t>
      </w:r>
      <w:r w:rsidRPr="00502A27">
        <w:rPr>
          <w:rFonts w:ascii="Times New Roman" w:hAnsi="Times New Roman" w:cs="Times New Roman"/>
          <w:sz w:val="28"/>
          <w:szCs w:val="28"/>
        </w:rPr>
        <w:t>557</w:t>
      </w:r>
      <w:r w:rsidRPr="00502A27">
        <w:rPr>
          <w:rFonts w:ascii="Times New Roman" w:hAnsi="Times New Roman" w:cs="Times New Roman"/>
          <w:sz w:val="28"/>
          <w:szCs w:val="28"/>
          <w:lang w:val="en-US"/>
        </w:rPr>
        <w:t> </w:t>
      </w:r>
      <w:r w:rsidRPr="00502A27">
        <w:rPr>
          <w:rFonts w:ascii="Times New Roman" w:hAnsi="Times New Roman" w:cs="Times New Roman"/>
          <w:sz w:val="28"/>
          <w:szCs w:val="28"/>
        </w:rPr>
        <w:t>611</w:t>
      </w:r>
      <w:r w:rsidRPr="00502A27">
        <w:rPr>
          <w:rFonts w:ascii="Times New Roman" w:hAnsi="Times New Roman" w:cs="Times New Roman"/>
          <w:sz w:val="28"/>
          <w:szCs w:val="28"/>
          <w:lang w:val="en-US"/>
        </w:rPr>
        <w:t>N</w:t>
      </w:r>
      <w:r w:rsidRPr="00502A27">
        <w:rPr>
          <w:rFonts w:ascii="Times New Roman" w:hAnsi="Times New Roman" w:cs="Times New Roman"/>
          <w:sz w:val="28"/>
          <w:szCs w:val="28"/>
        </w:rPr>
        <w:t>);</w:t>
      </w:r>
    </w:p>
    <w:p w:rsidR="00645CB3" w:rsidRPr="00502A27" w:rsidRDefault="00645CB3" w:rsidP="00AC3F3A">
      <w:pPr>
        <w:spacing w:after="0" w:line="240" w:lineRule="auto"/>
        <w:ind w:firstLine="567"/>
        <w:jc w:val="both"/>
        <w:rPr>
          <w:rFonts w:ascii="Times New Roman" w:hAnsi="Times New Roman" w:cs="Times New Roman"/>
          <w:sz w:val="28"/>
          <w:szCs w:val="28"/>
        </w:rPr>
      </w:pPr>
      <w:r w:rsidRPr="00502A27">
        <w:rPr>
          <w:rFonts w:ascii="Times New Roman" w:hAnsi="Times New Roman" w:cs="Times New Roman"/>
          <w:sz w:val="28"/>
          <w:szCs w:val="28"/>
        </w:rPr>
        <w:t xml:space="preserve">- обломанный конец трубопровода находился вне оси симметрии гайки крепления этого трубопровода, что свидетельствовало о том, что трубопровод был установлен с остаточным напряжением;             </w:t>
      </w:r>
    </w:p>
    <w:p w:rsidR="00645CB3" w:rsidRPr="00502A27" w:rsidRDefault="00645CB3" w:rsidP="00AC3F3A">
      <w:pPr>
        <w:spacing w:after="0" w:line="240" w:lineRule="auto"/>
        <w:ind w:firstLine="567"/>
        <w:jc w:val="both"/>
        <w:rPr>
          <w:rFonts w:ascii="Times New Roman" w:hAnsi="Times New Roman" w:cs="Times New Roman"/>
          <w:sz w:val="28"/>
          <w:szCs w:val="28"/>
        </w:rPr>
      </w:pPr>
      <w:r w:rsidRPr="00502A27">
        <w:rPr>
          <w:rFonts w:ascii="Times New Roman" w:hAnsi="Times New Roman" w:cs="Times New Roman"/>
          <w:sz w:val="28"/>
          <w:szCs w:val="28"/>
        </w:rPr>
        <w:t xml:space="preserve">-  после отворачивания гайки крепления трубопровода со стороны обрыва трубопровода, под гайкой обнаружен оборванный поясок развальцованной части трубопровода шириной </w:t>
      </w:r>
      <w:smartTag w:uri="urn:schemas-microsoft-com:office:smarttags" w:element="metricconverter">
        <w:smartTagPr>
          <w:attr w:name="ProductID" w:val="2 мм"/>
        </w:smartTagPr>
        <w:r w:rsidRPr="00502A27">
          <w:rPr>
            <w:rFonts w:ascii="Times New Roman" w:hAnsi="Times New Roman" w:cs="Times New Roman"/>
            <w:sz w:val="28"/>
            <w:szCs w:val="28"/>
          </w:rPr>
          <w:t>2 мм</w:t>
        </w:r>
      </w:smartTag>
      <w:r w:rsidRPr="00502A27">
        <w:rPr>
          <w:rFonts w:ascii="Times New Roman" w:hAnsi="Times New Roman" w:cs="Times New Roman"/>
          <w:sz w:val="28"/>
          <w:szCs w:val="28"/>
        </w:rPr>
        <w:t>. При сравнении с развальцованной частью на противоположной стороне, толщина его оказалась более тонкой;</w:t>
      </w:r>
    </w:p>
    <w:p w:rsidR="00645CB3" w:rsidRPr="00502A27" w:rsidRDefault="00645CB3" w:rsidP="00AC3F3A">
      <w:pPr>
        <w:spacing w:after="0" w:line="240" w:lineRule="auto"/>
        <w:ind w:firstLine="567"/>
        <w:jc w:val="both"/>
        <w:rPr>
          <w:rFonts w:ascii="Times New Roman" w:hAnsi="Times New Roman" w:cs="Times New Roman"/>
          <w:sz w:val="28"/>
          <w:szCs w:val="28"/>
        </w:rPr>
      </w:pPr>
      <w:r w:rsidRPr="00502A27">
        <w:rPr>
          <w:rFonts w:ascii="Times New Roman" w:hAnsi="Times New Roman" w:cs="Times New Roman"/>
          <w:sz w:val="28"/>
          <w:szCs w:val="28"/>
        </w:rPr>
        <w:t>- ниппель</w:t>
      </w:r>
      <w:r w:rsidR="00B17D95">
        <w:rPr>
          <w:rFonts w:ascii="Times New Roman" w:hAnsi="Times New Roman" w:cs="Times New Roman"/>
          <w:sz w:val="28"/>
          <w:szCs w:val="28"/>
        </w:rPr>
        <w:t xml:space="preserve">ная развальцовка на оборванном конце трубопровода </w:t>
      </w:r>
      <w:r w:rsidRPr="00502A27">
        <w:rPr>
          <w:rFonts w:ascii="Times New Roman" w:hAnsi="Times New Roman" w:cs="Times New Roman"/>
          <w:sz w:val="28"/>
          <w:szCs w:val="28"/>
        </w:rPr>
        <w:t xml:space="preserve">выполнена с нарушением ТТ. Внутренний диаметр трубопровода на расстоянии </w:t>
      </w:r>
      <w:smartTag w:uri="urn:schemas-microsoft-com:office:smarttags" w:element="metricconverter">
        <w:smartTagPr>
          <w:attr w:name="ProductID" w:val="3,5 мм"/>
        </w:smartTagPr>
        <w:r w:rsidRPr="00502A27">
          <w:rPr>
            <w:rFonts w:ascii="Times New Roman" w:hAnsi="Times New Roman" w:cs="Times New Roman"/>
            <w:sz w:val="28"/>
            <w:szCs w:val="28"/>
          </w:rPr>
          <w:t>3,5 мм</w:t>
        </w:r>
      </w:smartTag>
      <w:r w:rsidRPr="00502A27">
        <w:rPr>
          <w:rFonts w:ascii="Times New Roman" w:hAnsi="Times New Roman" w:cs="Times New Roman"/>
          <w:sz w:val="28"/>
          <w:szCs w:val="28"/>
        </w:rPr>
        <w:t xml:space="preserve"> от места разрушения равен </w:t>
      </w:r>
      <w:smartTag w:uri="urn:schemas-microsoft-com:office:smarttags" w:element="metricconverter">
        <w:smartTagPr>
          <w:attr w:name="ProductID" w:val="5,7 мм"/>
        </w:smartTagPr>
        <w:r w:rsidRPr="00502A27">
          <w:rPr>
            <w:rFonts w:ascii="Times New Roman" w:hAnsi="Times New Roman" w:cs="Times New Roman"/>
            <w:sz w:val="28"/>
            <w:szCs w:val="28"/>
          </w:rPr>
          <w:t>5,7 мм</w:t>
        </w:r>
      </w:smartTag>
      <w:r w:rsidRPr="00502A27">
        <w:rPr>
          <w:rFonts w:ascii="Times New Roman" w:hAnsi="Times New Roman" w:cs="Times New Roman"/>
          <w:sz w:val="28"/>
          <w:szCs w:val="28"/>
        </w:rPr>
        <w:t xml:space="preserve">, а наружный диаметр трубопровода в этом же месте равен </w:t>
      </w:r>
      <w:smartTag w:uri="urn:schemas-microsoft-com:office:smarttags" w:element="metricconverter">
        <w:smartTagPr>
          <w:attr w:name="ProductID" w:val="6,3 мм"/>
        </w:smartTagPr>
        <w:r w:rsidRPr="00502A27">
          <w:rPr>
            <w:rFonts w:ascii="Times New Roman" w:hAnsi="Times New Roman" w:cs="Times New Roman"/>
            <w:sz w:val="28"/>
            <w:szCs w:val="28"/>
          </w:rPr>
          <w:t>6,3 мм</w:t>
        </w:r>
      </w:smartTag>
      <w:r w:rsidRPr="00502A27">
        <w:rPr>
          <w:rFonts w:ascii="Times New Roman" w:hAnsi="Times New Roman" w:cs="Times New Roman"/>
          <w:sz w:val="28"/>
          <w:szCs w:val="28"/>
        </w:rPr>
        <w:t xml:space="preserve">, то есть толщина стенки трубопровода в месте разрушения составляет всего </w:t>
      </w:r>
      <w:smartTag w:uri="urn:schemas-microsoft-com:office:smarttags" w:element="metricconverter">
        <w:smartTagPr>
          <w:attr w:name="ProductID" w:val="0,3 мм"/>
        </w:smartTagPr>
        <w:r w:rsidRPr="00502A27">
          <w:rPr>
            <w:rFonts w:ascii="Times New Roman" w:hAnsi="Times New Roman" w:cs="Times New Roman"/>
            <w:sz w:val="28"/>
            <w:szCs w:val="28"/>
          </w:rPr>
          <w:t>0,3 мм</w:t>
        </w:r>
      </w:smartTag>
      <w:r w:rsidRPr="00502A27">
        <w:rPr>
          <w:rFonts w:ascii="Times New Roman" w:hAnsi="Times New Roman" w:cs="Times New Roman"/>
          <w:sz w:val="28"/>
          <w:szCs w:val="28"/>
        </w:rPr>
        <w:t xml:space="preserve"> (см. фото с указанием размеров).</w:t>
      </w:r>
    </w:p>
    <w:p w:rsidR="00645CB3" w:rsidRPr="00502A27" w:rsidRDefault="00645CB3" w:rsidP="00AC3F3A">
      <w:pPr>
        <w:spacing w:after="0" w:line="240" w:lineRule="auto"/>
        <w:ind w:firstLine="567"/>
        <w:jc w:val="both"/>
        <w:rPr>
          <w:rFonts w:ascii="Times New Roman" w:hAnsi="Times New Roman" w:cs="Times New Roman"/>
          <w:sz w:val="28"/>
          <w:szCs w:val="28"/>
        </w:rPr>
      </w:pPr>
      <w:r w:rsidRPr="00502A27">
        <w:rPr>
          <w:rFonts w:ascii="Times New Roman" w:hAnsi="Times New Roman" w:cs="Times New Roman"/>
          <w:sz w:val="28"/>
          <w:szCs w:val="28"/>
        </w:rPr>
        <w:t>- недостаточный уровень жидкости в баке основной гидросистемы. Понижение уровня жидкости в баке основной гидросистемы произошло вследствие разрушения трубопровода.</w:t>
      </w:r>
    </w:p>
    <w:p w:rsidR="00645CB3" w:rsidRPr="00502A27" w:rsidRDefault="00AC3F3A" w:rsidP="00AC3F3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02A27">
        <w:rPr>
          <w:rFonts w:ascii="Times New Roman" w:hAnsi="Times New Roman" w:cs="Times New Roman"/>
          <w:sz w:val="28"/>
          <w:szCs w:val="28"/>
        </w:rPr>
        <w:t>При правильной развальцовке, внутренний диаметр трубопровода одинаков на всём протяжении трубопровода до развальцованной части (см. рис 1). Противоположный конец трубопровода выполнен в со</w:t>
      </w:r>
      <w:r w:rsidR="00B17D95">
        <w:rPr>
          <w:rFonts w:ascii="Times New Roman" w:hAnsi="Times New Roman" w:cs="Times New Roman"/>
          <w:sz w:val="28"/>
          <w:szCs w:val="28"/>
        </w:rPr>
        <w:t xml:space="preserve">ответствие </w:t>
      </w:r>
      <w:r w:rsidR="00645CB3" w:rsidRPr="00502A27">
        <w:rPr>
          <w:rFonts w:ascii="Times New Roman" w:hAnsi="Times New Roman" w:cs="Times New Roman"/>
          <w:sz w:val="28"/>
          <w:szCs w:val="28"/>
        </w:rPr>
        <w:t xml:space="preserve">ТТ - примыкающий к месту развальцованной части трубопровод имеет наружный диаметр </w:t>
      </w:r>
      <w:smartTag w:uri="urn:schemas-microsoft-com:office:smarttags" w:element="metricconverter">
        <w:smartTagPr>
          <w:attr w:name="ProductID" w:val="6 мм"/>
        </w:smartTagPr>
        <w:r w:rsidR="00645CB3" w:rsidRPr="00502A27">
          <w:rPr>
            <w:rFonts w:ascii="Times New Roman" w:hAnsi="Times New Roman" w:cs="Times New Roman"/>
            <w:sz w:val="28"/>
            <w:szCs w:val="28"/>
          </w:rPr>
          <w:t>6 мм</w:t>
        </w:r>
      </w:smartTag>
      <w:r w:rsidR="00645CB3" w:rsidRPr="00502A27">
        <w:rPr>
          <w:rFonts w:ascii="Times New Roman" w:hAnsi="Times New Roman" w:cs="Times New Roman"/>
          <w:sz w:val="28"/>
          <w:szCs w:val="28"/>
        </w:rPr>
        <w:t xml:space="preserve">, а внутренний диаметр </w:t>
      </w:r>
      <w:smartTag w:uri="urn:schemas-microsoft-com:office:smarttags" w:element="metricconverter">
        <w:smartTagPr>
          <w:attr w:name="ProductID" w:val="4 мм"/>
        </w:smartTagPr>
        <w:r w:rsidR="00645CB3" w:rsidRPr="00502A27">
          <w:rPr>
            <w:rFonts w:ascii="Times New Roman" w:hAnsi="Times New Roman" w:cs="Times New Roman"/>
            <w:sz w:val="28"/>
            <w:szCs w:val="28"/>
          </w:rPr>
          <w:t>4 мм</w:t>
        </w:r>
      </w:smartTag>
      <w:r w:rsidR="00645CB3" w:rsidRPr="00502A27">
        <w:rPr>
          <w:rFonts w:ascii="Times New Roman" w:hAnsi="Times New Roman" w:cs="Times New Roman"/>
          <w:sz w:val="28"/>
          <w:szCs w:val="28"/>
        </w:rPr>
        <w:t xml:space="preserve">, толщина стенки трубопровода до развальцованной части составляет </w:t>
      </w:r>
      <w:smartTag w:uri="urn:schemas-microsoft-com:office:smarttags" w:element="metricconverter">
        <w:smartTagPr>
          <w:attr w:name="ProductID" w:val="1 мм"/>
        </w:smartTagPr>
        <w:r w:rsidR="00645CB3" w:rsidRPr="00502A27">
          <w:rPr>
            <w:rFonts w:ascii="Times New Roman" w:hAnsi="Times New Roman" w:cs="Times New Roman"/>
            <w:sz w:val="28"/>
            <w:szCs w:val="28"/>
          </w:rPr>
          <w:t>1 мм</w:t>
        </w:r>
      </w:smartTag>
      <w:r w:rsidR="00645CB3" w:rsidRPr="00502A27">
        <w:rPr>
          <w:rFonts w:ascii="Times New Roman" w:hAnsi="Times New Roman" w:cs="Times New Roman"/>
          <w:sz w:val="28"/>
          <w:szCs w:val="28"/>
        </w:rPr>
        <w:t>, что подтверждается з</w:t>
      </w:r>
      <w:r w:rsidR="00780C57">
        <w:rPr>
          <w:rFonts w:ascii="Times New Roman" w:hAnsi="Times New Roman" w:cs="Times New Roman"/>
          <w:sz w:val="28"/>
          <w:szCs w:val="28"/>
        </w:rPr>
        <w:t xml:space="preserve">амерами противоположного конца </w:t>
      </w:r>
      <w:r w:rsidR="00645CB3" w:rsidRPr="00502A27">
        <w:rPr>
          <w:rFonts w:ascii="Times New Roman" w:hAnsi="Times New Roman" w:cs="Times New Roman"/>
          <w:sz w:val="28"/>
          <w:szCs w:val="28"/>
        </w:rPr>
        <w:t>трубки.</w:t>
      </w:r>
    </w:p>
    <w:p w:rsidR="00645CB3" w:rsidRPr="00502A27" w:rsidRDefault="00645CB3" w:rsidP="00AC3F3A">
      <w:pPr>
        <w:spacing w:after="0" w:line="240" w:lineRule="auto"/>
        <w:ind w:firstLine="567"/>
        <w:jc w:val="both"/>
        <w:rPr>
          <w:rFonts w:ascii="Times New Roman" w:hAnsi="Times New Roman" w:cs="Times New Roman"/>
          <w:sz w:val="28"/>
          <w:szCs w:val="28"/>
        </w:rPr>
      </w:pPr>
    </w:p>
    <w:p w:rsidR="00645CB3" w:rsidRPr="00502A27" w:rsidRDefault="00645CB3" w:rsidP="00AC3F3A">
      <w:pPr>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862"/>
      </w:tblGrid>
      <w:tr w:rsidR="00645CB3" w:rsidRPr="00502A27" w:rsidTr="00645CB3">
        <w:trPr>
          <w:trHeight w:val="247"/>
        </w:trPr>
        <w:tc>
          <w:tcPr>
            <w:tcW w:w="3708" w:type="dxa"/>
            <w:tcBorders>
              <w:top w:val="nil"/>
              <w:left w:val="nil"/>
              <w:bottom w:val="nil"/>
              <w:right w:val="nil"/>
            </w:tcBorders>
            <w:vAlign w:val="center"/>
            <w:hideMark/>
          </w:tcPr>
          <w:p w:rsidR="00645CB3" w:rsidRPr="00502A27" w:rsidRDefault="00645CB3" w:rsidP="00AC3F3A">
            <w:pPr>
              <w:pStyle w:val="afd"/>
              <w:widowControl w:val="0"/>
              <w:tabs>
                <w:tab w:val="left" w:pos="1860"/>
                <w:tab w:val="center" w:pos="4320"/>
                <w:tab w:val="right" w:pos="8640"/>
              </w:tabs>
              <w:spacing w:before="240" w:beforeAutospacing="0" w:after="0" w:afterAutospacing="0" w:line="240" w:lineRule="atLeast"/>
              <w:ind w:firstLine="567"/>
              <w:rPr>
                <w:color w:val="22232F"/>
                <w:sz w:val="28"/>
                <w:szCs w:val="28"/>
              </w:rPr>
            </w:pPr>
            <w:r w:rsidRPr="00502A27">
              <w:rPr>
                <w:color w:val="22232F"/>
                <w:sz w:val="28"/>
                <w:szCs w:val="28"/>
              </w:rPr>
              <w:t xml:space="preserve">    </w:t>
            </w:r>
            <w:r w:rsidRPr="00502A27">
              <w:rPr>
                <w:b/>
                <w:color w:val="22232F"/>
                <w:sz w:val="28"/>
                <w:szCs w:val="28"/>
              </w:rPr>
              <w:t xml:space="preserve">                   </w:t>
            </w:r>
            <w:r w:rsidRPr="00502A27">
              <w:rPr>
                <w:color w:val="22232F"/>
                <w:sz w:val="28"/>
                <w:szCs w:val="28"/>
              </w:rPr>
              <w:tab/>
              <w:t xml:space="preserve">                    4</w:t>
            </w:r>
          </w:p>
        </w:tc>
        <w:tc>
          <w:tcPr>
            <w:tcW w:w="5862" w:type="dxa"/>
            <w:vMerge w:val="restart"/>
            <w:tcBorders>
              <w:top w:val="nil"/>
              <w:left w:val="nil"/>
              <w:bottom w:val="nil"/>
              <w:right w:val="nil"/>
            </w:tcBorders>
            <w:hideMark/>
          </w:tcPr>
          <w:p w:rsidR="00645CB3" w:rsidRPr="00502A27" w:rsidRDefault="00645CB3" w:rsidP="00AC3F3A">
            <w:pPr>
              <w:pStyle w:val="afd"/>
              <w:widowControl w:val="0"/>
              <w:tabs>
                <w:tab w:val="left" w:pos="1860"/>
                <w:tab w:val="center" w:pos="4320"/>
                <w:tab w:val="right" w:pos="8640"/>
              </w:tabs>
              <w:spacing w:before="0" w:beforeAutospacing="0" w:after="0" w:afterAutospacing="0" w:line="240" w:lineRule="atLeast"/>
              <w:ind w:firstLine="567"/>
              <w:rPr>
                <w:b/>
                <w:color w:val="22232F"/>
                <w:sz w:val="28"/>
                <w:szCs w:val="28"/>
              </w:rPr>
            </w:pPr>
            <w:r w:rsidRPr="00502A27">
              <w:rPr>
                <w:b/>
                <w:noProof/>
                <w:color w:val="22232F"/>
                <w:sz w:val="28"/>
                <w:szCs w:val="28"/>
              </w:rPr>
              <w:drawing>
                <wp:inline distT="0" distB="0" distL="0" distR="0">
                  <wp:extent cx="3779520" cy="2240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9520" cy="2240280"/>
                          </a:xfrm>
                          <a:prstGeom prst="rect">
                            <a:avLst/>
                          </a:prstGeom>
                          <a:noFill/>
                          <a:ln>
                            <a:noFill/>
                          </a:ln>
                        </pic:spPr>
                      </pic:pic>
                    </a:graphicData>
                  </a:graphic>
                </wp:inline>
              </w:drawing>
            </w:r>
          </w:p>
          <w:p w:rsidR="00645CB3" w:rsidRPr="00502A27" w:rsidRDefault="00645CB3" w:rsidP="00AC3F3A">
            <w:pPr>
              <w:pStyle w:val="afd"/>
              <w:tabs>
                <w:tab w:val="left" w:pos="1860"/>
                <w:tab w:val="center" w:pos="4320"/>
                <w:tab w:val="right" w:pos="8640"/>
              </w:tabs>
              <w:spacing w:before="0" w:beforeAutospacing="0" w:after="0" w:afterAutospacing="0"/>
              <w:ind w:firstLine="567"/>
              <w:jc w:val="center"/>
              <w:rPr>
                <w:b/>
                <w:color w:val="22232F"/>
                <w:sz w:val="28"/>
                <w:szCs w:val="28"/>
              </w:rPr>
            </w:pPr>
            <w:r w:rsidRPr="00502A27">
              <w:rPr>
                <w:b/>
                <w:color w:val="22232F"/>
                <w:sz w:val="28"/>
                <w:szCs w:val="28"/>
              </w:rPr>
              <w:t>Фото дефектного участка трубопровода:</w:t>
            </w:r>
          </w:p>
          <w:p w:rsidR="00645CB3" w:rsidRPr="00502A27" w:rsidRDefault="00645CB3" w:rsidP="00AC3F3A">
            <w:pPr>
              <w:pStyle w:val="afd"/>
              <w:tabs>
                <w:tab w:val="left" w:pos="1860"/>
                <w:tab w:val="center" w:pos="4320"/>
                <w:tab w:val="right" w:pos="8640"/>
              </w:tabs>
              <w:spacing w:before="0" w:beforeAutospacing="0" w:after="0" w:afterAutospacing="0"/>
              <w:ind w:firstLine="567"/>
              <w:rPr>
                <w:color w:val="22232F"/>
                <w:sz w:val="28"/>
                <w:szCs w:val="28"/>
              </w:rPr>
            </w:pPr>
            <w:r w:rsidRPr="00502A27">
              <w:rPr>
                <w:color w:val="22232F"/>
                <w:sz w:val="28"/>
                <w:szCs w:val="28"/>
              </w:rPr>
              <w:t>Ø4 – внутренний диаметр трубопровода;</w:t>
            </w:r>
          </w:p>
          <w:p w:rsidR="00645CB3" w:rsidRPr="00502A27" w:rsidRDefault="00645CB3" w:rsidP="00AC3F3A">
            <w:pPr>
              <w:pStyle w:val="afd"/>
              <w:tabs>
                <w:tab w:val="left" w:pos="1860"/>
                <w:tab w:val="center" w:pos="4320"/>
                <w:tab w:val="right" w:pos="8640"/>
              </w:tabs>
              <w:spacing w:before="0" w:beforeAutospacing="0" w:after="0" w:afterAutospacing="0"/>
              <w:ind w:firstLine="567"/>
              <w:rPr>
                <w:color w:val="22232F"/>
                <w:sz w:val="28"/>
                <w:szCs w:val="28"/>
              </w:rPr>
            </w:pPr>
            <w:r w:rsidRPr="00502A27">
              <w:rPr>
                <w:color w:val="22232F"/>
                <w:sz w:val="28"/>
                <w:szCs w:val="28"/>
              </w:rPr>
              <w:t>Ø6 – внешний диаметр трубопровода;</w:t>
            </w:r>
          </w:p>
          <w:p w:rsidR="00645CB3" w:rsidRPr="00502A27" w:rsidRDefault="00645CB3" w:rsidP="00AC3F3A">
            <w:pPr>
              <w:pStyle w:val="afd"/>
              <w:tabs>
                <w:tab w:val="left" w:pos="1860"/>
                <w:tab w:val="center" w:pos="4320"/>
                <w:tab w:val="right" w:pos="8640"/>
              </w:tabs>
              <w:spacing w:before="0" w:beforeAutospacing="0" w:after="0" w:afterAutospacing="0" w:line="240" w:lineRule="atLeast"/>
              <w:ind w:firstLine="567"/>
              <w:rPr>
                <w:color w:val="22232F"/>
                <w:sz w:val="28"/>
                <w:szCs w:val="28"/>
              </w:rPr>
            </w:pPr>
            <w:r w:rsidRPr="00502A27">
              <w:rPr>
                <w:color w:val="22232F"/>
                <w:sz w:val="28"/>
                <w:szCs w:val="28"/>
              </w:rPr>
              <w:t xml:space="preserve">Ø5,7 – внутренний диаметр дефектного участка, длиной </w:t>
            </w:r>
            <w:smartTag w:uri="urn:schemas-microsoft-com:office:smarttags" w:element="metricconverter">
              <w:smartTagPr>
                <w:attr w:name="ProductID" w:val="3,5 мм"/>
              </w:smartTagPr>
              <w:r w:rsidRPr="00502A27">
                <w:rPr>
                  <w:color w:val="22232F"/>
                  <w:sz w:val="28"/>
                  <w:szCs w:val="28"/>
                </w:rPr>
                <w:t>3,5 мм</w:t>
              </w:r>
            </w:smartTag>
            <w:r w:rsidRPr="00502A27">
              <w:rPr>
                <w:color w:val="22232F"/>
                <w:sz w:val="28"/>
                <w:szCs w:val="28"/>
              </w:rPr>
              <w:t>.</w:t>
            </w:r>
          </w:p>
          <w:p w:rsidR="00645CB3" w:rsidRPr="00502A27" w:rsidRDefault="00645CB3" w:rsidP="00AC3F3A">
            <w:pPr>
              <w:pStyle w:val="afd"/>
              <w:widowControl w:val="0"/>
              <w:tabs>
                <w:tab w:val="left" w:pos="1860"/>
                <w:tab w:val="center" w:pos="4320"/>
                <w:tab w:val="right" w:pos="8640"/>
              </w:tabs>
              <w:spacing w:before="0" w:beforeAutospacing="0" w:after="0" w:afterAutospacing="0" w:line="240" w:lineRule="atLeast"/>
              <w:ind w:firstLine="567"/>
              <w:rPr>
                <w:b/>
                <w:color w:val="22232F"/>
                <w:sz w:val="28"/>
                <w:szCs w:val="28"/>
              </w:rPr>
            </w:pPr>
            <w:r w:rsidRPr="00502A27">
              <w:rPr>
                <w:color w:val="22232F"/>
                <w:sz w:val="28"/>
                <w:szCs w:val="28"/>
              </w:rPr>
              <w:t xml:space="preserve">Ø6,3 – внешний диаметр дефектного участка, длиной </w:t>
            </w:r>
            <w:smartTag w:uri="urn:schemas-microsoft-com:office:smarttags" w:element="metricconverter">
              <w:smartTagPr>
                <w:attr w:name="ProductID" w:val="3,5 мм"/>
              </w:smartTagPr>
              <w:r w:rsidRPr="00502A27">
                <w:rPr>
                  <w:color w:val="22232F"/>
                  <w:sz w:val="28"/>
                  <w:szCs w:val="28"/>
                </w:rPr>
                <w:t>3,5 мм</w:t>
              </w:r>
            </w:smartTag>
            <w:r w:rsidRPr="00502A27">
              <w:rPr>
                <w:color w:val="22232F"/>
                <w:sz w:val="28"/>
                <w:szCs w:val="28"/>
              </w:rPr>
              <w:t>.</w:t>
            </w:r>
          </w:p>
        </w:tc>
      </w:tr>
      <w:tr w:rsidR="00645CB3" w:rsidRPr="00502A27" w:rsidTr="00645CB3">
        <w:trPr>
          <w:trHeight w:val="1770"/>
        </w:trPr>
        <w:tc>
          <w:tcPr>
            <w:tcW w:w="3708" w:type="dxa"/>
            <w:tcBorders>
              <w:top w:val="nil"/>
              <w:left w:val="nil"/>
              <w:bottom w:val="nil"/>
              <w:right w:val="nil"/>
            </w:tcBorders>
          </w:tcPr>
          <w:p w:rsidR="00645CB3" w:rsidRPr="00502A27" w:rsidRDefault="00645CB3" w:rsidP="00645CB3">
            <w:pPr>
              <w:pStyle w:val="afd"/>
              <w:widowControl w:val="0"/>
              <w:tabs>
                <w:tab w:val="left" w:pos="1860"/>
                <w:tab w:val="center" w:pos="4320"/>
                <w:tab w:val="right" w:pos="8640"/>
              </w:tabs>
              <w:spacing w:before="0" w:beforeAutospacing="0" w:after="0" w:afterAutospacing="0" w:line="240" w:lineRule="atLeast"/>
              <w:rPr>
                <w:b/>
                <w:color w:val="22232F"/>
                <w:sz w:val="28"/>
                <w:szCs w:val="28"/>
              </w:rPr>
            </w:pPr>
            <w:r w:rsidRPr="00502A27">
              <w:rPr>
                <w:b/>
                <w:color w:val="22232F"/>
                <w:sz w:val="28"/>
                <w:szCs w:val="28"/>
              </w:rPr>
              <w:fldChar w:fldCharType="begin"/>
            </w:r>
            <w:r w:rsidRPr="00502A27">
              <w:rPr>
                <w:b/>
                <w:color w:val="22232F"/>
                <w:sz w:val="28"/>
                <w:szCs w:val="28"/>
              </w:rPr>
              <w:instrText xml:space="preserve"> INCLUDEPICTURE  "http://aviaciaportal.ru/engine/uploads/konstrukcija-jelementov-benzosistemy-aviacionnye_13.jpg" \* MERGEFORMATINET </w:instrText>
            </w:r>
            <w:r w:rsidRPr="00502A27">
              <w:rPr>
                <w:b/>
                <w:color w:val="22232F"/>
                <w:sz w:val="28"/>
                <w:szCs w:val="28"/>
              </w:rPr>
              <w:fldChar w:fldCharType="separate"/>
            </w:r>
            <w:r w:rsidR="005E7B31">
              <w:rPr>
                <w:b/>
                <w:color w:val="22232F"/>
                <w:sz w:val="28"/>
                <w:szCs w:val="28"/>
              </w:rPr>
              <w:fldChar w:fldCharType="begin"/>
            </w:r>
            <w:r w:rsidR="005E7B31">
              <w:rPr>
                <w:b/>
                <w:color w:val="22232F"/>
                <w:sz w:val="28"/>
                <w:szCs w:val="28"/>
              </w:rPr>
              <w:instrText xml:space="preserve"> INCLUDEPICTURE  "http://aviaciaportal.ru/engine/uploads/konstrukcija-jelementov-benzosistemy-aviacionnye_13.jpg" \* MERGEFORMATINET </w:instrText>
            </w:r>
            <w:r w:rsidR="005E7B31">
              <w:rPr>
                <w:b/>
                <w:color w:val="22232F"/>
                <w:sz w:val="28"/>
                <w:szCs w:val="28"/>
              </w:rPr>
              <w:fldChar w:fldCharType="separate"/>
            </w:r>
            <w:r w:rsidR="00C44A51">
              <w:rPr>
                <w:b/>
                <w:color w:val="22232F"/>
                <w:sz w:val="28"/>
                <w:szCs w:val="28"/>
              </w:rPr>
              <w:fldChar w:fldCharType="begin"/>
            </w:r>
            <w:r w:rsidR="00C44A51">
              <w:rPr>
                <w:b/>
                <w:color w:val="22232F"/>
                <w:sz w:val="28"/>
                <w:szCs w:val="28"/>
              </w:rPr>
              <w:instrText xml:space="preserve"> INCLUDEPICTURE  "http://aviaciaportal.ru/engine/uploads/konstrukcija-jelementov-benzosistemy-aviacionnye_13.jpg" \* MERGEFORMATINET </w:instrText>
            </w:r>
            <w:r w:rsidR="00C44A51">
              <w:rPr>
                <w:b/>
                <w:color w:val="22232F"/>
                <w:sz w:val="28"/>
                <w:szCs w:val="28"/>
              </w:rPr>
              <w:fldChar w:fldCharType="separate"/>
            </w:r>
            <w:r w:rsidR="0083236B">
              <w:rPr>
                <w:b/>
                <w:color w:val="22232F"/>
                <w:sz w:val="28"/>
                <w:szCs w:val="28"/>
              </w:rPr>
              <w:fldChar w:fldCharType="begin"/>
            </w:r>
            <w:r w:rsidR="0083236B">
              <w:rPr>
                <w:b/>
                <w:color w:val="22232F"/>
                <w:sz w:val="28"/>
                <w:szCs w:val="28"/>
              </w:rPr>
              <w:instrText xml:space="preserve"> INCLUDEPICTURE  "http://aviaciaportal.ru/engine/uploads/konstrukcija-jelementov-benzosistemy-aviacionnye_13.jpg" \* MERGEFORMATINET </w:instrText>
            </w:r>
            <w:r w:rsidR="0083236B">
              <w:rPr>
                <w:b/>
                <w:color w:val="22232F"/>
                <w:sz w:val="28"/>
                <w:szCs w:val="28"/>
              </w:rPr>
              <w:fldChar w:fldCharType="separate"/>
            </w:r>
            <w:r w:rsidR="00172DD6">
              <w:rPr>
                <w:b/>
                <w:color w:val="22232F"/>
                <w:sz w:val="28"/>
                <w:szCs w:val="28"/>
              </w:rPr>
              <w:fldChar w:fldCharType="begin"/>
            </w:r>
            <w:r w:rsidR="00172DD6">
              <w:rPr>
                <w:b/>
                <w:color w:val="22232F"/>
                <w:sz w:val="28"/>
                <w:szCs w:val="28"/>
              </w:rPr>
              <w:instrText xml:space="preserve"> INCLUDEPICTURE  "http://aviaciaportal.ru/engine/uploads/konstrukcija-jelementov-benzosistemy-aviacionnye_13.jpg" \* MERGEFORMATINET </w:instrText>
            </w:r>
            <w:r w:rsidR="00172DD6">
              <w:rPr>
                <w:b/>
                <w:color w:val="22232F"/>
                <w:sz w:val="28"/>
                <w:szCs w:val="28"/>
              </w:rPr>
              <w:fldChar w:fldCharType="separate"/>
            </w:r>
            <w:r w:rsidR="00322AC7">
              <w:rPr>
                <w:b/>
                <w:color w:val="22232F"/>
                <w:sz w:val="28"/>
                <w:szCs w:val="28"/>
              </w:rPr>
              <w:fldChar w:fldCharType="begin"/>
            </w:r>
            <w:r w:rsidR="00322AC7">
              <w:rPr>
                <w:b/>
                <w:color w:val="22232F"/>
                <w:sz w:val="28"/>
                <w:szCs w:val="28"/>
              </w:rPr>
              <w:instrText xml:space="preserve"> INCLUDEPICTURE  "http://aviaciaportal.ru/engine/uploads/konstrukcija-jelementov-benzosistemy-aviacionnye_13.jpg" \* MERGEFORMATINET </w:instrText>
            </w:r>
            <w:r w:rsidR="00322AC7">
              <w:rPr>
                <w:b/>
                <w:color w:val="22232F"/>
                <w:sz w:val="28"/>
                <w:szCs w:val="28"/>
              </w:rPr>
              <w:fldChar w:fldCharType="separate"/>
            </w:r>
            <w:r w:rsidR="005F6368">
              <w:rPr>
                <w:b/>
                <w:color w:val="22232F"/>
                <w:sz w:val="28"/>
                <w:szCs w:val="28"/>
              </w:rPr>
              <w:fldChar w:fldCharType="begin"/>
            </w:r>
            <w:r w:rsidR="005F6368">
              <w:rPr>
                <w:b/>
                <w:color w:val="22232F"/>
                <w:sz w:val="28"/>
                <w:szCs w:val="28"/>
              </w:rPr>
              <w:instrText xml:space="preserve"> INCLUDEPICTURE  "http://aviaciaportal.ru/engine/uploads/konstrukcija-jelementov-benzosistemy-aviacionnye_13.jpg" \* MERGEFORMATINET </w:instrText>
            </w:r>
            <w:r w:rsidR="005F6368">
              <w:rPr>
                <w:b/>
                <w:color w:val="22232F"/>
                <w:sz w:val="28"/>
                <w:szCs w:val="28"/>
              </w:rPr>
              <w:fldChar w:fldCharType="separate"/>
            </w:r>
            <w:r w:rsidR="00052CBF">
              <w:rPr>
                <w:b/>
                <w:color w:val="22232F"/>
                <w:sz w:val="28"/>
                <w:szCs w:val="28"/>
              </w:rPr>
              <w:fldChar w:fldCharType="begin"/>
            </w:r>
            <w:r w:rsidR="00052CBF">
              <w:rPr>
                <w:b/>
                <w:color w:val="22232F"/>
                <w:sz w:val="28"/>
                <w:szCs w:val="28"/>
              </w:rPr>
              <w:instrText xml:space="preserve"> INCLUDEPICTURE  "http://aviaciaportal.ru/engine/uploads/konstrukcija-jelementov-benzosistemy-aviacionnye_13.jpg" \* MERGEFORMATINET </w:instrText>
            </w:r>
            <w:r w:rsidR="00052CBF">
              <w:rPr>
                <w:b/>
                <w:color w:val="22232F"/>
                <w:sz w:val="28"/>
                <w:szCs w:val="28"/>
              </w:rPr>
              <w:fldChar w:fldCharType="separate"/>
            </w:r>
            <w:r w:rsidR="009A31ED">
              <w:rPr>
                <w:b/>
                <w:color w:val="22232F"/>
                <w:sz w:val="28"/>
                <w:szCs w:val="28"/>
              </w:rPr>
              <w:fldChar w:fldCharType="begin"/>
            </w:r>
            <w:r w:rsidR="009A31ED">
              <w:rPr>
                <w:b/>
                <w:color w:val="22232F"/>
                <w:sz w:val="28"/>
                <w:szCs w:val="28"/>
              </w:rPr>
              <w:instrText xml:space="preserve"> INCLUDEPICTURE  "http://aviaciaportal.ru/engine/uploads/konstrukcija-jelementov-benzosistemy-aviacionnye_13.jpg" \* MERGEFORMATINET </w:instrText>
            </w:r>
            <w:r w:rsidR="009A31ED">
              <w:rPr>
                <w:b/>
                <w:color w:val="22232F"/>
                <w:sz w:val="28"/>
                <w:szCs w:val="28"/>
              </w:rPr>
              <w:fldChar w:fldCharType="separate"/>
            </w:r>
            <w:r w:rsidR="00C055F5">
              <w:rPr>
                <w:b/>
                <w:color w:val="22232F"/>
                <w:sz w:val="28"/>
                <w:szCs w:val="28"/>
              </w:rPr>
              <w:fldChar w:fldCharType="begin"/>
            </w:r>
            <w:r w:rsidR="00C055F5">
              <w:rPr>
                <w:b/>
                <w:color w:val="22232F"/>
                <w:sz w:val="28"/>
                <w:szCs w:val="28"/>
              </w:rPr>
              <w:instrText xml:space="preserve"> INCLUDEPICTURE  "http://aviaciaportal.ru/engine/uploads/konstrukcija-jelementov-benzosistemy-aviacionnye_13.jpg" \* MERGEFORMATINET </w:instrText>
            </w:r>
            <w:r w:rsidR="00C055F5">
              <w:rPr>
                <w:b/>
                <w:color w:val="22232F"/>
                <w:sz w:val="28"/>
                <w:szCs w:val="28"/>
              </w:rPr>
              <w:fldChar w:fldCharType="separate"/>
            </w:r>
            <w:r w:rsidR="002C02F0">
              <w:rPr>
                <w:b/>
                <w:color w:val="22232F"/>
                <w:sz w:val="28"/>
                <w:szCs w:val="28"/>
              </w:rPr>
              <w:fldChar w:fldCharType="begin"/>
            </w:r>
            <w:r w:rsidR="002C02F0">
              <w:rPr>
                <w:b/>
                <w:color w:val="22232F"/>
                <w:sz w:val="28"/>
                <w:szCs w:val="28"/>
              </w:rPr>
              <w:instrText xml:space="preserve"> INCLUDEPICTURE  "http://aviaciaportal.ru/engine/uploads/konstrukcija-jelementov-benzosistemy-aviacionnye_13.jpg" \* MERGEFORMATINET </w:instrText>
            </w:r>
            <w:r w:rsidR="002C02F0">
              <w:rPr>
                <w:b/>
                <w:color w:val="22232F"/>
                <w:sz w:val="28"/>
                <w:szCs w:val="28"/>
              </w:rPr>
              <w:fldChar w:fldCharType="separate"/>
            </w:r>
            <w:r w:rsidR="00623168">
              <w:rPr>
                <w:b/>
                <w:color w:val="22232F"/>
                <w:sz w:val="28"/>
                <w:szCs w:val="28"/>
              </w:rPr>
              <w:fldChar w:fldCharType="begin"/>
            </w:r>
            <w:r w:rsidR="00623168">
              <w:rPr>
                <w:b/>
                <w:color w:val="22232F"/>
                <w:sz w:val="28"/>
                <w:szCs w:val="28"/>
              </w:rPr>
              <w:instrText xml:space="preserve"> INCLUDEPICTURE  "http://aviaciaportal.ru/engine/uploads/konstrukcija-jelementov-benzosistemy-aviacionnye_13.jpg" \* MERGEFORMATINET </w:instrText>
            </w:r>
            <w:r w:rsidR="00623168">
              <w:rPr>
                <w:b/>
                <w:color w:val="22232F"/>
                <w:sz w:val="28"/>
                <w:szCs w:val="28"/>
              </w:rPr>
              <w:fldChar w:fldCharType="separate"/>
            </w:r>
            <w:r w:rsidR="00563834">
              <w:rPr>
                <w:b/>
                <w:color w:val="22232F"/>
                <w:sz w:val="28"/>
                <w:szCs w:val="28"/>
              </w:rPr>
              <w:fldChar w:fldCharType="begin"/>
            </w:r>
            <w:r w:rsidR="00563834">
              <w:rPr>
                <w:b/>
                <w:color w:val="22232F"/>
                <w:sz w:val="28"/>
                <w:szCs w:val="28"/>
              </w:rPr>
              <w:instrText xml:space="preserve"> INCLUDEPICTURE  "http://aviaciaportal.ru/engine/uploads/konstrukcija-jelementov-benzosistemy-aviacionnye_13.jpg" \* MERGEFORMATINET </w:instrText>
            </w:r>
            <w:r w:rsidR="00563834">
              <w:rPr>
                <w:b/>
                <w:color w:val="22232F"/>
                <w:sz w:val="28"/>
                <w:szCs w:val="28"/>
              </w:rPr>
              <w:fldChar w:fldCharType="separate"/>
            </w:r>
            <w:r w:rsidR="00902083">
              <w:rPr>
                <w:b/>
                <w:color w:val="22232F"/>
                <w:sz w:val="28"/>
                <w:szCs w:val="28"/>
              </w:rPr>
              <w:fldChar w:fldCharType="begin"/>
            </w:r>
            <w:r w:rsidR="00902083">
              <w:rPr>
                <w:b/>
                <w:color w:val="22232F"/>
                <w:sz w:val="28"/>
                <w:szCs w:val="28"/>
              </w:rPr>
              <w:instrText xml:space="preserve"> INCLUDEPICTURE  "http://aviaciaportal.ru/engine/uploads/konstrukcija-jelementov-benzosistemy-aviacionnye_13.jpg" \* MERGEFORMATINET </w:instrText>
            </w:r>
            <w:r w:rsidR="00902083">
              <w:rPr>
                <w:b/>
                <w:color w:val="22232F"/>
                <w:sz w:val="28"/>
                <w:szCs w:val="28"/>
              </w:rPr>
              <w:fldChar w:fldCharType="separate"/>
            </w:r>
            <w:r w:rsidR="00A3721B">
              <w:rPr>
                <w:b/>
                <w:color w:val="22232F"/>
                <w:sz w:val="28"/>
                <w:szCs w:val="28"/>
              </w:rPr>
              <w:fldChar w:fldCharType="begin"/>
            </w:r>
            <w:r w:rsidR="00A3721B">
              <w:rPr>
                <w:b/>
                <w:color w:val="22232F"/>
                <w:sz w:val="28"/>
                <w:szCs w:val="28"/>
              </w:rPr>
              <w:instrText xml:space="preserve"> INCLUDEPICTURE  "http://aviaciaportal.ru/engine/uploads/konstrukcija-jelementov-benzosistemy-aviacionnye_13.jpg" \* MERGEFORMATINET </w:instrText>
            </w:r>
            <w:r w:rsidR="00A3721B">
              <w:rPr>
                <w:b/>
                <w:color w:val="22232F"/>
                <w:sz w:val="28"/>
                <w:szCs w:val="28"/>
              </w:rPr>
              <w:fldChar w:fldCharType="separate"/>
            </w:r>
            <w:r w:rsidR="00D6097C">
              <w:rPr>
                <w:b/>
                <w:color w:val="22232F"/>
                <w:sz w:val="28"/>
                <w:szCs w:val="28"/>
              </w:rPr>
              <w:fldChar w:fldCharType="begin"/>
            </w:r>
            <w:r w:rsidR="00D6097C">
              <w:rPr>
                <w:b/>
                <w:color w:val="22232F"/>
                <w:sz w:val="28"/>
                <w:szCs w:val="28"/>
              </w:rPr>
              <w:instrText xml:space="preserve"> INCLUDEPICTURE  "http://aviaciaportal.ru/engine/uploads/konstrukcija-jelementov-benzosistemy-aviacionnye_13.jpg" \* MERGEFORMATINET </w:instrText>
            </w:r>
            <w:r w:rsidR="00D6097C">
              <w:rPr>
                <w:b/>
                <w:color w:val="22232F"/>
                <w:sz w:val="28"/>
                <w:szCs w:val="28"/>
              </w:rPr>
              <w:fldChar w:fldCharType="separate"/>
            </w:r>
            <w:r w:rsidR="00903EA0">
              <w:rPr>
                <w:b/>
                <w:color w:val="22232F"/>
                <w:sz w:val="28"/>
                <w:szCs w:val="28"/>
              </w:rPr>
              <w:fldChar w:fldCharType="begin"/>
            </w:r>
            <w:r w:rsidR="00903EA0">
              <w:rPr>
                <w:b/>
                <w:color w:val="22232F"/>
                <w:sz w:val="28"/>
                <w:szCs w:val="28"/>
              </w:rPr>
              <w:instrText xml:space="preserve"> </w:instrText>
            </w:r>
            <w:r w:rsidR="00903EA0">
              <w:rPr>
                <w:b/>
                <w:color w:val="22232F"/>
                <w:sz w:val="28"/>
                <w:szCs w:val="28"/>
              </w:rPr>
              <w:instrText>INCLUDEPICTURE  "http://aviaciaportal.ru/engine/uploads/konstrukcija-jelementov-benzosistemy-aviacionnye_13.jpg" \* MERGEFORMATINET</w:instrText>
            </w:r>
            <w:r w:rsidR="00903EA0">
              <w:rPr>
                <w:b/>
                <w:color w:val="22232F"/>
                <w:sz w:val="28"/>
                <w:szCs w:val="28"/>
              </w:rPr>
              <w:instrText xml:space="preserve"> </w:instrText>
            </w:r>
            <w:r w:rsidR="00903EA0">
              <w:rPr>
                <w:b/>
                <w:color w:val="22232F"/>
                <w:sz w:val="28"/>
                <w:szCs w:val="28"/>
              </w:rPr>
              <w:fldChar w:fldCharType="separate"/>
            </w:r>
            <w:r w:rsidR="00474289">
              <w:rPr>
                <w:b/>
                <w:color w:val="22232F"/>
                <w:sz w:val="28"/>
                <w:szCs w:val="28"/>
              </w:rPr>
              <w:pict>
                <v:shape id="_x0000_i1025" type="#_x0000_t75" alt="Конструкция элементов бензосистемы Авиационные бензиновые баки" style="width:171pt;height:76.8pt">
                  <v:imagedata r:id="rId24" r:href="rId25"/>
                </v:shape>
              </w:pict>
            </w:r>
            <w:r w:rsidR="00903EA0">
              <w:rPr>
                <w:b/>
                <w:color w:val="22232F"/>
                <w:sz w:val="28"/>
                <w:szCs w:val="28"/>
              </w:rPr>
              <w:fldChar w:fldCharType="end"/>
            </w:r>
            <w:r w:rsidR="00D6097C">
              <w:rPr>
                <w:b/>
                <w:color w:val="22232F"/>
                <w:sz w:val="28"/>
                <w:szCs w:val="28"/>
              </w:rPr>
              <w:fldChar w:fldCharType="end"/>
            </w:r>
            <w:r w:rsidR="00A3721B">
              <w:rPr>
                <w:b/>
                <w:color w:val="22232F"/>
                <w:sz w:val="28"/>
                <w:szCs w:val="28"/>
              </w:rPr>
              <w:fldChar w:fldCharType="end"/>
            </w:r>
            <w:r w:rsidR="00902083">
              <w:rPr>
                <w:b/>
                <w:color w:val="22232F"/>
                <w:sz w:val="28"/>
                <w:szCs w:val="28"/>
              </w:rPr>
              <w:fldChar w:fldCharType="end"/>
            </w:r>
            <w:r w:rsidR="00563834">
              <w:rPr>
                <w:b/>
                <w:color w:val="22232F"/>
                <w:sz w:val="28"/>
                <w:szCs w:val="28"/>
              </w:rPr>
              <w:fldChar w:fldCharType="end"/>
            </w:r>
            <w:r w:rsidR="00623168">
              <w:rPr>
                <w:b/>
                <w:color w:val="22232F"/>
                <w:sz w:val="28"/>
                <w:szCs w:val="28"/>
              </w:rPr>
              <w:fldChar w:fldCharType="end"/>
            </w:r>
            <w:r w:rsidR="002C02F0">
              <w:rPr>
                <w:b/>
                <w:color w:val="22232F"/>
                <w:sz w:val="28"/>
                <w:szCs w:val="28"/>
              </w:rPr>
              <w:fldChar w:fldCharType="end"/>
            </w:r>
            <w:r w:rsidR="00C055F5">
              <w:rPr>
                <w:b/>
                <w:color w:val="22232F"/>
                <w:sz w:val="28"/>
                <w:szCs w:val="28"/>
              </w:rPr>
              <w:fldChar w:fldCharType="end"/>
            </w:r>
            <w:r w:rsidR="009A31ED">
              <w:rPr>
                <w:b/>
                <w:color w:val="22232F"/>
                <w:sz w:val="28"/>
                <w:szCs w:val="28"/>
              </w:rPr>
              <w:fldChar w:fldCharType="end"/>
            </w:r>
            <w:r w:rsidR="00052CBF">
              <w:rPr>
                <w:b/>
                <w:color w:val="22232F"/>
                <w:sz w:val="28"/>
                <w:szCs w:val="28"/>
              </w:rPr>
              <w:fldChar w:fldCharType="end"/>
            </w:r>
            <w:r w:rsidR="005F6368">
              <w:rPr>
                <w:b/>
                <w:color w:val="22232F"/>
                <w:sz w:val="28"/>
                <w:szCs w:val="28"/>
              </w:rPr>
              <w:fldChar w:fldCharType="end"/>
            </w:r>
            <w:r w:rsidR="00322AC7">
              <w:rPr>
                <w:b/>
                <w:color w:val="22232F"/>
                <w:sz w:val="28"/>
                <w:szCs w:val="28"/>
              </w:rPr>
              <w:fldChar w:fldCharType="end"/>
            </w:r>
            <w:r w:rsidR="00172DD6">
              <w:rPr>
                <w:b/>
                <w:color w:val="22232F"/>
                <w:sz w:val="28"/>
                <w:szCs w:val="28"/>
              </w:rPr>
              <w:fldChar w:fldCharType="end"/>
            </w:r>
            <w:r w:rsidR="0083236B">
              <w:rPr>
                <w:b/>
                <w:color w:val="22232F"/>
                <w:sz w:val="28"/>
                <w:szCs w:val="28"/>
              </w:rPr>
              <w:fldChar w:fldCharType="end"/>
            </w:r>
            <w:r w:rsidR="00C44A51">
              <w:rPr>
                <w:b/>
                <w:color w:val="22232F"/>
                <w:sz w:val="28"/>
                <w:szCs w:val="28"/>
              </w:rPr>
              <w:fldChar w:fldCharType="end"/>
            </w:r>
            <w:r w:rsidR="005E7B31">
              <w:rPr>
                <w:b/>
                <w:color w:val="22232F"/>
                <w:sz w:val="28"/>
                <w:szCs w:val="28"/>
              </w:rPr>
              <w:fldChar w:fldCharType="end"/>
            </w:r>
            <w:r w:rsidRPr="00502A27">
              <w:rPr>
                <w:b/>
                <w:color w:val="22232F"/>
                <w:sz w:val="28"/>
                <w:szCs w:val="28"/>
              </w:rPr>
              <w:fldChar w:fldCharType="end"/>
            </w:r>
          </w:p>
          <w:p w:rsidR="00645CB3" w:rsidRPr="00502A27" w:rsidRDefault="00645CB3" w:rsidP="00645CB3">
            <w:pPr>
              <w:pStyle w:val="afd"/>
              <w:tabs>
                <w:tab w:val="left" w:pos="1860"/>
                <w:tab w:val="center" w:pos="4320"/>
                <w:tab w:val="right" w:pos="8640"/>
              </w:tabs>
              <w:spacing w:before="0" w:beforeAutospacing="0" w:after="0" w:afterAutospacing="0"/>
              <w:rPr>
                <w:b/>
                <w:color w:val="22232F"/>
                <w:sz w:val="28"/>
                <w:szCs w:val="28"/>
              </w:rPr>
            </w:pPr>
          </w:p>
          <w:p w:rsidR="00645CB3" w:rsidRPr="00502A27" w:rsidRDefault="00645CB3" w:rsidP="00645CB3">
            <w:pPr>
              <w:pStyle w:val="afd"/>
              <w:tabs>
                <w:tab w:val="left" w:pos="1860"/>
                <w:tab w:val="center" w:pos="4320"/>
                <w:tab w:val="right" w:pos="8640"/>
              </w:tabs>
              <w:spacing w:before="0" w:beforeAutospacing="0" w:after="0" w:afterAutospacing="0"/>
              <w:rPr>
                <w:b/>
                <w:color w:val="22232F"/>
                <w:sz w:val="28"/>
                <w:szCs w:val="28"/>
              </w:rPr>
            </w:pPr>
            <w:r w:rsidRPr="00502A27">
              <w:rPr>
                <w:b/>
                <w:color w:val="22232F"/>
                <w:sz w:val="28"/>
                <w:szCs w:val="28"/>
              </w:rPr>
              <w:t>Рис 1.  Соединение типа Паркера</w:t>
            </w:r>
          </w:p>
          <w:p w:rsidR="00645CB3" w:rsidRPr="00502A27" w:rsidRDefault="00645CB3" w:rsidP="00645CB3">
            <w:pPr>
              <w:pStyle w:val="afd"/>
              <w:tabs>
                <w:tab w:val="left" w:pos="1860"/>
                <w:tab w:val="center" w:pos="4320"/>
                <w:tab w:val="right" w:pos="8640"/>
              </w:tabs>
              <w:spacing w:before="0" w:beforeAutospacing="0" w:after="0" w:afterAutospacing="0"/>
              <w:rPr>
                <w:sz w:val="28"/>
                <w:szCs w:val="28"/>
              </w:rPr>
            </w:pPr>
            <w:r w:rsidRPr="00502A27">
              <w:rPr>
                <w:sz w:val="28"/>
                <w:szCs w:val="28"/>
              </w:rPr>
              <w:t>1-штуцер;</w:t>
            </w:r>
          </w:p>
          <w:p w:rsidR="00645CB3" w:rsidRPr="00502A27" w:rsidRDefault="00645CB3" w:rsidP="00645CB3">
            <w:pPr>
              <w:pStyle w:val="afd"/>
              <w:tabs>
                <w:tab w:val="left" w:pos="1860"/>
                <w:tab w:val="center" w:pos="4320"/>
                <w:tab w:val="right" w:pos="8640"/>
              </w:tabs>
              <w:spacing w:before="0" w:beforeAutospacing="0" w:after="0" w:afterAutospacing="0"/>
              <w:rPr>
                <w:sz w:val="28"/>
                <w:szCs w:val="28"/>
              </w:rPr>
            </w:pPr>
            <w:r w:rsidRPr="00502A27">
              <w:rPr>
                <w:sz w:val="28"/>
                <w:szCs w:val="28"/>
              </w:rPr>
              <w:t>2-ниппель;</w:t>
            </w:r>
          </w:p>
          <w:p w:rsidR="00645CB3" w:rsidRPr="00502A27" w:rsidRDefault="00645CB3" w:rsidP="00645CB3">
            <w:pPr>
              <w:pStyle w:val="afd"/>
              <w:tabs>
                <w:tab w:val="left" w:pos="1860"/>
                <w:tab w:val="center" w:pos="4320"/>
                <w:tab w:val="right" w:pos="8640"/>
              </w:tabs>
              <w:spacing w:before="0" w:beforeAutospacing="0" w:after="0" w:afterAutospacing="0"/>
              <w:rPr>
                <w:sz w:val="28"/>
                <w:szCs w:val="28"/>
              </w:rPr>
            </w:pPr>
            <w:r w:rsidRPr="00502A27">
              <w:rPr>
                <w:sz w:val="28"/>
                <w:szCs w:val="28"/>
              </w:rPr>
              <w:t>3-трубопровод;</w:t>
            </w:r>
          </w:p>
          <w:p w:rsidR="00645CB3" w:rsidRPr="00502A27" w:rsidRDefault="00645CB3" w:rsidP="00645CB3">
            <w:pPr>
              <w:pStyle w:val="afd"/>
              <w:tabs>
                <w:tab w:val="left" w:pos="1860"/>
                <w:tab w:val="center" w:pos="4320"/>
                <w:tab w:val="right" w:pos="8640"/>
              </w:tabs>
              <w:spacing w:before="0" w:beforeAutospacing="0" w:after="0" w:afterAutospacing="0"/>
              <w:rPr>
                <w:b/>
                <w:color w:val="22232F"/>
                <w:sz w:val="28"/>
                <w:szCs w:val="28"/>
              </w:rPr>
            </w:pPr>
            <w:r w:rsidRPr="00502A27">
              <w:rPr>
                <w:sz w:val="28"/>
                <w:szCs w:val="28"/>
              </w:rPr>
              <w:t xml:space="preserve">4-гайка. </w:t>
            </w:r>
          </w:p>
          <w:p w:rsidR="00645CB3" w:rsidRPr="00502A27" w:rsidRDefault="00645CB3" w:rsidP="00645CB3">
            <w:pPr>
              <w:pStyle w:val="afd"/>
              <w:widowControl w:val="0"/>
              <w:tabs>
                <w:tab w:val="left" w:pos="1860"/>
                <w:tab w:val="center" w:pos="4320"/>
                <w:tab w:val="right" w:pos="8640"/>
              </w:tabs>
              <w:spacing w:before="0" w:beforeAutospacing="0" w:after="0" w:afterAutospacing="0" w:line="240" w:lineRule="atLeast"/>
              <w:rPr>
                <w:b/>
                <w:color w:val="22232F"/>
                <w:sz w:val="28"/>
                <w:szCs w:val="28"/>
              </w:rPr>
            </w:pPr>
          </w:p>
        </w:tc>
        <w:tc>
          <w:tcPr>
            <w:tcW w:w="5862" w:type="dxa"/>
            <w:vMerge/>
            <w:tcBorders>
              <w:top w:val="nil"/>
              <w:left w:val="nil"/>
              <w:bottom w:val="nil"/>
              <w:right w:val="nil"/>
            </w:tcBorders>
            <w:vAlign w:val="center"/>
            <w:hideMark/>
          </w:tcPr>
          <w:p w:rsidR="00645CB3" w:rsidRPr="00502A27" w:rsidRDefault="00645CB3" w:rsidP="00645CB3">
            <w:pPr>
              <w:widowControl w:val="0"/>
              <w:tabs>
                <w:tab w:val="center" w:pos="4320"/>
                <w:tab w:val="right" w:pos="8640"/>
              </w:tabs>
              <w:spacing w:line="240" w:lineRule="atLeast"/>
              <w:rPr>
                <w:rFonts w:ascii="Times New Roman" w:hAnsi="Times New Roman" w:cs="Times New Roman"/>
                <w:b/>
                <w:color w:val="22232F"/>
                <w:sz w:val="28"/>
                <w:szCs w:val="28"/>
              </w:rPr>
            </w:pPr>
          </w:p>
        </w:tc>
      </w:tr>
      <w:tr w:rsidR="00645CB3" w:rsidRPr="00502A27" w:rsidTr="00645CB3">
        <w:tc>
          <w:tcPr>
            <w:tcW w:w="3708" w:type="dxa"/>
            <w:tcBorders>
              <w:top w:val="nil"/>
              <w:left w:val="nil"/>
              <w:bottom w:val="nil"/>
              <w:right w:val="nil"/>
            </w:tcBorders>
          </w:tcPr>
          <w:p w:rsidR="00645CB3" w:rsidRPr="00502A27" w:rsidRDefault="00645CB3" w:rsidP="00645CB3">
            <w:pPr>
              <w:pStyle w:val="afd"/>
              <w:widowControl w:val="0"/>
              <w:tabs>
                <w:tab w:val="left" w:pos="1860"/>
                <w:tab w:val="center" w:pos="4320"/>
                <w:tab w:val="right" w:pos="8640"/>
              </w:tabs>
              <w:spacing w:before="0" w:beforeAutospacing="0" w:after="0" w:afterAutospacing="0" w:line="240" w:lineRule="atLeast"/>
              <w:rPr>
                <w:b/>
                <w:color w:val="22232F"/>
                <w:sz w:val="28"/>
                <w:szCs w:val="28"/>
              </w:rPr>
            </w:pPr>
          </w:p>
        </w:tc>
        <w:tc>
          <w:tcPr>
            <w:tcW w:w="5862" w:type="dxa"/>
            <w:vMerge/>
            <w:tcBorders>
              <w:top w:val="nil"/>
              <w:left w:val="nil"/>
              <w:bottom w:val="nil"/>
              <w:right w:val="nil"/>
            </w:tcBorders>
            <w:vAlign w:val="center"/>
            <w:hideMark/>
          </w:tcPr>
          <w:p w:rsidR="00645CB3" w:rsidRPr="00502A27" w:rsidRDefault="00645CB3" w:rsidP="00645CB3">
            <w:pPr>
              <w:widowControl w:val="0"/>
              <w:tabs>
                <w:tab w:val="center" w:pos="4320"/>
                <w:tab w:val="right" w:pos="8640"/>
              </w:tabs>
              <w:spacing w:line="240" w:lineRule="atLeast"/>
              <w:rPr>
                <w:rFonts w:ascii="Times New Roman" w:hAnsi="Times New Roman" w:cs="Times New Roman"/>
                <w:b/>
                <w:color w:val="22232F"/>
                <w:sz w:val="28"/>
                <w:szCs w:val="28"/>
              </w:rPr>
            </w:pPr>
          </w:p>
        </w:tc>
      </w:tr>
    </w:tbl>
    <w:p w:rsidR="00645CB3" w:rsidRPr="00502A27" w:rsidRDefault="00645CB3" w:rsidP="00AC3F3A">
      <w:pPr>
        <w:spacing w:after="0" w:line="240" w:lineRule="auto"/>
        <w:ind w:left="180" w:firstLine="540"/>
        <w:jc w:val="both"/>
        <w:rPr>
          <w:rFonts w:ascii="Times New Roman" w:hAnsi="Times New Roman" w:cs="Times New Roman"/>
          <w:sz w:val="28"/>
          <w:szCs w:val="28"/>
        </w:rPr>
      </w:pPr>
    </w:p>
    <w:p w:rsidR="00645CB3" w:rsidRPr="00502A27" w:rsidRDefault="00AC3F3A" w:rsidP="00AC3F3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02A27">
        <w:rPr>
          <w:rFonts w:ascii="Times New Roman" w:hAnsi="Times New Roman" w:cs="Times New Roman"/>
          <w:sz w:val="28"/>
          <w:szCs w:val="28"/>
        </w:rPr>
        <w:t>При проверке объёма выполненных работ по техническому обслуживанию самолёта с начала эксплуатации (наработка ВС СНЭ = 649 часов) установлено, что работы по демонтажу (монтажу) трубопровода подачи гидрожидкости к крану стояночного тормоза аварийной гидросистемы (позиция 13</w:t>
      </w:r>
      <w:r w:rsidR="00645CB3" w:rsidRPr="00502A27">
        <w:rPr>
          <w:rFonts w:ascii="Times New Roman" w:hAnsi="Times New Roman" w:cs="Times New Roman"/>
          <w:sz w:val="28"/>
          <w:szCs w:val="28"/>
          <w:lang w:val="en-US"/>
        </w:rPr>
        <w:t>HN</w:t>
      </w:r>
      <w:r w:rsidR="00645CB3" w:rsidRPr="00502A27">
        <w:rPr>
          <w:rFonts w:ascii="Times New Roman" w:hAnsi="Times New Roman" w:cs="Times New Roman"/>
          <w:sz w:val="28"/>
          <w:szCs w:val="28"/>
        </w:rPr>
        <w:t xml:space="preserve"> </w:t>
      </w:r>
      <w:r w:rsidR="00645CB3" w:rsidRPr="00502A27">
        <w:rPr>
          <w:rFonts w:ascii="Times New Roman" w:hAnsi="Times New Roman" w:cs="Times New Roman"/>
          <w:sz w:val="28"/>
          <w:szCs w:val="28"/>
          <w:lang w:val="en-US"/>
        </w:rPr>
        <w:t>B</w:t>
      </w:r>
      <w:r w:rsidR="00645CB3" w:rsidRPr="00502A27">
        <w:rPr>
          <w:rFonts w:ascii="Times New Roman" w:hAnsi="Times New Roman" w:cs="Times New Roman"/>
          <w:sz w:val="28"/>
          <w:szCs w:val="28"/>
        </w:rPr>
        <w:t>557</w:t>
      </w:r>
      <w:r w:rsidR="00645CB3" w:rsidRPr="00502A27">
        <w:rPr>
          <w:rFonts w:ascii="Times New Roman" w:hAnsi="Times New Roman" w:cs="Times New Roman"/>
          <w:sz w:val="28"/>
          <w:szCs w:val="28"/>
          <w:lang w:val="en-US"/>
        </w:rPr>
        <w:t> </w:t>
      </w:r>
      <w:r w:rsidR="00645CB3" w:rsidRPr="00502A27">
        <w:rPr>
          <w:rFonts w:ascii="Times New Roman" w:hAnsi="Times New Roman" w:cs="Times New Roman"/>
          <w:sz w:val="28"/>
          <w:szCs w:val="28"/>
        </w:rPr>
        <w:t>611</w:t>
      </w:r>
      <w:r w:rsidR="00645CB3" w:rsidRPr="00502A27">
        <w:rPr>
          <w:rFonts w:ascii="Times New Roman" w:hAnsi="Times New Roman" w:cs="Times New Roman"/>
          <w:sz w:val="28"/>
          <w:szCs w:val="28"/>
          <w:lang w:val="en-US"/>
        </w:rPr>
        <w:t>N</w:t>
      </w:r>
      <w:r w:rsidR="00645CB3" w:rsidRPr="00502A27">
        <w:rPr>
          <w:rFonts w:ascii="Times New Roman" w:hAnsi="Times New Roman" w:cs="Times New Roman"/>
          <w:sz w:val="28"/>
          <w:szCs w:val="28"/>
        </w:rPr>
        <w:t>) в эксплуатации не производились, в процессе осмотра трубопроводов гидросистемы определить установку трубопровода с остаточным напряжением и состояние ниппельного соединения трубопровода в соединении со штуцером было невозможно, повреждение трубопровода в эксплуатации исключено, так как доступ к данному трубопроводу закрыт и контроль состояния трубопровода производится визуально.</w:t>
      </w:r>
    </w:p>
    <w:p w:rsidR="00645CB3" w:rsidRPr="00502A27" w:rsidRDefault="00645CB3" w:rsidP="00AC3F3A">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Из выше перечисленного следует, что причиной обрыва трубопровода явилось некачественное изготовление ниппельного соединения (развальцовки) трубопровода на заводе-изготовителе и установка его с остаточным напряжением. </w:t>
      </w:r>
    </w:p>
    <w:p w:rsidR="00645CB3" w:rsidRPr="00502A27" w:rsidRDefault="00645CB3" w:rsidP="00AC3F3A">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Заводу-изготовителю </w:t>
      </w:r>
      <w:r w:rsidRPr="00502A27">
        <w:rPr>
          <w:rFonts w:ascii="Times New Roman" w:hAnsi="Times New Roman" w:cs="Times New Roman"/>
          <w:sz w:val="28"/>
          <w:szCs w:val="28"/>
          <w:lang w:val="en-US"/>
        </w:rPr>
        <w:t>Aircraft</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Industries</w:t>
      </w:r>
      <w:r w:rsidRPr="00502A27">
        <w:rPr>
          <w:rFonts w:ascii="Times New Roman" w:hAnsi="Times New Roman" w:cs="Times New Roman"/>
          <w:sz w:val="28"/>
          <w:szCs w:val="28"/>
        </w:rPr>
        <w:t xml:space="preserve">, </w:t>
      </w:r>
      <w:r w:rsidRPr="00502A27">
        <w:rPr>
          <w:rFonts w:ascii="Times New Roman" w:hAnsi="Times New Roman" w:cs="Times New Roman"/>
          <w:sz w:val="28"/>
          <w:szCs w:val="28"/>
          <w:lang w:val="en-US"/>
        </w:rPr>
        <w:t>a</w:t>
      </w:r>
      <w:r w:rsidRPr="00502A27">
        <w:rPr>
          <w:rFonts w:ascii="Times New Roman" w:hAnsi="Times New Roman" w:cs="Times New Roman"/>
          <w:sz w:val="28"/>
          <w:szCs w:val="28"/>
        </w:rPr>
        <w:t>.</w:t>
      </w:r>
      <w:r w:rsidRPr="00502A27">
        <w:rPr>
          <w:rFonts w:ascii="Times New Roman" w:hAnsi="Times New Roman" w:cs="Times New Roman"/>
          <w:sz w:val="28"/>
          <w:szCs w:val="28"/>
          <w:lang w:val="en-US"/>
        </w:rPr>
        <w:t>s</w:t>
      </w:r>
      <w:r w:rsidRPr="00502A27">
        <w:rPr>
          <w:rFonts w:ascii="Times New Roman" w:hAnsi="Times New Roman" w:cs="Times New Roman"/>
          <w:sz w:val="28"/>
          <w:szCs w:val="28"/>
        </w:rPr>
        <w:t xml:space="preserve">. предъявлен рекламационный Акт. </w:t>
      </w:r>
    </w:p>
    <w:p w:rsidR="00645CB3" w:rsidRPr="00502A27" w:rsidRDefault="00AC3F3A" w:rsidP="00AC3F3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02A27">
        <w:rPr>
          <w:rFonts w:ascii="Times New Roman" w:hAnsi="Times New Roman" w:cs="Times New Roman"/>
          <w:sz w:val="28"/>
          <w:szCs w:val="28"/>
        </w:rPr>
        <w:t>Завод-изготовитель поставил в адрес КГУП «Хабаровские авиалинии» трубопровод 1-ой категории, который установлен на ВС взамен некондиционного.</w:t>
      </w:r>
    </w:p>
    <w:p w:rsidR="00645CB3" w:rsidRPr="00502A27" w:rsidRDefault="00645CB3" w:rsidP="00AC3F3A">
      <w:pPr>
        <w:spacing w:after="0" w:line="240" w:lineRule="auto"/>
        <w:ind w:firstLine="709"/>
        <w:jc w:val="both"/>
        <w:rPr>
          <w:rFonts w:ascii="Times New Roman" w:hAnsi="Times New Roman" w:cs="Times New Roman"/>
          <w:b/>
          <w:sz w:val="28"/>
          <w:szCs w:val="28"/>
        </w:rPr>
      </w:pPr>
    </w:p>
    <w:p w:rsidR="00645CB3" w:rsidRPr="00502A27" w:rsidRDefault="00645CB3" w:rsidP="00AC3F3A">
      <w:pPr>
        <w:shd w:val="clear" w:color="auto" w:fill="FFFFFF"/>
        <w:spacing w:after="0" w:line="240" w:lineRule="auto"/>
        <w:ind w:firstLine="709"/>
        <w:jc w:val="center"/>
        <w:rPr>
          <w:rFonts w:ascii="Times New Roman" w:hAnsi="Times New Roman" w:cs="Times New Roman"/>
          <w:b/>
          <w:sz w:val="28"/>
          <w:szCs w:val="28"/>
        </w:rPr>
      </w:pPr>
      <w:r w:rsidRPr="00502A27">
        <w:rPr>
          <w:rFonts w:ascii="Times New Roman" w:hAnsi="Times New Roman" w:cs="Times New Roman"/>
          <w:b/>
          <w:sz w:val="28"/>
          <w:szCs w:val="28"/>
        </w:rPr>
        <w:t>Повреждения</w:t>
      </w:r>
      <w:r w:rsidR="00B17D95">
        <w:rPr>
          <w:rFonts w:ascii="Times New Roman" w:hAnsi="Times New Roman" w:cs="Times New Roman"/>
          <w:b/>
          <w:sz w:val="28"/>
          <w:szCs w:val="28"/>
        </w:rPr>
        <w:t xml:space="preserve"> </w:t>
      </w:r>
      <w:r w:rsidRPr="00502A27">
        <w:rPr>
          <w:rFonts w:ascii="Times New Roman" w:hAnsi="Times New Roman" w:cs="Times New Roman"/>
          <w:b/>
          <w:sz w:val="28"/>
          <w:szCs w:val="28"/>
        </w:rPr>
        <w:t>воздушных судов на земле.</w:t>
      </w:r>
    </w:p>
    <w:p w:rsidR="00645CB3" w:rsidRPr="00502A27" w:rsidRDefault="00645CB3" w:rsidP="00AC3F3A">
      <w:pPr>
        <w:shd w:val="clear" w:color="auto" w:fill="FFFFFF"/>
        <w:spacing w:after="0" w:line="240" w:lineRule="auto"/>
        <w:ind w:firstLine="709"/>
        <w:jc w:val="both"/>
        <w:rPr>
          <w:rFonts w:ascii="Times New Roman" w:hAnsi="Times New Roman" w:cs="Times New Roman"/>
          <w:sz w:val="28"/>
          <w:szCs w:val="28"/>
        </w:rPr>
      </w:pPr>
      <w:r w:rsidRPr="00D65B84">
        <w:rPr>
          <w:rFonts w:ascii="Times New Roman" w:hAnsi="Times New Roman" w:cs="Times New Roman"/>
          <w:sz w:val="28"/>
          <w:szCs w:val="28"/>
          <w:shd w:val="clear" w:color="auto" w:fill="FFFFFF"/>
        </w:rPr>
        <w:t>08.11.2015</w:t>
      </w:r>
      <w:r w:rsidRPr="00502A27">
        <w:rPr>
          <w:rFonts w:ascii="Times New Roman" w:hAnsi="Times New Roman" w:cs="Times New Roman"/>
          <w:b/>
          <w:sz w:val="28"/>
          <w:szCs w:val="28"/>
          <w:shd w:val="clear" w:color="auto" w:fill="FFFFFF"/>
        </w:rPr>
        <w:t xml:space="preserve"> </w:t>
      </w:r>
      <w:r w:rsidRPr="00502A27">
        <w:rPr>
          <w:rFonts w:ascii="Times New Roman" w:hAnsi="Times New Roman" w:cs="Times New Roman"/>
          <w:sz w:val="28"/>
          <w:szCs w:val="28"/>
          <w:shd w:val="clear" w:color="auto" w:fill="FFFFFF"/>
        </w:rPr>
        <w:t xml:space="preserve">в 04.50 </w:t>
      </w:r>
      <w:r w:rsidRPr="00502A27">
        <w:rPr>
          <w:rFonts w:ascii="Times New Roman" w:hAnsi="Times New Roman" w:cs="Times New Roman"/>
          <w:sz w:val="28"/>
          <w:szCs w:val="28"/>
          <w:lang w:val="en-US"/>
        </w:rPr>
        <w:t>UTC</w:t>
      </w:r>
      <w:r w:rsidRPr="00502A27">
        <w:rPr>
          <w:rFonts w:ascii="Times New Roman" w:hAnsi="Times New Roman" w:cs="Times New Roman"/>
          <w:sz w:val="28"/>
          <w:szCs w:val="28"/>
        </w:rPr>
        <w:t xml:space="preserve"> (08.11.2015 время местное 14.50) в аэропорту г. Хабаровск (Новый) ВС Б-777-300 </w:t>
      </w:r>
      <w:r w:rsidRPr="00502A27">
        <w:rPr>
          <w:rFonts w:ascii="Times New Roman" w:hAnsi="Times New Roman" w:cs="Times New Roman"/>
          <w:sz w:val="28"/>
          <w:szCs w:val="28"/>
          <w:lang w:val="en-US"/>
        </w:rPr>
        <w:t>VP</w:t>
      </w:r>
      <w:r w:rsidRPr="00502A27">
        <w:rPr>
          <w:rFonts w:ascii="Times New Roman" w:hAnsi="Times New Roman" w:cs="Times New Roman"/>
          <w:sz w:val="28"/>
          <w:szCs w:val="28"/>
        </w:rPr>
        <w:t>-</w:t>
      </w:r>
      <w:r w:rsidRPr="00502A27">
        <w:rPr>
          <w:rFonts w:ascii="Times New Roman" w:hAnsi="Times New Roman" w:cs="Times New Roman"/>
          <w:sz w:val="28"/>
          <w:szCs w:val="28"/>
          <w:lang w:val="en-US"/>
        </w:rPr>
        <w:t>BGD</w:t>
      </w:r>
      <w:r w:rsidRPr="00502A27">
        <w:rPr>
          <w:rFonts w:ascii="Times New Roman" w:hAnsi="Times New Roman" w:cs="Times New Roman"/>
          <w:sz w:val="28"/>
          <w:szCs w:val="28"/>
        </w:rPr>
        <w:t>, принадлеж</w:t>
      </w:r>
      <w:r w:rsidR="00D65B84">
        <w:rPr>
          <w:rFonts w:ascii="Times New Roman" w:hAnsi="Times New Roman" w:cs="Times New Roman"/>
          <w:sz w:val="28"/>
          <w:szCs w:val="28"/>
        </w:rPr>
        <w:t>ащий</w:t>
      </w:r>
      <w:r w:rsidRPr="00502A27">
        <w:rPr>
          <w:rFonts w:ascii="Times New Roman" w:hAnsi="Times New Roman" w:cs="Times New Roman"/>
          <w:sz w:val="28"/>
          <w:szCs w:val="28"/>
        </w:rPr>
        <w:t xml:space="preserve"> ПАО «Аэрофлот», при выруливании на предварительный старт для выполнения рейса № 1713 по маршруту: Хабаровск-Шереметьев</w:t>
      </w:r>
      <w:r w:rsidR="00B17D95">
        <w:rPr>
          <w:rFonts w:ascii="Times New Roman" w:hAnsi="Times New Roman" w:cs="Times New Roman"/>
          <w:sz w:val="28"/>
          <w:szCs w:val="28"/>
        </w:rPr>
        <w:t xml:space="preserve">о, нарушив назначенный маршрут </w:t>
      </w:r>
      <w:r w:rsidRPr="00502A27">
        <w:rPr>
          <w:rFonts w:ascii="Times New Roman" w:hAnsi="Times New Roman" w:cs="Times New Roman"/>
          <w:sz w:val="28"/>
          <w:szCs w:val="28"/>
        </w:rPr>
        <w:t xml:space="preserve">руления, левой плоскостью крыла столкнулся с находящимся на месте стоянки № 43 самолётом Ан-26-100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-26174 (эксплуатант - КГУП "Хабаровские авиалинии"). Экипаж и пассажиры не пострадали.</w:t>
      </w:r>
    </w:p>
    <w:p w:rsidR="00645CB3" w:rsidRPr="00502A27" w:rsidRDefault="00645CB3" w:rsidP="00AC3F3A">
      <w:pPr>
        <w:shd w:val="clear" w:color="auto" w:fill="FFFFFF"/>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В результате столкновения на самолёте Б-777-300 </w:t>
      </w:r>
      <w:r w:rsidRPr="00502A27">
        <w:rPr>
          <w:rFonts w:ascii="Times New Roman" w:hAnsi="Times New Roman" w:cs="Times New Roman"/>
          <w:sz w:val="28"/>
          <w:szCs w:val="28"/>
          <w:lang w:val="en-US"/>
        </w:rPr>
        <w:t>VP</w:t>
      </w:r>
      <w:r w:rsidRPr="00502A27">
        <w:rPr>
          <w:rFonts w:ascii="Times New Roman" w:hAnsi="Times New Roman" w:cs="Times New Roman"/>
          <w:sz w:val="28"/>
          <w:szCs w:val="28"/>
        </w:rPr>
        <w:t>-</w:t>
      </w:r>
      <w:r w:rsidRPr="00502A27">
        <w:rPr>
          <w:rFonts w:ascii="Times New Roman" w:hAnsi="Times New Roman" w:cs="Times New Roman"/>
          <w:sz w:val="28"/>
          <w:szCs w:val="28"/>
          <w:lang w:val="en-US"/>
        </w:rPr>
        <w:t>BGD</w:t>
      </w:r>
      <w:r w:rsidRPr="00502A27">
        <w:rPr>
          <w:rFonts w:ascii="Times New Roman" w:hAnsi="Times New Roman" w:cs="Times New Roman"/>
          <w:sz w:val="28"/>
          <w:szCs w:val="28"/>
        </w:rPr>
        <w:t xml:space="preserve"> повреждена </w:t>
      </w:r>
      <w:proofErr w:type="spellStart"/>
      <w:r w:rsidRPr="00502A27">
        <w:rPr>
          <w:rFonts w:ascii="Times New Roman" w:hAnsi="Times New Roman" w:cs="Times New Roman"/>
          <w:sz w:val="28"/>
          <w:szCs w:val="28"/>
        </w:rPr>
        <w:t>законцовка</w:t>
      </w:r>
      <w:proofErr w:type="spellEnd"/>
      <w:r w:rsidRPr="00502A27">
        <w:rPr>
          <w:rFonts w:ascii="Times New Roman" w:hAnsi="Times New Roman" w:cs="Times New Roman"/>
          <w:sz w:val="28"/>
          <w:szCs w:val="28"/>
        </w:rPr>
        <w:t xml:space="preserve"> левой плоскости крыла.</w:t>
      </w:r>
    </w:p>
    <w:p w:rsidR="00645CB3" w:rsidRPr="00502A27" w:rsidRDefault="00645CB3" w:rsidP="00AC3F3A">
      <w:pPr>
        <w:shd w:val="clear" w:color="auto" w:fill="FFFFFF"/>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На самолёте Ан-26-100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-26174 повреждены киль и руль направления:</w:t>
      </w:r>
    </w:p>
    <w:p w:rsidR="00645CB3" w:rsidRPr="00502A27" w:rsidRDefault="00645CB3" w:rsidP="00AC3F3A">
      <w:pPr>
        <w:shd w:val="clear" w:color="auto" w:fill="FFFFFF"/>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сквозной порез элементов конструкции РН по нервюре 11а длинной </w:t>
      </w:r>
      <w:smartTag w:uri="urn:schemas-microsoft-com:office:smarttags" w:element="metricconverter">
        <w:smartTagPr>
          <w:attr w:name="ProductID" w:val="880 мм"/>
        </w:smartTagPr>
        <w:r w:rsidRPr="00502A27">
          <w:rPr>
            <w:rFonts w:ascii="Times New Roman" w:hAnsi="Times New Roman" w:cs="Times New Roman"/>
            <w:sz w:val="28"/>
            <w:szCs w:val="28"/>
          </w:rPr>
          <w:t>880 мм</w:t>
        </w:r>
      </w:smartTag>
      <w:r w:rsidRPr="00502A27">
        <w:rPr>
          <w:rFonts w:ascii="Times New Roman" w:hAnsi="Times New Roman" w:cs="Times New Roman"/>
          <w:sz w:val="28"/>
          <w:szCs w:val="28"/>
        </w:rPr>
        <w:t>;</w:t>
      </w:r>
    </w:p>
    <w:p w:rsidR="00645CB3" w:rsidRPr="00502A27" w:rsidRDefault="00645CB3" w:rsidP="00AC3F3A">
      <w:pPr>
        <w:shd w:val="clear" w:color="auto" w:fill="FFFFFF"/>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гофр обшивки РН справа от нервюры 11а-9а;</w:t>
      </w:r>
    </w:p>
    <w:p w:rsidR="00645CB3" w:rsidRPr="00502A27" w:rsidRDefault="00645CB3" w:rsidP="00AC3F3A">
      <w:pPr>
        <w:shd w:val="clear" w:color="auto" w:fill="FFFFFF"/>
        <w:spacing w:after="0" w:line="240" w:lineRule="auto"/>
        <w:ind w:left="284" w:firstLine="76"/>
        <w:jc w:val="both"/>
        <w:rPr>
          <w:rFonts w:ascii="Times New Roman" w:hAnsi="Times New Roman" w:cs="Times New Roman"/>
          <w:sz w:val="28"/>
          <w:szCs w:val="28"/>
        </w:rPr>
      </w:pPr>
      <w:r w:rsidRPr="00502A27">
        <w:rPr>
          <w:rFonts w:ascii="Times New Roman" w:hAnsi="Times New Roman" w:cs="Times New Roman"/>
          <w:sz w:val="28"/>
          <w:szCs w:val="28"/>
        </w:rPr>
        <w:t xml:space="preserve">- верхняя часть РН от нервюры 11а по нервюру 14а смещена влево от осевой линии киля на расстояние </w:t>
      </w:r>
      <w:smartTag w:uri="urn:schemas-microsoft-com:office:smarttags" w:element="metricconverter">
        <w:smartTagPr>
          <w:attr w:name="ProductID" w:val="100 мм"/>
        </w:smartTagPr>
        <w:r w:rsidRPr="00502A27">
          <w:rPr>
            <w:rFonts w:ascii="Times New Roman" w:hAnsi="Times New Roman" w:cs="Times New Roman"/>
            <w:sz w:val="28"/>
            <w:szCs w:val="28"/>
          </w:rPr>
          <w:t>100 мм</w:t>
        </w:r>
      </w:smartTag>
      <w:r w:rsidRPr="00502A27">
        <w:rPr>
          <w:rFonts w:ascii="Times New Roman" w:hAnsi="Times New Roman" w:cs="Times New Roman"/>
          <w:sz w:val="28"/>
          <w:szCs w:val="28"/>
        </w:rPr>
        <w:t>;</w:t>
      </w:r>
    </w:p>
    <w:p w:rsidR="00645CB3" w:rsidRPr="00502A27" w:rsidRDefault="00645CB3" w:rsidP="00D65B84">
      <w:pPr>
        <w:shd w:val="clear" w:color="auto" w:fill="FFFFFF"/>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разорваны элементы конструкции РН, загнуты с загибом вправо от осевой линии на </w:t>
      </w:r>
      <w:smartTag w:uri="urn:schemas-microsoft-com:office:smarttags" w:element="metricconverter">
        <w:smartTagPr>
          <w:attr w:name="ProductID" w:val="220 мм"/>
        </w:smartTagPr>
        <w:r w:rsidRPr="00502A27">
          <w:rPr>
            <w:rFonts w:ascii="Times New Roman" w:hAnsi="Times New Roman" w:cs="Times New Roman"/>
            <w:sz w:val="28"/>
            <w:szCs w:val="28"/>
          </w:rPr>
          <w:t>220 мм</w:t>
        </w:r>
      </w:smartTag>
      <w:r w:rsidRPr="00502A27">
        <w:rPr>
          <w:rFonts w:ascii="Times New Roman" w:hAnsi="Times New Roman" w:cs="Times New Roman"/>
          <w:sz w:val="28"/>
          <w:szCs w:val="28"/>
        </w:rPr>
        <w:t>;</w:t>
      </w:r>
    </w:p>
    <w:p w:rsidR="00645CB3" w:rsidRPr="00502A27" w:rsidRDefault="00645CB3" w:rsidP="00D65B84">
      <w:pPr>
        <w:shd w:val="clear" w:color="auto" w:fill="FFFFFF"/>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разрушен верхний узел навески триммера-сервокомпенсатора РН;</w:t>
      </w:r>
    </w:p>
    <w:p w:rsidR="00645CB3" w:rsidRPr="00502A27" w:rsidRDefault="00645CB3" w:rsidP="00D65B84">
      <w:pPr>
        <w:shd w:val="clear" w:color="auto" w:fill="FFFFFF"/>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деформирована зашивка заднего лонжерона киля в районе 11-12 нервюры </w:t>
      </w:r>
      <w:r w:rsidRPr="00502A27">
        <w:rPr>
          <w:rFonts w:ascii="Times New Roman" w:hAnsi="Times New Roman" w:cs="Times New Roman"/>
          <w:sz w:val="28"/>
          <w:szCs w:val="28"/>
          <w:lang w:val="en-US"/>
        </w:rPr>
        <w:t>S</w:t>
      </w:r>
      <w:r w:rsidRPr="00502A27">
        <w:rPr>
          <w:rFonts w:ascii="Times New Roman" w:hAnsi="Times New Roman" w:cs="Times New Roman"/>
          <w:sz w:val="28"/>
          <w:szCs w:val="28"/>
        </w:rPr>
        <w:t>=532 см².</w:t>
      </w:r>
    </w:p>
    <w:p w:rsidR="00645CB3" w:rsidRPr="00502A27" w:rsidRDefault="00645CB3" w:rsidP="00D65B84">
      <w:pPr>
        <w:shd w:val="clear" w:color="auto" w:fill="FFFFFF"/>
        <w:tabs>
          <w:tab w:val="left" w:pos="142"/>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После демонтажа РН обнаружены трещины на верхнем и среднем кронштейнах киля для навески РН.</w:t>
      </w:r>
    </w:p>
    <w:p w:rsidR="00645CB3" w:rsidRPr="00502A27" w:rsidRDefault="00645CB3" w:rsidP="00D65B84">
      <w:pPr>
        <w:shd w:val="clear" w:color="auto" w:fill="FFFFFF"/>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lastRenderedPageBreak/>
        <w:t xml:space="preserve">ВС Ан-26-100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 xml:space="preserve">-26174 введено в эксплуатацию путём замены киля и РН. </w:t>
      </w:r>
    </w:p>
    <w:p w:rsidR="00645CB3" w:rsidRPr="00502A27" w:rsidRDefault="00645CB3" w:rsidP="00D65B84">
      <w:pPr>
        <w:pStyle w:val="Default"/>
        <w:ind w:firstLine="709"/>
        <w:rPr>
          <w:color w:val="auto"/>
          <w:sz w:val="28"/>
          <w:szCs w:val="28"/>
        </w:rPr>
      </w:pPr>
      <w:r w:rsidRPr="00502A27">
        <w:rPr>
          <w:sz w:val="28"/>
          <w:szCs w:val="28"/>
        </w:rPr>
        <w:t xml:space="preserve">   </w:t>
      </w:r>
      <w:r w:rsidRPr="00502A27">
        <w:rPr>
          <w:b/>
          <w:bCs/>
          <w:color w:val="auto"/>
          <w:sz w:val="28"/>
          <w:szCs w:val="28"/>
        </w:rPr>
        <w:t xml:space="preserve">                </w:t>
      </w:r>
    </w:p>
    <w:p w:rsidR="00645CB3" w:rsidRPr="00502A27" w:rsidRDefault="00645CB3" w:rsidP="00D65B84">
      <w:pPr>
        <w:spacing w:after="0" w:line="240" w:lineRule="auto"/>
        <w:ind w:firstLine="709"/>
        <w:rPr>
          <w:rFonts w:ascii="Times New Roman" w:hAnsi="Times New Roman" w:cs="Times New Roman"/>
          <w:b/>
          <w:sz w:val="28"/>
          <w:szCs w:val="28"/>
        </w:rPr>
      </w:pPr>
      <w:r w:rsidRPr="00502A27">
        <w:rPr>
          <w:rFonts w:ascii="Times New Roman" w:hAnsi="Times New Roman" w:cs="Times New Roman"/>
          <w:sz w:val="28"/>
          <w:szCs w:val="28"/>
        </w:rPr>
        <w:t xml:space="preserve">                 </w:t>
      </w:r>
      <w:r w:rsidRPr="00502A27">
        <w:rPr>
          <w:rFonts w:ascii="Times New Roman" w:hAnsi="Times New Roman" w:cs="Times New Roman"/>
          <w:b/>
          <w:sz w:val="28"/>
          <w:szCs w:val="28"/>
        </w:rPr>
        <w:t>Отрицательные примеры технического обслуживания ВС</w:t>
      </w:r>
    </w:p>
    <w:p w:rsidR="00645CB3" w:rsidRPr="00502A27" w:rsidRDefault="00645CB3" w:rsidP="00D65B84">
      <w:pPr>
        <w:pStyle w:val="a9"/>
        <w:tabs>
          <w:tab w:val="left" w:pos="-567"/>
        </w:tabs>
        <w:spacing w:after="0" w:line="240" w:lineRule="auto"/>
        <w:ind w:firstLine="709"/>
        <w:jc w:val="both"/>
        <w:rPr>
          <w:rFonts w:ascii="Times New Roman" w:hAnsi="Times New Roman" w:cs="Times New Roman"/>
          <w:iCs/>
          <w:sz w:val="28"/>
          <w:szCs w:val="28"/>
        </w:rPr>
      </w:pPr>
      <w:r w:rsidRPr="00D65B84">
        <w:rPr>
          <w:rFonts w:ascii="Times New Roman" w:hAnsi="Times New Roman" w:cs="Times New Roman"/>
          <w:iCs/>
          <w:sz w:val="28"/>
          <w:szCs w:val="28"/>
        </w:rPr>
        <w:t>28.05.2015</w:t>
      </w:r>
      <w:r w:rsidRPr="00502A27">
        <w:rPr>
          <w:rFonts w:ascii="Times New Roman" w:hAnsi="Times New Roman" w:cs="Times New Roman"/>
          <w:b/>
          <w:iCs/>
          <w:sz w:val="28"/>
          <w:szCs w:val="28"/>
        </w:rPr>
        <w:t xml:space="preserve"> </w:t>
      </w:r>
      <w:r w:rsidRPr="00502A27">
        <w:rPr>
          <w:rFonts w:ascii="Times New Roman" w:hAnsi="Times New Roman" w:cs="Times New Roman"/>
          <w:iCs/>
          <w:sz w:val="28"/>
          <w:szCs w:val="28"/>
        </w:rPr>
        <w:t xml:space="preserve">на самолете </w:t>
      </w:r>
      <w:r w:rsidRPr="00502A27">
        <w:rPr>
          <w:rFonts w:ascii="Times New Roman" w:hAnsi="Times New Roman" w:cs="Times New Roman"/>
          <w:iCs/>
          <w:sz w:val="28"/>
          <w:szCs w:val="28"/>
          <w:lang w:val="en-US"/>
        </w:rPr>
        <w:t>DHC</w:t>
      </w:r>
      <w:r w:rsidRPr="00502A27">
        <w:rPr>
          <w:rFonts w:ascii="Times New Roman" w:hAnsi="Times New Roman" w:cs="Times New Roman"/>
          <w:iCs/>
          <w:sz w:val="28"/>
          <w:szCs w:val="28"/>
        </w:rPr>
        <w:t xml:space="preserve">-8-300 </w:t>
      </w:r>
      <w:r w:rsidRPr="00502A27">
        <w:rPr>
          <w:rFonts w:ascii="Times New Roman" w:hAnsi="Times New Roman" w:cs="Times New Roman"/>
          <w:iCs/>
          <w:sz w:val="28"/>
          <w:szCs w:val="28"/>
          <w:lang w:val="en-US"/>
        </w:rPr>
        <w:t>RA</w:t>
      </w:r>
      <w:r w:rsidRPr="00502A27">
        <w:rPr>
          <w:rFonts w:ascii="Times New Roman" w:hAnsi="Times New Roman" w:cs="Times New Roman"/>
          <w:iCs/>
          <w:sz w:val="28"/>
          <w:szCs w:val="28"/>
        </w:rPr>
        <w:t>-67251(</w:t>
      </w:r>
      <w:r w:rsidR="00D65B84">
        <w:rPr>
          <w:rFonts w:ascii="Times New Roman" w:hAnsi="Times New Roman" w:cs="Times New Roman"/>
          <w:iCs/>
          <w:sz w:val="28"/>
          <w:szCs w:val="28"/>
        </w:rPr>
        <w:t>АО «</w:t>
      </w:r>
      <w:r w:rsidRPr="00502A27">
        <w:rPr>
          <w:rFonts w:ascii="Times New Roman" w:hAnsi="Times New Roman" w:cs="Times New Roman"/>
          <w:iCs/>
          <w:sz w:val="28"/>
          <w:szCs w:val="28"/>
        </w:rPr>
        <w:t xml:space="preserve">Авиакомпания «Аврора») экипажем было записано замечание: «Постоянный свист в районе сервисной двери в наборе с высоты 8000 </w:t>
      </w:r>
      <w:proofErr w:type="spellStart"/>
      <w:r w:rsidRPr="00502A27">
        <w:rPr>
          <w:rFonts w:ascii="Times New Roman" w:hAnsi="Times New Roman" w:cs="Times New Roman"/>
          <w:iCs/>
          <w:sz w:val="28"/>
          <w:szCs w:val="28"/>
          <w:lang w:val="en-US"/>
        </w:rPr>
        <w:t>ft</w:t>
      </w:r>
      <w:proofErr w:type="spellEnd"/>
      <w:r w:rsidRPr="00502A27">
        <w:rPr>
          <w:rFonts w:ascii="Times New Roman" w:hAnsi="Times New Roman" w:cs="Times New Roman"/>
          <w:iCs/>
          <w:sz w:val="28"/>
          <w:szCs w:val="28"/>
        </w:rPr>
        <w:t xml:space="preserve"> до эшелона 1400 </w:t>
      </w:r>
      <w:proofErr w:type="spellStart"/>
      <w:r w:rsidRPr="00502A27">
        <w:rPr>
          <w:rFonts w:ascii="Times New Roman" w:hAnsi="Times New Roman" w:cs="Times New Roman"/>
          <w:iCs/>
          <w:sz w:val="28"/>
          <w:szCs w:val="28"/>
          <w:lang w:val="en-US"/>
        </w:rPr>
        <w:t>ft</w:t>
      </w:r>
      <w:proofErr w:type="spellEnd"/>
      <w:r w:rsidRPr="00502A27">
        <w:rPr>
          <w:rFonts w:ascii="Times New Roman" w:hAnsi="Times New Roman" w:cs="Times New Roman"/>
          <w:iCs/>
          <w:sz w:val="28"/>
          <w:szCs w:val="28"/>
        </w:rPr>
        <w:t>».</w:t>
      </w:r>
    </w:p>
    <w:p w:rsidR="00645CB3" w:rsidRPr="00502A27" w:rsidRDefault="00645CB3" w:rsidP="00D65B84">
      <w:pPr>
        <w:shd w:val="clear" w:color="auto" w:fill="FFFFFF"/>
        <w:tabs>
          <w:tab w:val="left" w:pos="284"/>
        </w:tabs>
        <w:spacing w:after="0" w:line="240" w:lineRule="auto"/>
        <w:ind w:right="11" w:firstLine="709"/>
        <w:jc w:val="both"/>
        <w:rPr>
          <w:rFonts w:ascii="Times New Roman" w:hAnsi="Times New Roman" w:cs="Times New Roman"/>
          <w:iCs/>
          <w:sz w:val="28"/>
          <w:szCs w:val="28"/>
        </w:rPr>
      </w:pPr>
      <w:r w:rsidRPr="00502A27">
        <w:rPr>
          <w:rFonts w:ascii="Times New Roman" w:hAnsi="Times New Roman" w:cs="Times New Roman"/>
          <w:iCs/>
          <w:sz w:val="28"/>
          <w:szCs w:val="28"/>
        </w:rPr>
        <w:t xml:space="preserve">Произведена регулировка нижней и верхней части сервисной двери согласно </w:t>
      </w:r>
      <w:r w:rsidRPr="00502A27">
        <w:rPr>
          <w:rFonts w:ascii="Times New Roman" w:hAnsi="Times New Roman" w:cs="Times New Roman"/>
          <w:iCs/>
          <w:sz w:val="28"/>
          <w:szCs w:val="28"/>
          <w:lang w:val="en-US"/>
        </w:rPr>
        <w:t>AMM</w:t>
      </w:r>
      <w:r w:rsidRPr="00502A27">
        <w:rPr>
          <w:rFonts w:ascii="Times New Roman" w:hAnsi="Times New Roman" w:cs="Times New Roman"/>
          <w:iCs/>
          <w:sz w:val="28"/>
          <w:szCs w:val="28"/>
        </w:rPr>
        <w:t xml:space="preserve"> 52-45-00, ТУ соответствует. Проверена плотность прилегания и герметичность согласно </w:t>
      </w:r>
      <w:r w:rsidRPr="00502A27">
        <w:rPr>
          <w:rFonts w:ascii="Times New Roman" w:hAnsi="Times New Roman" w:cs="Times New Roman"/>
          <w:iCs/>
          <w:sz w:val="28"/>
          <w:szCs w:val="28"/>
          <w:lang w:val="en-US"/>
        </w:rPr>
        <w:t>AMM</w:t>
      </w:r>
      <w:r w:rsidRPr="00502A27">
        <w:rPr>
          <w:rFonts w:ascii="Times New Roman" w:hAnsi="Times New Roman" w:cs="Times New Roman"/>
          <w:iCs/>
          <w:sz w:val="28"/>
          <w:szCs w:val="28"/>
        </w:rPr>
        <w:t xml:space="preserve"> 21-30-00-02, ТУ соответствует.</w:t>
      </w:r>
    </w:p>
    <w:p w:rsidR="00645CB3" w:rsidRPr="00502A27" w:rsidRDefault="00645CB3" w:rsidP="00D65B84">
      <w:pPr>
        <w:pStyle w:val="a9"/>
        <w:tabs>
          <w:tab w:val="left" w:pos="-1560"/>
          <w:tab w:val="left" w:pos="1418"/>
        </w:tabs>
        <w:spacing w:after="0" w:line="240" w:lineRule="auto"/>
        <w:ind w:firstLine="709"/>
        <w:jc w:val="both"/>
        <w:rPr>
          <w:rFonts w:ascii="Times New Roman" w:hAnsi="Times New Roman" w:cs="Times New Roman"/>
          <w:iCs/>
          <w:sz w:val="28"/>
          <w:szCs w:val="28"/>
        </w:rPr>
      </w:pPr>
      <w:r w:rsidRPr="00D65B84">
        <w:rPr>
          <w:rFonts w:ascii="Times New Roman" w:hAnsi="Times New Roman" w:cs="Times New Roman"/>
          <w:iCs/>
          <w:sz w:val="28"/>
          <w:szCs w:val="28"/>
        </w:rPr>
        <w:t>23.11.2015</w:t>
      </w:r>
      <w:r w:rsidRPr="00502A27">
        <w:rPr>
          <w:rFonts w:ascii="Times New Roman" w:hAnsi="Times New Roman" w:cs="Times New Roman"/>
          <w:b/>
          <w:iCs/>
          <w:sz w:val="28"/>
          <w:szCs w:val="28"/>
        </w:rPr>
        <w:t xml:space="preserve"> </w:t>
      </w:r>
      <w:r w:rsidRPr="00502A27">
        <w:rPr>
          <w:rFonts w:ascii="Times New Roman" w:hAnsi="Times New Roman" w:cs="Times New Roman"/>
          <w:iCs/>
          <w:sz w:val="28"/>
          <w:szCs w:val="28"/>
        </w:rPr>
        <w:t xml:space="preserve">на самолете </w:t>
      </w:r>
      <w:r w:rsidRPr="00502A27">
        <w:rPr>
          <w:rFonts w:ascii="Times New Roman" w:hAnsi="Times New Roman" w:cs="Times New Roman"/>
          <w:iCs/>
          <w:sz w:val="28"/>
          <w:szCs w:val="28"/>
          <w:lang w:val="en-US"/>
        </w:rPr>
        <w:t>A</w:t>
      </w:r>
      <w:r w:rsidRPr="00502A27">
        <w:rPr>
          <w:rFonts w:ascii="Times New Roman" w:hAnsi="Times New Roman" w:cs="Times New Roman"/>
          <w:iCs/>
          <w:sz w:val="28"/>
          <w:szCs w:val="28"/>
        </w:rPr>
        <w:t xml:space="preserve">319-111 </w:t>
      </w:r>
      <w:r w:rsidRPr="00502A27">
        <w:rPr>
          <w:rFonts w:ascii="Times New Roman" w:hAnsi="Times New Roman" w:cs="Times New Roman"/>
          <w:iCs/>
          <w:sz w:val="28"/>
          <w:szCs w:val="28"/>
          <w:lang w:val="en-US"/>
        </w:rPr>
        <w:t>VP</w:t>
      </w:r>
      <w:r w:rsidRPr="00502A27">
        <w:rPr>
          <w:rFonts w:ascii="Times New Roman" w:hAnsi="Times New Roman" w:cs="Times New Roman"/>
          <w:iCs/>
          <w:sz w:val="28"/>
          <w:szCs w:val="28"/>
        </w:rPr>
        <w:t>-</w:t>
      </w:r>
      <w:r w:rsidRPr="00502A27">
        <w:rPr>
          <w:rFonts w:ascii="Times New Roman" w:hAnsi="Times New Roman" w:cs="Times New Roman"/>
          <w:iCs/>
          <w:sz w:val="28"/>
          <w:szCs w:val="28"/>
          <w:lang w:val="en-US"/>
        </w:rPr>
        <w:t>BUN</w:t>
      </w:r>
      <w:r w:rsidR="00D65B84">
        <w:rPr>
          <w:rFonts w:ascii="Times New Roman" w:hAnsi="Times New Roman" w:cs="Times New Roman"/>
          <w:iCs/>
          <w:sz w:val="28"/>
          <w:szCs w:val="28"/>
        </w:rPr>
        <w:t xml:space="preserve"> </w:t>
      </w:r>
      <w:r w:rsidRPr="00502A27">
        <w:rPr>
          <w:rFonts w:ascii="Times New Roman" w:hAnsi="Times New Roman" w:cs="Times New Roman"/>
          <w:iCs/>
          <w:sz w:val="28"/>
          <w:szCs w:val="28"/>
        </w:rPr>
        <w:t>(А</w:t>
      </w:r>
      <w:r w:rsidR="00D65B84">
        <w:rPr>
          <w:rFonts w:ascii="Times New Roman" w:hAnsi="Times New Roman" w:cs="Times New Roman"/>
          <w:iCs/>
          <w:sz w:val="28"/>
          <w:szCs w:val="28"/>
        </w:rPr>
        <w:t>О «Авиакомпания</w:t>
      </w:r>
      <w:r w:rsidRPr="00502A27">
        <w:rPr>
          <w:rFonts w:ascii="Times New Roman" w:hAnsi="Times New Roman" w:cs="Times New Roman"/>
          <w:iCs/>
          <w:sz w:val="28"/>
          <w:szCs w:val="28"/>
        </w:rPr>
        <w:t xml:space="preserve"> «Аврора») экипажем при подготовке к полету зафиксирована неисправность контура "В" системы пожаротушения двигателя №2.  Самолет выпущен в полет согласно </w:t>
      </w:r>
      <w:r w:rsidRPr="00502A27">
        <w:rPr>
          <w:rFonts w:ascii="Times New Roman" w:hAnsi="Times New Roman" w:cs="Times New Roman"/>
          <w:iCs/>
          <w:sz w:val="28"/>
          <w:szCs w:val="28"/>
          <w:lang w:val="en-US"/>
        </w:rPr>
        <w:t>MEL</w:t>
      </w:r>
      <w:r w:rsidRPr="00502A27">
        <w:rPr>
          <w:rFonts w:ascii="Times New Roman" w:hAnsi="Times New Roman" w:cs="Times New Roman"/>
          <w:iCs/>
          <w:sz w:val="28"/>
          <w:szCs w:val="28"/>
        </w:rPr>
        <w:t xml:space="preserve"> по категории С (10 дней) с последующим продлением еще на 10 дней (</w:t>
      </w:r>
      <w:r w:rsidRPr="00502A27">
        <w:rPr>
          <w:rFonts w:ascii="Times New Roman" w:hAnsi="Times New Roman" w:cs="Times New Roman"/>
          <w:iCs/>
          <w:sz w:val="28"/>
          <w:szCs w:val="28"/>
          <w:lang w:val="en-US"/>
        </w:rPr>
        <w:t>MEL</w:t>
      </w:r>
      <w:r w:rsidRPr="00502A27">
        <w:rPr>
          <w:rFonts w:ascii="Times New Roman" w:hAnsi="Times New Roman" w:cs="Times New Roman"/>
          <w:iCs/>
          <w:sz w:val="28"/>
          <w:szCs w:val="28"/>
        </w:rPr>
        <w:t xml:space="preserve"> </w:t>
      </w:r>
      <w:r w:rsidRPr="00502A27">
        <w:rPr>
          <w:rFonts w:ascii="Times New Roman" w:hAnsi="Times New Roman" w:cs="Times New Roman"/>
          <w:iCs/>
          <w:sz w:val="28"/>
          <w:szCs w:val="28"/>
          <w:lang w:val="en-US"/>
        </w:rPr>
        <w:t>Extension</w:t>
      </w:r>
      <w:r w:rsidRPr="00502A27">
        <w:rPr>
          <w:rFonts w:ascii="Times New Roman" w:hAnsi="Times New Roman" w:cs="Times New Roman"/>
          <w:iCs/>
          <w:sz w:val="28"/>
          <w:szCs w:val="28"/>
        </w:rPr>
        <w:t xml:space="preserve">). Произведена замена модуля </w:t>
      </w:r>
      <w:r w:rsidRPr="00502A27">
        <w:rPr>
          <w:rFonts w:ascii="Times New Roman" w:hAnsi="Times New Roman" w:cs="Times New Roman"/>
          <w:iCs/>
          <w:sz w:val="28"/>
          <w:szCs w:val="28"/>
          <w:lang w:val="en-US"/>
        </w:rPr>
        <w:t>P</w:t>
      </w:r>
      <w:r w:rsidRPr="00502A27">
        <w:rPr>
          <w:rFonts w:ascii="Times New Roman" w:hAnsi="Times New Roman" w:cs="Times New Roman"/>
          <w:iCs/>
          <w:sz w:val="28"/>
          <w:szCs w:val="28"/>
        </w:rPr>
        <w:t>/</w:t>
      </w:r>
      <w:r w:rsidRPr="00502A27">
        <w:rPr>
          <w:rFonts w:ascii="Times New Roman" w:hAnsi="Times New Roman" w:cs="Times New Roman"/>
          <w:iCs/>
          <w:sz w:val="28"/>
          <w:szCs w:val="28"/>
          <w:lang w:val="en-US"/>
        </w:rPr>
        <w:t>N</w:t>
      </w:r>
      <w:r w:rsidRPr="00502A27">
        <w:rPr>
          <w:rFonts w:ascii="Times New Roman" w:hAnsi="Times New Roman" w:cs="Times New Roman"/>
          <w:iCs/>
          <w:sz w:val="28"/>
          <w:szCs w:val="28"/>
        </w:rPr>
        <w:t xml:space="preserve"> </w:t>
      </w:r>
      <w:r w:rsidRPr="00502A27">
        <w:rPr>
          <w:rFonts w:ascii="Times New Roman" w:hAnsi="Times New Roman" w:cs="Times New Roman"/>
          <w:iCs/>
          <w:sz w:val="28"/>
          <w:szCs w:val="28"/>
          <w:lang w:val="en-US"/>
        </w:rPr>
        <w:t>NSA</w:t>
      </w:r>
      <w:r w:rsidRPr="00502A27">
        <w:rPr>
          <w:rFonts w:ascii="Times New Roman" w:hAnsi="Times New Roman" w:cs="Times New Roman"/>
          <w:iCs/>
          <w:sz w:val="28"/>
          <w:szCs w:val="28"/>
        </w:rPr>
        <w:t>937901</w:t>
      </w:r>
      <w:r w:rsidRPr="00502A27">
        <w:rPr>
          <w:rFonts w:ascii="Times New Roman" w:hAnsi="Times New Roman" w:cs="Times New Roman"/>
          <w:iCs/>
          <w:sz w:val="28"/>
          <w:szCs w:val="28"/>
          <w:lang w:val="en-US"/>
        </w:rPr>
        <w:t>M</w:t>
      </w:r>
      <w:r w:rsidRPr="00502A27">
        <w:rPr>
          <w:rFonts w:ascii="Times New Roman" w:hAnsi="Times New Roman" w:cs="Times New Roman"/>
          <w:iCs/>
          <w:sz w:val="28"/>
          <w:szCs w:val="28"/>
        </w:rPr>
        <w:t>16-04. Проверена система пожаротушения. ТУ соответствует.</w:t>
      </w:r>
    </w:p>
    <w:p w:rsidR="00645CB3" w:rsidRPr="00502A27" w:rsidRDefault="00D65B84" w:rsidP="00D65B84">
      <w:pPr>
        <w:pStyle w:val="Default"/>
        <w:ind w:firstLine="709"/>
        <w:jc w:val="both"/>
        <w:rPr>
          <w:color w:val="auto"/>
          <w:sz w:val="28"/>
          <w:szCs w:val="28"/>
        </w:rPr>
      </w:pPr>
      <w:r>
        <w:rPr>
          <w:sz w:val="28"/>
          <w:szCs w:val="28"/>
        </w:rPr>
        <w:t xml:space="preserve"> </w:t>
      </w:r>
      <w:r w:rsidR="00645CB3" w:rsidRPr="00D65B84">
        <w:rPr>
          <w:bCs/>
          <w:color w:val="auto"/>
          <w:sz w:val="28"/>
          <w:szCs w:val="28"/>
        </w:rPr>
        <w:t>23.09.2015</w:t>
      </w:r>
      <w:r w:rsidR="00645CB3" w:rsidRPr="00502A27">
        <w:rPr>
          <w:b/>
          <w:bCs/>
          <w:color w:val="auto"/>
          <w:sz w:val="28"/>
          <w:szCs w:val="28"/>
        </w:rPr>
        <w:t xml:space="preserve"> </w:t>
      </w:r>
      <w:r w:rsidR="00645CB3" w:rsidRPr="00502A27">
        <w:rPr>
          <w:color w:val="auto"/>
          <w:sz w:val="28"/>
          <w:szCs w:val="28"/>
        </w:rPr>
        <w:t>При выполнении работ на Ми-8МТВ-1 RA25739 (</w:t>
      </w:r>
      <w:r>
        <w:rPr>
          <w:color w:val="auto"/>
          <w:sz w:val="28"/>
          <w:szCs w:val="28"/>
        </w:rPr>
        <w:t>ЗАО СП</w:t>
      </w:r>
      <w:r w:rsidR="00645CB3" w:rsidRPr="00502A27">
        <w:rPr>
          <w:color w:val="auto"/>
          <w:sz w:val="28"/>
          <w:szCs w:val="28"/>
        </w:rPr>
        <w:t xml:space="preserve"> «Авиаше</w:t>
      </w:r>
      <w:r>
        <w:rPr>
          <w:color w:val="auto"/>
          <w:sz w:val="28"/>
          <w:szCs w:val="28"/>
        </w:rPr>
        <w:t>льф») по Ф-ВС А2 ОС выявлено не</w:t>
      </w:r>
      <w:r w:rsidR="00645CB3" w:rsidRPr="00502A27">
        <w:rPr>
          <w:color w:val="auto"/>
          <w:sz w:val="28"/>
          <w:szCs w:val="28"/>
        </w:rPr>
        <w:t xml:space="preserve">выполнение в полном объеме пункта </w:t>
      </w:r>
      <w:proofErr w:type="spellStart"/>
      <w:r w:rsidR="00645CB3" w:rsidRPr="00502A27">
        <w:rPr>
          <w:color w:val="auto"/>
          <w:sz w:val="28"/>
          <w:szCs w:val="28"/>
        </w:rPr>
        <w:t>тк</w:t>
      </w:r>
      <w:proofErr w:type="spellEnd"/>
      <w:r w:rsidR="00645CB3" w:rsidRPr="00502A27">
        <w:rPr>
          <w:color w:val="auto"/>
          <w:sz w:val="28"/>
          <w:szCs w:val="28"/>
        </w:rPr>
        <w:t>. 49.10.00а. Исполнитель техник ЛАиД.</w:t>
      </w:r>
    </w:p>
    <w:p w:rsidR="00645CB3" w:rsidRPr="00502A27" w:rsidRDefault="00D65B84" w:rsidP="00D65B84">
      <w:pPr>
        <w:tabs>
          <w:tab w:val="left" w:pos="709"/>
        </w:tabs>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D65B84">
        <w:rPr>
          <w:rFonts w:ascii="Times New Roman" w:hAnsi="Times New Roman" w:cs="Times New Roman"/>
          <w:sz w:val="28"/>
          <w:szCs w:val="28"/>
        </w:rPr>
        <w:t>17.09.2015</w:t>
      </w:r>
      <w:r w:rsidR="00645CB3" w:rsidRPr="00502A27">
        <w:rPr>
          <w:rFonts w:ascii="Times New Roman" w:hAnsi="Times New Roman" w:cs="Times New Roman"/>
          <w:b/>
          <w:sz w:val="28"/>
          <w:szCs w:val="28"/>
        </w:rPr>
        <w:t xml:space="preserve"> </w:t>
      </w:r>
      <w:r w:rsidR="00645CB3" w:rsidRPr="00502A27">
        <w:rPr>
          <w:rFonts w:ascii="Times New Roman" w:hAnsi="Times New Roman" w:cs="Times New Roman"/>
          <w:sz w:val="28"/>
          <w:szCs w:val="28"/>
        </w:rPr>
        <w:t xml:space="preserve">на вертолёте Ми-8Т </w:t>
      </w:r>
      <w:r w:rsidR="00645CB3" w:rsidRPr="00502A27">
        <w:rPr>
          <w:rFonts w:ascii="Times New Roman" w:hAnsi="Times New Roman" w:cs="Times New Roman"/>
          <w:sz w:val="28"/>
          <w:szCs w:val="28"/>
          <w:lang w:val="en-US"/>
        </w:rPr>
        <w:t>R</w:t>
      </w:r>
      <w:r w:rsidR="00645CB3" w:rsidRPr="00502A27">
        <w:rPr>
          <w:rFonts w:ascii="Times New Roman" w:hAnsi="Times New Roman" w:cs="Times New Roman"/>
          <w:sz w:val="28"/>
          <w:szCs w:val="28"/>
        </w:rPr>
        <w:t>А-22915(А</w:t>
      </w:r>
      <w:r w:rsidR="00B961C4">
        <w:rPr>
          <w:rFonts w:ascii="Times New Roman" w:hAnsi="Times New Roman" w:cs="Times New Roman"/>
          <w:sz w:val="28"/>
          <w:szCs w:val="28"/>
        </w:rPr>
        <w:t>О «Авиакомпания</w:t>
      </w:r>
      <w:r w:rsidR="00645CB3" w:rsidRPr="00502A27">
        <w:rPr>
          <w:rFonts w:ascii="Times New Roman" w:hAnsi="Times New Roman" w:cs="Times New Roman"/>
          <w:sz w:val="28"/>
          <w:szCs w:val="28"/>
        </w:rPr>
        <w:t xml:space="preserve"> «Восток») а/т по </w:t>
      </w:r>
      <w:proofErr w:type="spellStart"/>
      <w:r w:rsidR="00645CB3" w:rsidRPr="00502A27">
        <w:rPr>
          <w:rFonts w:ascii="Times New Roman" w:hAnsi="Times New Roman" w:cs="Times New Roman"/>
          <w:sz w:val="28"/>
          <w:szCs w:val="28"/>
        </w:rPr>
        <w:t>Пид</w:t>
      </w:r>
      <w:proofErr w:type="spellEnd"/>
      <w:r w:rsidR="00645CB3" w:rsidRPr="00502A27">
        <w:rPr>
          <w:rFonts w:ascii="Times New Roman" w:hAnsi="Times New Roman" w:cs="Times New Roman"/>
          <w:sz w:val="28"/>
          <w:szCs w:val="28"/>
        </w:rPr>
        <w:t xml:space="preserve"> Чиркиным А.П. выполнена установка  </w:t>
      </w:r>
      <w:r>
        <w:rPr>
          <w:rFonts w:ascii="Times New Roman" w:hAnsi="Times New Roman" w:cs="Times New Roman"/>
          <w:sz w:val="28"/>
          <w:szCs w:val="28"/>
        </w:rPr>
        <w:t xml:space="preserve"> </w:t>
      </w:r>
      <w:r w:rsidR="00645CB3" w:rsidRPr="00502A27">
        <w:rPr>
          <w:rFonts w:ascii="Times New Roman" w:hAnsi="Times New Roman" w:cs="Times New Roman"/>
          <w:sz w:val="28"/>
          <w:szCs w:val="28"/>
        </w:rPr>
        <w:t>трубки 8АТ-64-100-23 подвода воздуха к СО</w:t>
      </w:r>
      <w:r w:rsidR="00B17D95">
        <w:rPr>
          <w:rFonts w:ascii="Times New Roman" w:hAnsi="Times New Roman" w:cs="Times New Roman"/>
          <w:sz w:val="28"/>
          <w:szCs w:val="28"/>
        </w:rPr>
        <w:t xml:space="preserve">-40 левого двигателя с грубыми </w:t>
      </w:r>
      <w:r w:rsidR="00645CB3" w:rsidRPr="00502A27">
        <w:rPr>
          <w:rFonts w:ascii="Times New Roman" w:hAnsi="Times New Roman" w:cs="Times New Roman"/>
          <w:sz w:val="28"/>
          <w:szCs w:val="28"/>
        </w:rPr>
        <w:t>нарушениями технологии монтажа (не соблюдён минимальный радиус изгиба, допущена деформация трубки у ниппеля) в результате чего произошло разрушение данной трубки в районе ниппельного соединения.</w:t>
      </w:r>
    </w:p>
    <w:p w:rsidR="00645CB3" w:rsidRPr="00502A27" w:rsidRDefault="00645CB3" w:rsidP="00D65B84">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b/>
          <w:bCs/>
          <w:sz w:val="28"/>
          <w:szCs w:val="28"/>
        </w:rPr>
        <w:t xml:space="preserve">            </w:t>
      </w:r>
    </w:p>
    <w:p w:rsidR="00645CB3" w:rsidRPr="00780C57" w:rsidRDefault="00645CB3" w:rsidP="00D65B84">
      <w:pPr>
        <w:spacing w:after="0" w:line="240" w:lineRule="auto"/>
        <w:ind w:firstLine="709"/>
        <w:jc w:val="both"/>
        <w:rPr>
          <w:rFonts w:ascii="Times New Roman" w:hAnsi="Times New Roman" w:cs="Times New Roman"/>
          <w:b/>
          <w:sz w:val="28"/>
          <w:szCs w:val="28"/>
        </w:rPr>
      </w:pPr>
      <w:r w:rsidRPr="00780C57">
        <w:rPr>
          <w:rFonts w:ascii="Times New Roman" w:hAnsi="Times New Roman" w:cs="Times New Roman"/>
          <w:b/>
          <w:sz w:val="28"/>
          <w:szCs w:val="28"/>
        </w:rPr>
        <w:t xml:space="preserve">                                        Положительные примеры</w:t>
      </w:r>
    </w:p>
    <w:p w:rsidR="00645CB3" w:rsidRPr="00502A27" w:rsidRDefault="00645CB3" w:rsidP="00D65B84">
      <w:pPr>
        <w:pStyle w:val="a9"/>
        <w:tabs>
          <w:tab w:val="left" w:pos="1418"/>
        </w:tabs>
        <w:spacing w:after="0" w:line="240" w:lineRule="auto"/>
        <w:ind w:firstLine="709"/>
        <w:jc w:val="both"/>
        <w:rPr>
          <w:rFonts w:ascii="Times New Roman" w:hAnsi="Times New Roman" w:cs="Times New Roman"/>
          <w:iCs/>
          <w:sz w:val="28"/>
          <w:szCs w:val="28"/>
        </w:rPr>
      </w:pPr>
      <w:r w:rsidRPr="00D65B84">
        <w:rPr>
          <w:rFonts w:ascii="Times New Roman" w:hAnsi="Times New Roman" w:cs="Times New Roman"/>
          <w:sz w:val="28"/>
          <w:szCs w:val="28"/>
        </w:rPr>
        <w:t>3</w:t>
      </w:r>
      <w:r w:rsidRPr="00D65B84">
        <w:rPr>
          <w:rFonts w:ascii="Times New Roman" w:hAnsi="Times New Roman" w:cs="Times New Roman"/>
          <w:iCs/>
          <w:sz w:val="28"/>
          <w:szCs w:val="28"/>
        </w:rPr>
        <w:t>1.07.2015</w:t>
      </w:r>
      <w:r w:rsidRPr="00502A27">
        <w:rPr>
          <w:rFonts w:ascii="Times New Roman" w:hAnsi="Times New Roman" w:cs="Times New Roman"/>
          <w:b/>
          <w:iCs/>
          <w:sz w:val="28"/>
          <w:szCs w:val="28"/>
        </w:rPr>
        <w:t xml:space="preserve"> </w:t>
      </w:r>
      <w:r w:rsidRPr="00502A27">
        <w:rPr>
          <w:rFonts w:ascii="Times New Roman" w:hAnsi="Times New Roman" w:cs="Times New Roman"/>
          <w:iCs/>
          <w:sz w:val="28"/>
          <w:szCs w:val="28"/>
        </w:rPr>
        <w:t>на самолете A319-111 VP-BWK (А</w:t>
      </w:r>
      <w:r w:rsidR="00D65B84">
        <w:rPr>
          <w:rFonts w:ascii="Times New Roman" w:hAnsi="Times New Roman" w:cs="Times New Roman"/>
          <w:iCs/>
          <w:sz w:val="28"/>
          <w:szCs w:val="28"/>
        </w:rPr>
        <w:t>О «Авиакомпания</w:t>
      </w:r>
      <w:r w:rsidRPr="00502A27">
        <w:rPr>
          <w:rFonts w:ascii="Times New Roman" w:hAnsi="Times New Roman" w:cs="Times New Roman"/>
          <w:iCs/>
          <w:sz w:val="28"/>
          <w:szCs w:val="28"/>
        </w:rPr>
        <w:t xml:space="preserve"> «Аврора») при выполнении оперативного обслуживания авиатехник Кищенко Р. обнаружил засорение фильтра системы смазки ВСУ </w:t>
      </w:r>
      <w:r w:rsidRPr="00502A27">
        <w:rPr>
          <w:rFonts w:ascii="Times New Roman" w:hAnsi="Times New Roman" w:cs="Times New Roman"/>
          <w:iCs/>
          <w:sz w:val="28"/>
          <w:szCs w:val="28"/>
          <w:lang w:val="en-US"/>
        </w:rPr>
        <w:t>APU</w:t>
      </w:r>
      <w:r w:rsidRPr="00502A27">
        <w:rPr>
          <w:rFonts w:ascii="Times New Roman" w:hAnsi="Times New Roman" w:cs="Times New Roman"/>
          <w:iCs/>
          <w:sz w:val="28"/>
          <w:szCs w:val="28"/>
        </w:rPr>
        <w:t>-131-9</w:t>
      </w:r>
      <w:r w:rsidRPr="00502A27">
        <w:rPr>
          <w:rFonts w:ascii="Times New Roman" w:hAnsi="Times New Roman" w:cs="Times New Roman"/>
          <w:iCs/>
          <w:sz w:val="28"/>
          <w:szCs w:val="28"/>
          <w:lang w:val="en-US"/>
        </w:rPr>
        <w:t>A</w:t>
      </w:r>
      <w:r w:rsidRPr="00502A27">
        <w:rPr>
          <w:rFonts w:ascii="Times New Roman" w:hAnsi="Times New Roman" w:cs="Times New Roman"/>
          <w:iCs/>
          <w:sz w:val="28"/>
          <w:szCs w:val="28"/>
        </w:rPr>
        <w:t xml:space="preserve">. Проведенные работы согласно </w:t>
      </w:r>
      <w:r w:rsidRPr="00502A27">
        <w:rPr>
          <w:rFonts w:ascii="Times New Roman" w:hAnsi="Times New Roman" w:cs="Times New Roman"/>
          <w:iCs/>
          <w:sz w:val="28"/>
          <w:szCs w:val="28"/>
          <w:lang w:val="en-US"/>
        </w:rPr>
        <w:t>AMM</w:t>
      </w:r>
      <w:r w:rsidRPr="00502A27">
        <w:rPr>
          <w:rFonts w:ascii="Times New Roman" w:hAnsi="Times New Roman" w:cs="Times New Roman"/>
          <w:iCs/>
          <w:sz w:val="28"/>
          <w:szCs w:val="28"/>
        </w:rPr>
        <w:t xml:space="preserve"> подтвердили наличие металлической стружки в масле. ВСУ деактивировано. ВС выпущено в полет с отключенным ВСУ согласно </w:t>
      </w:r>
      <w:r w:rsidRPr="00502A27">
        <w:rPr>
          <w:rFonts w:ascii="Times New Roman" w:hAnsi="Times New Roman" w:cs="Times New Roman"/>
          <w:iCs/>
          <w:sz w:val="28"/>
          <w:szCs w:val="28"/>
          <w:lang w:val="en-US"/>
        </w:rPr>
        <w:t>MEL</w:t>
      </w:r>
      <w:r w:rsidRPr="00502A27">
        <w:rPr>
          <w:rFonts w:ascii="Times New Roman" w:hAnsi="Times New Roman" w:cs="Times New Roman"/>
          <w:iCs/>
          <w:sz w:val="28"/>
          <w:szCs w:val="28"/>
        </w:rPr>
        <w:t xml:space="preserve"> по категории </w:t>
      </w:r>
      <w:r w:rsidRPr="00502A27">
        <w:rPr>
          <w:rFonts w:ascii="Times New Roman" w:hAnsi="Times New Roman" w:cs="Times New Roman"/>
          <w:iCs/>
          <w:sz w:val="28"/>
          <w:szCs w:val="28"/>
          <w:lang w:val="en-US"/>
        </w:rPr>
        <w:t>D</w:t>
      </w:r>
      <w:r w:rsidRPr="00502A27">
        <w:rPr>
          <w:rFonts w:ascii="Times New Roman" w:hAnsi="Times New Roman" w:cs="Times New Roman"/>
          <w:iCs/>
          <w:sz w:val="28"/>
          <w:szCs w:val="28"/>
        </w:rPr>
        <w:t xml:space="preserve"> (120 дней). 16.08.2015 выполнена замена ВСУ </w:t>
      </w:r>
      <w:r w:rsidRPr="00502A27">
        <w:rPr>
          <w:rFonts w:ascii="Times New Roman" w:hAnsi="Times New Roman" w:cs="Times New Roman"/>
          <w:iCs/>
          <w:sz w:val="28"/>
          <w:szCs w:val="28"/>
          <w:lang w:val="en-US"/>
        </w:rPr>
        <w:t>APU</w:t>
      </w:r>
      <w:r w:rsidRPr="00502A27">
        <w:rPr>
          <w:rFonts w:ascii="Times New Roman" w:hAnsi="Times New Roman" w:cs="Times New Roman"/>
          <w:iCs/>
          <w:sz w:val="28"/>
          <w:szCs w:val="28"/>
        </w:rPr>
        <w:t>-131-9</w:t>
      </w:r>
      <w:r w:rsidRPr="00502A27">
        <w:rPr>
          <w:rFonts w:ascii="Times New Roman" w:hAnsi="Times New Roman" w:cs="Times New Roman"/>
          <w:iCs/>
          <w:sz w:val="28"/>
          <w:szCs w:val="28"/>
          <w:lang w:val="en-US"/>
        </w:rPr>
        <w:t>A</w:t>
      </w:r>
      <w:r w:rsidRPr="00502A27">
        <w:rPr>
          <w:rFonts w:ascii="Times New Roman" w:hAnsi="Times New Roman" w:cs="Times New Roman"/>
          <w:iCs/>
          <w:sz w:val="28"/>
          <w:szCs w:val="28"/>
        </w:rPr>
        <w:t xml:space="preserve">   на исправную. При исследовании снятой ВСУ силами уполномоченной </w:t>
      </w:r>
      <w:r w:rsidRPr="00502A27">
        <w:rPr>
          <w:rFonts w:ascii="Times New Roman" w:hAnsi="Times New Roman" w:cs="Times New Roman"/>
          <w:iCs/>
          <w:sz w:val="28"/>
          <w:szCs w:val="28"/>
          <w:lang w:val="en-US"/>
        </w:rPr>
        <w:t>MRO</w:t>
      </w:r>
      <w:r w:rsidRPr="00502A27">
        <w:rPr>
          <w:rFonts w:ascii="Times New Roman" w:hAnsi="Times New Roman" w:cs="Times New Roman"/>
          <w:iCs/>
          <w:sz w:val="28"/>
          <w:szCs w:val="28"/>
        </w:rPr>
        <w:t xml:space="preserve"> (</w:t>
      </w:r>
      <w:r w:rsidRPr="00502A27">
        <w:rPr>
          <w:rFonts w:ascii="Times New Roman" w:hAnsi="Times New Roman" w:cs="Times New Roman"/>
          <w:iCs/>
          <w:sz w:val="28"/>
          <w:szCs w:val="28"/>
          <w:lang w:val="en-US"/>
        </w:rPr>
        <w:t>Maintenance</w:t>
      </w:r>
      <w:r w:rsidRPr="00502A27">
        <w:rPr>
          <w:rFonts w:ascii="Times New Roman" w:hAnsi="Times New Roman" w:cs="Times New Roman"/>
          <w:iCs/>
          <w:sz w:val="28"/>
          <w:szCs w:val="28"/>
        </w:rPr>
        <w:t xml:space="preserve"> </w:t>
      </w:r>
      <w:r w:rsidRPr="00502A27">
        <w:rPr>
          <w:rFonts w:ascii="Times New Roman" w:hAnsi="Times New Roman" w:cs="Times New Roman"/>
          <w:iCs/>
          <w:sz w:val="28"/>
          <w:szCs w:val="28"/>
          <w:lang w:val="en-US"/>
        </w:rPr>
        <w:t>Repair</w:t>
      </w:r>
      <w:r w:rsidRPr="00502A27">
        <w:rPr>
          <w:rFonts w:ascii="Times New Roman" w:hAnsi="Times New Roman" w:cs="Times New Roman"/>
          <w:iCs/>
          <w:sz w:val="28"/>
          <w:szCs w:val="28"/>
        </w:rPr>
        <w:t xml:space="preserve"> </w:t>
      </w:r>
      <w:r w:rsidRPr="00502A27">
        <w:rPr>
          <w:rFonts w:ascii="Times New Roman" w:hAnsi="Times New Roman" w:cs="Times New Roman"/>
          <w:iCs/>
          <w:sz w:val="28"/>
          <w:szCs w:val="28"/>
          <w:lang w:val="en-US"/>
        </w:rPr>
        <w:t>Organization</w:t>
      </w:r>
      <w:r w:rsidRPr="00502A27">
        <w:rPr>
          <w:rFonts w:ascii="Times New Roman" w:hAnsi="Times New Roman" w:cs="Times New Roman"/>
          <w:iCs/>
          <w:sz w:val="28"/>
          <w:szCs w:val="28"/>
        </w:rPr>
        <w:t xml:space="preserve">) обнаружено разрушение подшипника вентилятора. </w:t>
      </w:r>
    </w:p>
    <w:p w:rsidR="00645CB3" w:rsidRPr="00502A27" w:rsidRDefault="00645CB3" w:rsidP="007A1170">
      <w:pPr>
        <w:pStyle w:val="a4"/>
        <w:spacing w:after="0" w:line="240" w:lineRule="auto"/>
        <w:ind w:left="0" w:firstLine="709"/>
        <w:jc w:val="both"/>
        <w:rPr>
          <w:rFonts w:ascii="Times New Roman" w:hAnsi="Times New Roman" w:cs="Times New Roman"/>
          <w:sz w:val="28"/>
          <w:szCs w:val="28"/>
        </w:rPr>
      </w:pPr>
      <w:r w:rsidRPr="00D65B84">
        <w:rPr>
          <w:rFonts w:ascii="Times New Roman" w:hAnsi="Times New Roman" w:cs="Times New Roman"/>
          <w:sz w:val="28"/>
          <w:szCs w:val="28"/>
        </w:rPr>
        <w:t>20.10.2015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 xml:space="preserve">на самолете </w:t>
      </w:r>
      <w:r w:rsidRPr="00502A27">
        <w:rPr>
          <w:rFonts w:ascii="Times New Roman" w:hAnsi="Times New Roman" w:cs="Times New Roman"/>
          <w:sz w:val="28"/>
          <w:szCs w:val="28"/>
          <w:lang w:val="en-US"/>
        </w:rPr>
        <w:t>DHC</w:t>
      </w:r>
      <w:r w:rsidRPr="00502A27">
        <w:rPr>
          <w:rFonts w:ascii="Times New Roman" w:hAnsi="Times New Roman" w:cs="Times New Roman"/>
          <w:sz w:val="28"/>
          <w:szCs w:val="28"/>
        </w:rPr>
        <w:t xml:space="preserve">-8-300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-67253 (А</w:t>
      </w:r>
      <w:r w:rsidR="00D65B84">
        <w:rPr>
          <w:rFonts w:ascii="Times New Roman" w:hAnsi="Times New Roman" w:cs="Times New Roman"/>
          <w:sz w:val="28"/>
          <w:szCs w:val="28"/>
        </w:rPr>
        <w:t>О «Авиакомпания</w:t>
      </w:r>
      <w:r w:rsidRPr="00502A27">
        <w:rPr>
          <w:rFonts w:ascii="Times New Roman" w:hAnsi="Times New Roman" w:cs="Times New Roman"/>
          <w:sz w:val="28"/>
          <w:szCs w:val="28"/>
        </w:rPr>
        <w:t xml:space="preserve"> «Аврора») при выполнении оперативного технического обслуживания по форме </w:t>
      </w:r>
      <w:r w:rsidRPr="00502A27">
        <w:rPr>
          <w:rFonts w:ascii="Times New Roman" w:hAnsi="Times New Roman" w:cs="Times New Roman"/>
          <w:sz w:val="28"/>
          <w:szCs w:val="28"/>
          <w:lang w:val="en-US"/>
        </w:rPr>
        <w:t>L</w:t>
      </w:r>
      <w:r w:rsidRPr="00502A27">
        <w:rPr>
          <w:rFonts w:ascii="Times New Roman" w:hAnsi="Times New Roman" w:cs="Times New Roman"/>
          <w:sz w:val="28"/>
          <w:szCs w:val="28"/>
        </w:rPr>
        <w:t>2-</w:t>
      </w:r>
      <w:r w:rsidRPr="00502A27">
        <w:rPr>
          <w:rFonts w:ascii="Times New Roman" w:hAnsi="Times New Roman" w:cs="Times New Roman"/>
          <w:sz w:val="28"/>
          <w:szCs w:val="28"/>
          <w:lang w:val="en-US"/>
        </w:rPr>
        <w:t>Check</w:t>
      </w:r>
      <w:r w:rsidRPr="00502A27">
        <w:rPr>
          <w:rFonts w:ascii="Times New Roman" w:hAnsi="Times New Roman" w:cs="Times New Roman"/>
          <w:sz w:val="28"/>
          <w:szCs w:val="28"/>
        </w:rPr>
        <w:t xml:space="preserve"> инженер Кутузов С.В. обнаружил, что температура топлива правого двигателя в красном секторе.</w:t>
      </w:r>
    </w:p>
    <w:p w:rsidR="00645CB3" w:rsidRPr="00502A27" w:rsidRDefault="00645CB3" w:rsidP="007A1170">
      <w:pPr>
        <w:tabs>
          <w:tab w:val="left" w:pos="709"/>
        </w:tabs>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Заменен</w:t>
      </w:r>
      <w:r w:rsidRPr="00502A27">
        <w:rPr>
          <w:rFonts w:ascii="Times New Roman" w:hAnsi="Times New Roman" w:cs="Times New Roman"/>
          <w:sz w:val="28"/>
          <w:szCs w:val="28"/>
          <w:lang w:val="en-US"/>
        </w:rPr>
        <w:t xml:space="preserve"> THERMAL ELEMENT FUEL HEATER ENGINE №2 </w:t>
      </w:r>
      <w:r w:rsidRPr="00502A27">
        <w:rPr>
          <w:rFonts w:ascii="Times New Roman" w:hAnsi="Times New Roman" w:cs="Times New Roman"/>
          <w:sz w:val="28"/>
          <w:szCs w:val="28"/>
        </w:rPr>
        <w:t>согласно</w:t>
      </w:r>
      <w:r w:rsidRPr="00502A27">
        <w:rPr>
          <w:rFonts w:ascii="Times New Roman" w:hAnsi="Times New Roman" w:cs="Times New Roman"/>
          <w:sz w:val="28"/>
          <w:szCs w:val="28"/>
          <w:lang w:val="en-US"/>
        </w:rPr>
        <w:t xml:space="preserve"> AMM 72-01-40. </w:t>
      </w:r>
      <w:r w:rsidRPr="00502A27">
        <w:rPr>
          <w:rFonts w:ascii="Times New Roman" w:hAnsi="Times New Roman" w:cs="Times New Roman"/>
          <w:sz w:val="28"/>
          <w:szCs w:val="28"/>
        </w:rPr>
        <w:t>Произведен запуск двигателей, температура ТУ соответствует.</w:t>
      </w:r>
    </w:p>
    <w:p w:rsidR="00645CB3" w:rsidRPr="00502A27" w:rsidRDefault="00645CB3" w:rsidP="007A1170">
      <w:pPr>
        <w:pStyle w:val="Default"/>
        <w:ind w:firstLine="709"/>
        <w:jc w:val="both"/>
        <w:rPr>
          <w:color w:val="auto"/>
          <w:sz w:val="28"/>
          <w:szCs w:val="28"/>
        </w:rPr>
      </w:pPr>
      <w:r w:rsidRPr="00B17D95">
        <w:rPr>
          <w:bCs/>
          <w:color w:val="auto"/>
          <w:sz w:val="28"/>
          <w:szCs w:val="28"/>
        </w:rPr>
        <w:t>29.09.2015</w:t>
      </w:r>
      <w:r w:rsidRPr="00502A27">
        <w:rPr>
          <w:b/>
          <w:bCs/>
          <w:color w:val="auto"/>
          <w:sz w:val="28"/>
          <w:szCs w:val="28"/>
        </w:rPr>
        <w:t xml:space="preserve"> </w:t>
      </w:r>
      <w:r w:rsidRPr="00502A27">
        <w:rPr>
          <w:color w:val="auto"/>
          <w:sz w:val="28"/>
          <w:szCs w:val="28"/>
        </w:rPr>
        <w:t>при выполнении периодического ТО по Ф-4 вертолета Ми-8МТВ-1 RA-25739 (</w:t>
      </w:r>
      <w:r w:rsidR="00780C57">
        <w:rPr>
          <w:color w:val="auto"/>
          <w:sz w:val="28"/>
          <w:szCs w:val="28"/>
        </w:rPr>
        <w:t>ЗАО СП</w:t>
      </w:r>
      <w:r w:rsidRPr="00502A27">
        <w:rPr>
          <w:color w:val="auto"/>
          <w:sz w:val="28"/>
          <w:szCs w:val="28"/>
        </w:rPr>
        <w:t xml:space="preserve"> «Авиашельф»), во время выполнения работ по проверке автомата перекоса выявлен выход подшипника совместно со </w:t>
      </w:r>
      <w:r w:rsidRPr="00502A27">
        <w:rPr>
          <w:color w:val="auto"/>
          <w:sz w:val="28"/>
          <w:szCs w:val="28"/>
        </w:rPr>
        <w:lastRenderedPageBreak/>
        <w:t xml:space="preserve">стопорным кольцом валика рычага поворота лопастей втулки НВ. Причина несоответствия является некачественная запрессовка подшипника валика рычага поворота при выполнении текущего ремонта НВ. Несоответствие устранено заменой комплекта рычага поворота втулки НВ. Наработка изделия ППР составило 491 часов. Изделие подлежит гарантийному ремонту. </w:t>
      </w:r>
    </w:p>
    <w:p w:rsidR="00645CB3" w:rsidRPr="00502A27" w:rsidRDefault="00645CB3" w:rsidP="007A1170">
      <w:pPr>
        <w:pStyle w:val="Default"/>
        <w:tabs>
          <w:tab w:val="left" w:pos="709"/>
        </w:tabs>
        <w:ind w:firstLine="709"/>
        <w:jc w:val="both"/>
        <w:rPr>
          <w:color w:val="auto"/>
          <w:sz w:val="28"/>
          <w:szCs w:val="28"/>
        </w:rPr>
      </w:pPr>
      <w:r w:rsidRPr="00B17D95">
        <w:rPr>
          <w:color w:val="auto"/>
          <w:sz w:val="28"/>
          <w:szCs w:val="28"/>
        </w:rPr>
        <w:t>14.09.2015</w:t>
      </w:r>
      <w:r w:rsidRPr="00502A27">
        <w:rPr>
          <w:b/>
          <w:color w:val="auto"/>
          <w:sz w:val="28"/>
          <w:szCs w:val="28"/>
        </w:rPr>
        <w:t xml:space="preserve"> </w:t>
      </w:r>
      <w:r w:rsidRPr="00502A27">
        <w:rPr>
          <w:color w:val="auto"/>
          <w:sz w:val="28"/>
          <w:szCs w:val="28"/>
        </w:rPr>
        <w:t xml:space="preserve">при выполнении ТО по </w:t>
      </w:r>
      <w:r w:rsidR="00B17D95">
        <w:rPr>
          <w:color w:val="auto"/>
          <w:sz w:val="28"/>
          <w:szCs w:val="28"/>
        </w:rPr>
        <w:t xml:space="preserve">Ф-3 («АТБ-Амурские авиалинии») на вертолете Ми-8Т </w:t>
      </w:r>
      <w:r w:rsidRPr="00502A27">
        <w:rPr>
          <w:color w:val="auto"/>
          <w:sz w:val="28"/>
          <w:szCs w:val="28"/>
          <w:lang w:val="en-US"/>
        </w:rPr>
        <w:t>RA</w:t>
      </w:r>
      <w:r w:rsidRPr="00502A27">
        <w:rPr>
          <w:color w:val="auto"/>
          <w:sz w:val="28"/>
          <w:szCs w:val="28"/>
        </w:rPr>
        <w:t>-25974 инженером ОТК Ткаченко В.А. обнаружена трещина на обшивке хвостовой балки между 2 и 3 шпангоутами справа длиной L=50мм. Выполнен ремонт поврежденных участков обшивки в соответствии с технологическими картами вертолета Ми-8.</w:t>
      </w:r>
    </w:p>
    <w:p w:rsidR="00645CB3" w:rsidRPr="00502A27" w:rsidRDefault="00645CB3" w:rsidP="007A1170">
      <w:pPr>
        <w:spacing w:after="0" w:line="240" w:lineRule="auto"/>
        <w:ind w:firstLine="709"/>
        <w:jc w:val="both"/>
        <w:rPr>
          <w:rFonts w:ascii="Times New Roman" w:hAnsi="Times New Roman" w:cs="Times New Roman"/>
          <w:sz w:val="28"/>
          <w:szCs w:val="28"/>
        </w:rPr>
      </w:pPr>
      <w:r w:rsidRPr="00B17D95">
        <w:rPr>
          <w:rFonts w:ascii="Times New Roman" w:hAnsi="Times New Roman" w:cs="Times New Roman"/>
          <w:sz w:val="28"/>
          <w:szCs w:val="28"/>
        </w:rPr>
        <w:t>30.07.2015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при выполнении пе</w:t>
      </w:r>
      <w:r w:rsidR="00B17D95">
        <w:rPr>
          <w:rFonts w:ascii="Times New Roman" w:hAnsi="Times New Roman" w:cs="Times New Roman"/>
          <w:sz w:val="28"/>
          <w:szCs w:val="28"/>
        </w:rPr>
        <w:t xml:space="preserve">риодического ТО по Ф-6 </w:t>
      </w:r>
      <w:r w:rsidRPr="00502A27">
        <w:rPr>
          <w:rFonts w:ascii="Times New Roman" w:hAnsi="Times New Roman" w:cs="Times New Roman"/>
          <w:sz w:val="28"/>
          <w:szCs w:val="28"/>
        </w:rPr>
        <w:t xml:space="preserve">на вертолёте Ми-8Т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-25963 (А</w:t>
      </w:r>
      <w:r w:rsidR="00780C57">
        <w:rPr>
          <w:rFonts w:ascii="Times New Roman" w:hAnsi="Times New Roman" w:cs="Times New Roman"/>
          <w:sz w:val="28"/>
          <w:szCs w:val="28"/>
        </w:rPr>
        <w:t>О «Авиакомпания</w:t>
      </w:r>
      <w:r w:rsidRPr="00502A27">
        <w:rPr>
          <w:rFonts w:ascii="Times New Roman" w:hAnsi="Times New Roman" w:cs="Times New Roman"/>
          <w:sz w:val="28"/>
          <w:szCs w:val="28"/>
        </w:rPr>
        <w:t xml:space="preserve"> «Восток») при проверке противодавления двигательной секции маслорадиаторов противодавление выше нормы. Причина – внутреннее загрязнение воздушно-масляных радиаторов 2281Б. Произведена замена маслорадиаторов.</w:t>
      </w:r>
    </w:p>
    <w:p w:rsidR="00645CB3" w:rsidRPr="00502A27" w:rsidRDefault="00645CB3" w:rsidP="007A1170">
      <w:pPr>
        <w:pStyle w:val="Default"/>
        <w:ind w:firstLine="709"/>
        <w:jc w:val="both"/>
        <w:rPr>
          <w:sz w:val="28"/>
          <w:szCs w:val="28"/>
        </w:rPr>
      </w:pPr>
      <w:r w:rsidRPr="00502A27">
        <w:rPr>
          <w:color w:val="auto"/>
          <w:sz w:val="28"/>
          <w:szCs w:val="28"/>
        </w:rPr>
        <w:t xml:space="preserve"> </w:t>
      </w:r>
    </w:p>
    <w:p w:rsidR="00645CB3" w:rsidRPr="00B17D95" w:rsidRDefault="00645CB3" w:rsidP="007A1170">
      <w:pPr>
        <w:spacing w:after="0" w:line="240" w:lineRule="auto"/>
        <w:ind w:right="-365" w:firstLine="709"/>
        <w:rPr>
          <w:rFonts w:ascii="Times New Roman" w:hAnsi="Times New Roman" w:cs="Times New Roman"/>
          <w:b/>
          <w:sz w:val="28"/>
          <w:szCs w:val="28"/>
        </w:rPr>
      </w:pPr>
      <w:r w:rsidRPr="00B17D95">
        <w:rPr>
          <w:rFonts w:ascii="Times New Roman" w:hAnsi="Times New Roman" w:cs="Times New Roman"/>
          <w:b/>
          <w:sz w:val="28"/>
          <w:szCs w:val="28"/>
        </w:rPr>
        <w:t xml:space="preserve">                                             Опасные дефекты</w:t>
      </w:r>
    </w:p>
    <w:p w:rsidR="00645CB3" w:rsidRPr="00502A27" w:rsidRDefault="00645CB3" w:rsidP="007A1170">
      <w:pPr>
        <w:spacing w:after="0" w:line="240" w:lineRule="auto"/>
        <w:ind w:firstLine="709"/>
        <w:jc w:val="both"/>
        <w:rPr>
          <w:rFonts w:ascii="Times New Roman" w:hAnsi="Times New Roman" w:cs="Times New Roman"/>
          <w:sz w:val="28"/>
          <w:szCs w:val="28"/>
        </w:rPr>
      </w:pPr>
      <w:r w:rsidRPr="00B17D95">
        <w:rPr>
          <w:rFonts w:ascii="Times New Roman" w:hAnsi="Times New Roman" w:cs="Times New Roman"/>
          <w:sz w:val="28"/>
          <w:szCs w:val="28"/>
        </w:rPr>
        <w:t>13.09.2015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 xml:space="preserve">в аэропорту г. Николаевска-на-Амуре при выполнении ТО по встрече самолёта Ан-24 РВ №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 xml:space="preserve">-47359 (КГУП «Хабаровские авиалинии»), выполнявшего рейс НИ 466 по маршруту Хабаровск – Николаевск-на-Амуре, авиатехник </w:t>
      </w:r>
      <w:proofErr w:type="spellStart"/>
      <w:r w:rsidRPr="00502A27">
        <w:rPr>
          <w:rFonts w:ascii="Times New Roman" w:hAnsi="Times New Roman" w:cs="Times New Roman"/>
          <w:sz w:val="28"/>
          <w:szCs w:val="28"/>
        </w:rPr>
        <w:t>ПиД</w:t>
      </w:r>
      <w:proofErr w:type="spellEnd"/>
      <w:r w:rsidRPr="00502A27">
        <w:rPr>
          <w:rFonts w:ascii="Times New Roman" w:hAnsi="Times New Roman" w:cs="Times New Roman"/>
          <w:sz w:val="28"/>
          <w:szCs w:val="28"/>
        </w:rPr>
        <w:t xml:space="preserve"> Винниченко В.С. после выключения авиадвигателя левой СУ обнаружил посторонний звук в районе обтекателя втулки воздушного винта. При выяснении причины постороннего звука обнаружен обрыв 2-х шпилек крепления втулки в/винта к фланцу</w:t>
      </w:r>
      <w:r w:rsidR="007A1170">
        <w:rPr>
          <w:rFonts w:ascii="Times New Roman" w:hAnsi="Times New Roman" w:cs="Times New Roman"/>
          <w:sz w:val="28"/>
          <w:szCs w:val="28"/>
        </w:rPr>
        <w:t xml:space="preserve"> вала двигателя. При выполнени</w:t>
      </w:r>
      <w:r w:rsidR="00780C57">
        <w:rPr>
          <w:rFonts w:ascii="Times New Roman" w:hAnsi="Times New Roman" w:cs="Times New Roman"/>
          <w:sz w:val="28"/>
          <w:szCs w:val="28"/>
        </w:rPr>
        <w:t xml:space="preserve">и </w:t>
      </w:r>
      <w:r w:rsidRPr="00502A27">
        <w:rPr>
          <w:rFonts w:ascii="Times New Roman" w:hAnsi="Times New Roman" w:cs="Times New Roman"/>
          <w:sz w:val="28"/>
          <w:szCs w:val="28"/>
        </w:rPr>
        <w:t xml:space="preserve">магнитопорошкового контроля вала винта данного двигателя инженером ОТК </w:t>
      </w:r>
      <w:proofErr w:type="spellStart"/>
      <w:r w:rsidRPr="00502A27">
        <w:rPr>
          <w:rFonts w:ascii="Times New Roman" w:hAnsi="Times New Roman" w:cs="Times New Roman"/>
          <w:sz w:val="28"/>
          <w:szCs w:val="28"/>
        </w:rPr>
        <w:t>Надёжкиным</w:t>
      </w:r>
      <w:proofErr w:type="spellEnd"/>
      <w:r w:rsidRPr="00502A27">
        <w:rPr>
          <w:rFonts w:ascii="Times New Roman" w:hAnsi="Times New Roman" w:cs="Times New Roman"/>
          <w:sz w:val="28"/>
          <w:szCs w:val="28"/>
        </w:rPr>
        <w:t xml:space="preserve"> Ю.Н. обнаружена сквозная трещина фланца вала двигателя, идущая от отверстия под шпильку к центру фланца вала двигателя. </w:t>
      </w:r>
    </w:p>
    <w:p w:rsidR="00645CB3" w:rsidRPr="00502A27" w:rsidRDefault="00645CB3" w:rsidP="007A1170">
      <w:pPr>
        <w:widowControl w:val="0"/>
        <w:spacing w:after="0" w:line="240" w:lineRule="auto"/>
        <w:ind w:firstLine="709"/>
        <w:jc w:val="both"/>
        <w:rPr>
          <w:rFonts w:ascii="Times New Roman" w:hAnsi="Times New Roman" w:cs="Times New Roman"/>
          <w:sz w:val="28"/>
          <w:szCs w:val="28"/>
        </w:rPr>
      </w:pPr>
      <w:r w:rsidRPr="00B17D95">
        <w:rPr>
          <w:rFonts w:ascii="Times New Roman" w:hAnsi="Times New Roman" w:cs="Times New Roman"/>
          <w:sz w:val="28"/>
          <w:szCs w:val="28"/>
        </w:rPr>
        <w:t>23.03.2015</w:t>
      </w:r>
      <w:r w:rsidRPr="00502A27">
        <w:rPr>
          <w:rFonts w:ascii="Times New Roman" w:hAnsi="Times New Roman" w:cs="Times New Roman"/>
          <w:b/>
          <w:sz w:val="28"/>
          <w:szCs w:val="28"/>
        </w:rPr>
        <w:t xml:space="preserve"> </w:t>
      </w:r>
      <w:r w:rsidRPr="00502A27">
        <w:rPr>
          <w:rFonts w:ascii="Times New Roman" w:hAnsi="Times New Roman" w:cs="Times New Roman"/>
          <w:sz w:val="28"/>
          <w:szCs w:val="28"/>
        </w:rPr>
        <w:t xml:space="preserve">при выполнении оперативного технического обслуживания по форме «ВС-А2-ОС» на вертолёте Ми-8Т </w:t>
      </w:r>
      <w:r w:rsidRPr="00502A27">
        <w:rPr>
          <w:rFonts w:ascii="Times New Roman" w:hAnsi="Times New Roman" w:cs="Times New Roman"/>
          <w:sz w:val="28"/>
          <w:szCs w:val="28"/>
          <w:lang w:val="en-US"/>
        </w:rPr>
        <w:t>RA</w:t>
      </w:r>
      <w:r w:rsidRPr="00502A27">
        <w:rPr>
          <w:rFonts w:ascii="Times New Roman" w:hAnsi="Times New Roman" w:cs="Times New Roman"/>
          <w:sz w:val="28"/>
          <w:szCs w:val="28"/>
        </w:rPr>
        <w:t>-22559 (А</w:t>
      </w:r>
      <w:r w:rsidR="00221CFB">
        <w:rPr>
          <w:rFonts w:ascii="Times New Roman" w:hAnsi="Times New Roman" w:cs="Times New Roman"/>
          <w:sz w:val="28"/>
          <w:szCs w:val="28"/>
        </w:rPr>
        <w:t>О «Авиакомпания</w:t>
      </w:r>
      <w:r w:rsidRPr="00502A27">
        <w:rPr>
          <w:rFonts w:ascii="Times New Roman" w:hAnsi="Times New Roman" w:cs="Times New Roman"/>
          <w:sz w:val="28"/>
          <w:szCs w:val="28"/>
        </w:rPr>
        <w:t xml:space="preserve"> «Восток») при вращении трансмиссии за лопасти </w:t>
      </w:r>
      <w:r w:rsidR="00B17D95">
        <w:rPr>
          <w:rFonts w:ascii="Times New Roman" w:hAnsi="Times New Roman" w:cs="Times New Roman"/>
          <w:sz w:val="28"/>
          <w:szCs w:val="28"/>
        </w:rPr>
        <w:t xml:space="preserve">РВ слышен нехарактерный стук в </w:t>
      </w:r>
      <w:r w:rsidRPr="00502A27">
        <w:rPr>
          <w:rFonts w:ascii="Times New Roman" w:hAnsi="Times New Roman" w:cs="Times New Roman"/>
          <w:sz w:val="28"/>
          <w:szCs w:val="28"/>
        </w:rPr>
        <w:t>районе соединения ведущего вала ХР с валом трансмиссии.  Причина – повышенный люфт ведущего вала ХР в плоскости вращения. Произведена замена хвостового редуктора.</w:t>
      </w:r>
    </w:p>
    <w:p w:rsidR="00645CB3" w:rsidRPr="00502A27" w:rsidRDefault="00645CB3" w:rsidP="007A1170">
      <w:pPr>
        <w:pStyle w:val="Default"/>
        <w:ind w:firstLine="709"/>
        <w:jc w:val="both"/>
        <w:rPr>
          <w:sz w:val="28"/>
          <w:szCs w:val="28"/>
        </w:rPr>
      </w:pPr>
      <w:r w:rsidRPr="00B17D95">
        <w:rPr>
          <w:bCs/>
          <w:color w:val="auto"/>
          <w:sz w:val="28"/>
          <w:szCs w:val="28"/>
        </w:rPr>
        <w:t>01.10.</w:t>
      </w:r>
      <w:r w:rsidR="00B17D95" w:rsidRPr="00B17D95">
        <w:rPr>
          <w:bCs/>
          <w:color w:val="auto"/>
          <w:sz w:val="28"/>
          <w:szCs w:val="28"/>
        </w:rPr>
        <w:t>20</w:t>
      </w:r>
      <w:r w:rsidRPr="00B17D95">
        <w:rPr>
          <w:bCs/>
          <w:color w:val="auto"/>
          <w:sz w:val="28"/>
          <w:szCs w:val="28"/>
        </w:rPr>
        <w:t>15</w:t>
      </w:r>
      <w:r w:rsidRPr="00502A27">
        <w:rPr>
          <w:b/>
          <w:bCs/>
          <w:color w:val="auto"/>
          <w:sz w:val="28"/>
          <w:szCs w:val="28"/>
        </w:rPr>
        <w:t xml:space="preserve"> </w:t>
      </w:r>
      <w:r w:rsidRPr="00502A27">
        <w:rPr>
          <w:color w:val="auto"/>
          <w:sz w:val="28"/>
          <w:szCs w:val="28"/>
        </w:rPr>
        <w:t>при выполнении периодического ТО по Ф-3 вертолета Ми-8М</w:t>
      </w:r>
      <w:r w:rsidR="00B17D95">
        <w:rPr>
          <w:color w:val="auto"/>
          <w:sz w:val="28"/>
          <w:szCs w:val="28"/>
        </w:rPr>
        <w:t>ТВ-1 RA-25185 (</w:t>
      </w:r>
      <w:r w:rsidR="00221CFB">
        <w:rPr>
          <w:color w:val="auto"/>
          <w:sz w:val="28"/>
          <w:szCs w:val="28"/>
        </w:rPr>
        <w:t>ЗАО СП</w:t>
      </w:r>
      <w:r w:rsidR="00B17D95">
        <w:rPr>
          <w:color w:val="auto"/>
          <w:sz w:val="28"/>
          <w:szCs w:val="28"/>
        </w:rPr>
        <w:t xml:space="preserve"> «Авиашельф») </w:t>
      </w:r>
      <w:r w:rsidRPr="00502A27">
        <w:rPr>
          <w:color w:val="auto"/>
          <w:sz w:val="28"/>
          <w:szCs w:val="28"/>
        </w:rPr>
        <w:t xml:space="preserve">во время углубленного осмотра проточной части левого двигателя выявлено обрыв задней кромки на четырех рабочих лопатках седьмой ступени турбокомпрессора. Предполагаемая причина – внутреннее локальное разрушение. Двигатель подлежит ремонту.  </w:t>
      </w:r>
      <w:r w:rsidRPr="00502A27">
        <w:rPr>
          <w:b/>
          <w:bCs/>
          <w:sz w:val="28"/>
          <w:szCs w:val="28"/>
        </w:rPr>
        <w:t xml:space="preserve">          </w:t>
      </w:r>
    </w:p>
    <w:p w:rsidR="00645CB3" w:rsidRPr="00502A27" w:rsidRDefault="00645CB3" w:rsidP="00AC3F3A">
      <w:pPr>
        <w:shd w:val="clear" w:color="auto" w:fill="FFFFFF"/>
        <w:spacing w:after="0" w:line="240" w:lineRule="auto"/>
        <w:ind w:right="-5"/>
        <w:jc w:val="both"/>
        <w:rPr>
          <w:rFonts w:ascii="Times New Roman" w:hAnsi="Times New Roman" w:cs="Times New Roman"/>
          <w:sz w:val="28"/>
          <w:szCs w:val="28"/>
        </w:rPr>
      </w:pPr>
    </w:p>
    <w:p w:rsidR="00645CB3" w:rsidRPr="00502A27" w:rsidRDefault="00B17D95" w:rsidP="00B17D95">
      <w:pPr>
        <w:pStyle w:val="a9"/>
        <w:spacing w:after="0" w:line="240" w:lineRule="auto"/>
        <w:ind w:right="25"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645CB3" w:rsidRPr="00502A27">
        <w:rPr>
          <w:rFonts w:ascii="Times New Roman" w:hAnsi="Times New Roman" w:cs="Times New Roman"/>
          <w:color w:val="000000"/>
          <w:sz w:val="28"/>
          <w:szCs w:val="28"/>
        </w:rPr>
        <w:t>Анализируя состояние качества технического обслуживания необходимо отметить, что основными причинами нарушений являются:</w:t>
      </w:r>
    </w:p>
    <w:p w:rsidR="00645CB3" w:rsidRPr="00502A27" w:rsidRDefault="00B17D95" w:rsidP="001C6DD3">
      <w:pPr>
        <w:pStyle w:val="af0"/>
        <w:numPr>
          <w:ilvl w:val="0"/>
          <w:numId w:val="8"/>
        </w:numPr>
        <w:tabs>
          <w:tab w:val="clear" w:pos="996"/>
          <w:tab w:val="num" w:pos="930"/>
        </w:tabs>
        <w:suppressAutoHyphens/>
        <w:ind w:left="0" w:firstLine="709"/>
        <w:jc w:val="both"/>
        <w:rPr>
          <w:color w:val="000000"/>
          <w:sz w:val="28"/>
          <w:szCs w:val="28"/>
        </w:rPr>
      </w:pPr>
      <w:r>
        <w:rPr>
          <w:color w:val="000000"/>
          <w:sz w:val="28"/>
          <w:szCs w:val="28"/>
        </w:rPr>
        <w:t xml:space="preserve">неудовлетворительные </w:t>
      </w:r>
      <w:r w:rsidR="00645CB3" w:rsidRPr="00502A27">
        <w:rPr>
          <w:color w:val="000000"/>
          <w:sz w:val="28"/>
          <w:szCs w:val="28"/>
        </w:rPr>
        <w:t xml:space="preserve">анализ и качество устранения дефектов; </w:t>
      </w:r>
    </w:p>
    <w:p w:rsidR="00645CB3" w:rsidRPr="00502A27" w:rsidRDefault="00645CB3" w:rsidP="001C6DD3">
      <w:pPr>
        <w:pStyle w:val="af0"/>
        <w:numPr>
          <w:ilvl w:val="0"/>
          <w:numId w:val="8"/>
        </w:numPr>
        <w:tabs>
          <w:tab w:val="clear" w:pos="996"/>
          <w:tab w:val="num" w:pos="930"/>
        </w:tabs>
        <w:suppressAutoHyphens/>
        <w:ind w:left="0" w:firstLine="709"/>
        <w:jc w:val="both"/>
        <w:rPr>
          <w:color w:val="000000"/>
          <w:sz w:val="28"/>
          <w:szCs w:val="28"/>
        </w:rPr>
      </w:pPr>
      <w:r w:rsidRPr="00502A27">
        <w:rPr>
          <w:color w:val="000000"/>
          <w:sz w:val="28"/>
          <w:szCs w:val="28"/>
        </w:rPr>
        <w:t>недостаточный инженерный контроль, невнимательность ИТП;</w:t>
      </w:r>
    </w:p>
    <w:p w:rsidR="00645CB3" w:rsidRPr="00502A27" w:rsidRDefault="00645CB3" w:rsidP="001C6DD3">
      <w:pPr>
        <w:pStyle w:val="af0"/>
        <w:numPr>
          <w:ilvl w:val="0"/>
          <w:numId w:val="8"/>
        </w:numPr>
        <w:tabs>
          <w:tab w:val="clear" w:pos="996"/>
          <w:tab w:val="num" w:pos="930"/>
        </w:tabs>
        <w:suppressAutoHyphens/>
        <w:ind w:left="0" w:firstLine="709"/>
        <w:jc w:val="both"/>
        <w:rPr>
          <w:color w:val="000000"/>
          <w:sz w:val="28"/>
          <w:szCs w:val="28"/>
        </w:rPr>
      </w:pPr>
      <w:r w:rsidRPr="00502A27">
        <w:rPr>
          <w:color w:val="000000"/>
          <w:sz w:val="28"/>
          <w:szCs w:val="28"/>
        </w:rPr>
        <w:t>имеет место низкая технологическая и производственная дисциплина.</w:t>
      </w:r>
    </w:p>
    <w:p w:rsidR="00645CB3" w:rsidRPr="00502A27" w:rsidRDefault="00645CB3" w:rsidP="00B17D95">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Это свидетельствует о том, что:</w:t>
      </w:r>
    </w:p>
    <w:p w:rsidR="00645CB3" w:rsidRPr="00502A27" w:rsidRDefault="00645CB3" w:rsidP="00B17D95">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lastRenderedPageBreak/>
        <w:t>- инженерный состав не всегда осуществляет должный контроль за исполнением требований руководящей документации непосредственно в процессе технического обслуживания авиационной техники;</w:t>
      </w:r>
    </w:p>
    <w:p w:rsidR="00645CB3" w:rsidRPr="00502A27" w:rsidRDefault="00645CB3" w:rsidP="00B17D95">
      <w:pPr>
        <w:spacing w:after="0" w:line="240" w:lineRule="auto"/>
        <w:ind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руководящий состав инженерно-авиационных служб не в полной мере способствует внедрению в работу системы управления безопасности полетов (СУБП).  </w:t>
      </w:r>
    </w:p>
    <w:p w:rsidR="00645CB3" w:rsidRPr="00502A27" w:rsidRDefault="00645CB3" w:rsidP="00B17D95">
      <w:pPr>
        <w:pStyle w:val="af0"/>
        <w:tabs>
          <w:tab w:val="left" w:pos="709"/>
        </w:tabs>
        <w:ind w:firstLine="709"/>
        <w:jc w:val="both"/>
        <w:rPr>
          <w:sz w:val="28"/>
          <w:szCs w:val="28"/>
        </w:rPr>
      </w:pPr>
      <w:r w:rsidRPr="00502A27">
        <w:rPr>
          <w:sz w:val="28"/>
          <w:szCs w:val="28"/>
        </w:rPr>
        <w:t>Как следует из рассмотренных фактических материалов, поддержание летной годности ВС и обеспечение качества ТО ВС сопровождаются существенными отклонениями от нормативных требований Федеральных авиационных правил, связанными с недостатками организации технического обслуживания авиационной техники, повышения квалификации инженерно-технического персонала.</w:t>
      </w:r>
    </w:p>
    <w:p w:rsidR="00645CB3" w:rsidRPr="00502A27" w:rsidRDefault="00B17D95" w:rsidP="00B17D95">
      <w:pPr>
        <w:pStyle w:val="a5"/>
        <w:tabs>
          <w:tab w:val="left" w:pos="709"/>
        </w:tabs>
        <w:ind w:right="-79" w:firstLine="709"/>
        <w:jc w:val="both"/>
        <w:rPr>
          <w:bCs/>
          <w:sz w:val="28"/>
          <w:szCs w:val="28"/>
        </w:rPr>
      </w:pPr>
      <w:r>
        <w:rPr>
          <w:bCs/>
          <w:sz w:val="28"/>
          <w:szCs w:val="28"/>
        </w:rPr>
        <w:t xml:space="preserve"> </w:t>
      </w:r>
      <w:r w:rsidR="00645CB3" w:rsidRPr="00502A27">
        <w:rPr>
          <w:bCs/>
          <w:sz w:val="28"/>
          <w:szCs w:val="28"/>
        </w:rPr>
        <w:t>Внутренний аудит является эффективным   инструментом профилактики допускаемых нарушений качества поддержания л</w:t>
      </w:r>
      <w:r w:rsidR="00221CFB">
        <w:rPr>
          <w:bCs/>
          <w:sz w:val="28"/>
          <w:szCs w:val="28"/>
        </w:rPr>
        <w:t xml:space="preserve">етной годности воздушных судов </w:t>
      </w:r>
      <w:r w:rsidR="00645CB3" w:rsidRPr="00502A27">
        <w:rPr>
          <w:bCs/>
          <w:sz w:val="28"/>
          <w:szCs w:val="28"/>
        </w:rPr>
        <w:t xml:space="preserve">с оценкой исполнения корректирующих мероприятий по устранению имевших место нарушений и несоответствий. </w:t>
      </w:r>
    </w:p>
    <w:p w:rsidR="00645CB3" w:rsidRPr="00502A27" w:rsidRDefault="00B17D95" w:rsidP="00B17D95">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5CB3" w:rsidRPr="00502A27">
        <w:rPr>
          <w:rFonts w:ascii="Times New Roman" w:hAnsi="Times New Roman" w:cs="Times New Roman"/>
          <w:sz w:val="28"/>
          <w:szCs w:val="28"/>
        </w:rPr>
        <w:t>Всего отделом в 2015 году выполнено:</w:t>
      </w:r>
    </w:p>
    <w:p w:rsidR="00645CB3" w:rsidRPr="00502A27" w:rsidRDefault="00B17D95" w:rsidP="001C6DD3">
      <w:pPr>
        <w:numPr>
          <w:ilvl w:val="0"/>
          <w:numId w:val="9"/>
        </w:numPr>
        <w:tabs>
          <w:tab w:val="left" w:pos="900"/>
          <w:tab w:val="center"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инспекционных проверок </w:t>
      </w:r>
      <w:r w:rsidR="00645CB3" w:rsidRPr="00502A27">
        <w:rPr>
          <w:rFonts w:ascii="Times New Roman" w:hAnsi="Times New Roman" w:cs="Times New Roman"/>
          <w:sz w:val="28"/>
          <w:szCs w:val="28"/>
        </w:rPr>
        <w:t xml:space="preserve">по сертификации организаций по </w:t>
      </w:r>
      <w:proofErr w:type="spellStart"/>
      <w:r w:rsidR="00645CB3" w:rsidRPr="00502A27">
        <w:rPr>
          <w:rFonts w:ascii="Times New Roman" w:hAnsi="Times New Roman" w:cs="Times New Roman"/>
          <w:sz w:val="28"/>
          <w:szCs w:val="28"/>
        </w:rPr>
        <w:t>ТОиР</w:t>
      </w:r>
      <w:proofErr w:type="spellEnd"/>
      <w:r w:rsidR="00645CB3" w:rsidRPr="00502A27">
        <w:rPr>
          <w:rFonts w:ascii="Times New Roman" w:hAnsi="Times New Roman" w:cs="Times New Roman"/>
          <w:sz w:val="28"/>
          <w:szCs w:val="28"/>
        </w:rPr>
        <w:t xml:space="preserve"> и по проверке базовых объектов.</w:t>
      </w:r>
    </w:p>
    <w:p w:rsidR="00645CB3" w:rsidRPr="00502A27" w:rsidRDefault="00645CB3" w:rsidP="001C6DD3">
      <w:pPr>
        <w:numPr>
          <w:ilvl w:val="0"/>
          <w:numId w:val="9"/>
        </w:numPr>
        <w:tabs>
          <w:tab w:val="left" w:pos="900"/>
          <w:tab w:val="center" w:pos="993"/>
        </w:tabs>
        <w:spacing w:after="0" w:line="240" w:lineRule="auto"/>
        <w:ind w:left="0"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Проведен инспекционный контроль летной годности 50 воздушных судов.                    </w:t>
      </w:r>
    </w:p>
    <w:p w:rsidR="00645CB3" w:rsidRPr="00502A27" w:rsidRDefault="00645CB3" w:rsidP="001C6DD3">
      <w:pPr>
        <w:numPr>
          <w:ilvl w:val="0"/>
          <w:numId w:val="9"/>
        </w:numPr>
        <w:tabs>
          <w:tab w:val="left" w:pos="900"/>
          <w:tab w:val="center" w:pos="993"/>
        </w:tabs>
        <w:spacing w:after="0" w:line="240" w:lineRule="auto"/>
        <w:ind w:left="0" w:firstLine="709"/>
        <w:jc w:val="both"/>
        <w:rPr>
          <w:rFonts w:ascii="Times New Roman" w:hAnsi="Times New Roman" w:cs="Times New Roman"/>
          <w:sz w:val="28"/>
          <w:szCs w:val="28"/>
        </w:rPr>
      </w:pPr>
      <w:r w:rsidRPr="00502A27">
        <w:rPr>
          <w:rFonts w:ascii="Times New Roman" w:hAnsi="Times New Roman" w:cs="Times New Roman"/>
          <w:sz w:val="28"/>
          <w:szCs w:val="28"/>
        </w:rPr>
        <w:t>Организовано исполнение и контроль 12 директив летной годности воздушных судов.</w:t>
      </w:r>
    </w:p>
    <w:p w:rsidR="00645CB3" w:rsidRPr="00502A27" w:rsidRDefault="00645CB3" w:rsidP="001C6DD3">
      <w:pPr>
        <w:numPr>
          <w:ilvl w:val="0"/>
          <w:numId w:val="9"/>
        </w:numPr>
        <w:tabs>
          <w:tab w:val="left" w:pos="900"/>
          <w:tab w:val="center" w:pos="993"/>
        </w:tabs>
        <w:spacing w:after="0" w:line="240" w:lineRule="auto"/>
        <w:ind w:left="0" w:firstLine="709"/>
        <w:jc w:val="both"/>
        <w:rPr>
          <w:rFonts w:ascii="Times New Roman" w:hAnsi="Times New Roman" w:cs="Times New Roman"/>
          <w:sz w:val="28"/>
          <w:szCs w:val="28"/>
        </w:rPr>
      </w:pPr>
      <w:r w:rsidRPr="00502A27">
        <w:rPr>
          <w:rFonts w:ascii="Times New Roman" w:hAnsi="Times New Roman" w:cs="Times New Roman"/>
          <w:sz w:val="28"/>
          <w:szCs w:val="28"/>
        </w:rPr>
        <w:t>Рассмотрено 10 материалов на продление удостоверений о годности гражданских воздушных судов по шуму на местности.</w:t>
      </w:r>
    </w:p>
    <w:p w:rsidR="00645CB3" w:rsidRPr="00502A27" w:rsidRDefault="00645CB3" w:rsidP="001C6DD3">
      <w:pPr>
        <w:numPr>
          <w:ilvl w:val="0"/>
          <w:numId w:val="9"/>
        </w:numPr>
        <w:tabs>
          <w:tab w:val="left" w:pos="900"/>
          <w:tab w:val="center" w:pos="993"/>
        </w:tabs>
        <w:spacing w:after="0" w:line="240" w:lineRule="auto"/>
        <w:ind w:left="0"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Рассмотрены 113 заявок на сертификацию воздушных судов, подготовлено 112 Решений на проведение сертификации экземпляров ВС согласно ФАП-132 и ФАП-118. Выдан 101 сертификат летной годности ГВС, в том числе ВС, ЕЭВС и тепловые аэростаты. </w:t>
      </w:r>
    </w:p>
    <w:p w:rsidR="00645CB3" w:rsidRPr="00502A27" w:rsidRDefault="00645CB3" w:rsidP="001C6DD3">
      <w:pPr>
        <w:numPr>
          <w:ilvl w:val="0"/>
          <w:numId w:val="9"/>
        </w:numPr>
        <w:shd w:val="clear" w:color="auto" w:fill="FFFFFF"/>
        <w:tabs>
          <w:tab w:val="left" w:pos="900"/>
          <w:tab w:val="center" w:pos="993"/>
        </w:tabs>
        <w:spacing w:after="0" w:line="240" w:lineRule="auto"/>
        <w:ind w:left="0" w:firstLine="709"/>
        <w:jc w:val="both"/>
        <w:rPr>
          <w:rFonts w:ascii="Times New Roman" w:hAnsi="Times New Roman" w:cs="Times New Roman"/>
          <w:color w:val="000000"/>
          <w:sz w:val="28"/>
          <w:szCs w:val="28"/>
        </w:rPr>
      </w:pPr>
      <w:r w:rsidRPr="00502A27">
        <w:rPr>
          <w:rFonts w:ascii="Times New Roman" w:hAnsi="Times New Roman" w:cs="Times New Roman"/>
          <w:color w:val="000000"/>
          <w:sz w:val="28"/>
          <w:szCs w:val="28"/>
        </w:rPr>
        <w:t>Рассмотрены на ТКК 246 материалов по присвоению и внесению квалификационных отметок в Свидетельства инженерно-технического персонала на право технического обслуживания воздушных судов согласно ФАП-147. Оформлены и выданы 246 свид</w:t>
      </w:r>
      <w:r w:rsidR="00B25289">
        <w:rPr>
          <w:rFonts w:ascii="Times New Roman" w:hAnsi="Times New Roman" w:cs="Times New Roman"/>
          <w:color w:val="000000"/>
          <w:sz w:val="28"/>
          <w:szCs w:val="28"/>
        </w:rPr>
        <w:t xml:space="preserve">етельств инженерно-техническим </w:t>
      </w:r>
      <w:r w:rsidRPr="00502A27">
        <w:rPr>
          <w:rFonts w:ascii="Times New Roman" w:hAnsi="Times New Roman" w:cs="Times New Roman"/>
          <w:color w:val="000000"/>
          <w:sz w:val="28"/>
          <w:szCs w:val="28"/>
        </w:rPr>
        <w:t>специалистам по ТО ВС.</w:t>
      </w:r>
    </w:p>
    <w:p w:rsidR="00645CB3" w:rsidRPr="00502A27" w:rsidRDefault="00645CB3" w:rsidP="001C6DD3">
      <w:pPr>
        <w:numPr>
          <w:ilvl w:val="0"/>
          <w:numId w:val="9"/>
        </w:numPr>
        <w:shd w:val="clear" w:color="auto" w:fill="FFFFFF"/>
        <w:tabs>
          <w:tab w:val="left" w:pos="900"/>
          <w:tab w:val="center" w:pos="993"/>
        </w:tabs>
        <w:spacing w:after="0" w:line="240" w:lineRule="auto"/>
        <w:ind w:left="0" w:firstLine="709"/>
        <w:jc w:val="both"/>
        <w:rPr>
          <w:rFonts w:ascii="Times New Roman" w:hAnsi="Times New Roman" w:cs="Times New Roman"/>
          <w:sz w:val="28"/>
          <w:szCs w:val="28"/>
        </w:rPr>
      </w:pPr>
      <w:r w:rsidRPr="00502A27">
        <w:rPr>
          <w:rFonts w:ascii="Times New Roman" w:hAnsi="Times New Roman" w:cs="Times New Roman"/>
          <w:sz w:val="28"/>
          <w:szCs w:val="28"/>
        </w:rPr>
        <w:t>Проведено расследование 7 инцидентов, связанных с отказами авиационной техники, в ходе расследования которых приостанавливалось действие сертификатов летной годности. Принималось участие в расследовании одного авиационного происшествия.</w:t>
      </w:r>
    </w:p>
    <w:p w:rsidR="00645CB3" w:rsidRPr="00502A27" w:rsidRDefault="00B17D95" w:rsidP="001C6DD3">
      <w:pPr>
        <w:numPr>
          <w:ilvl w:val="0"/>
          <w:numId w:val="9"/>
        </w:numPr>
        <w:tabs>
          <w:tab w:val="clear" w:pos="644"/>
          <w:tab w:val="num" w:pos="284"/>
          <w:tab w:val="left" w:pos="900"/>
          <w:tab w:val="center"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 </w:t>
      </w:r>
      <w:r w:rsidR="00645CB3" w:rsidRPr="00502A27">
        <w:rPr>
          <w:rFonts w:ascii="Times New Roman" w:hAnsi="Times New Roman" w:cs="Times New Roman"/>
          <w:sz w:val="28"/>
          <w:szCs w:val="28"/>
        </w:rPr>
        <w:t>годовой план работы отдела на 2016 год. Квартальные планы мероприятий разрабатываются.</w:t>
      </w:r>
    </w:p>
    <w:p w:rsidR="00645CB3" w:rsidRPr="00502A27" w:rsidRDefault="00645CB3" w:rsidP="001C6DD3">
      <w:pPr>
        <w:numPr>
          <w:ilvl w:val="0"/>
          <w:numId w:val="9"/>
        </w:numPr>
        <w:tabs>
          <w:tab w:val="clear" w:pos="644"/>
          <w:tab w:val="num" w:pos="284"/>
          <w:tab w:val="center" w:pos="993"/>
        </w:tabs>
        <w:spacing w:after="0" w:line="240" w:lineRule="auto"/>
        <w:ind w:left="0" w:firstLine="709"/>
        <w:jc w:val="both"/>
        <w:rPr>
          <w:rFonts w:ascii="Times New Roman" w:hAnsi="Times New Roman" w:cs="Times New Roman"/>
          <w:sz w:val="28"/>
          <w:szCs w:val="28"/>
        </w:rPr>
      </w:pPr>
      <w:r w:rsidRPr="00502A27">
        <w:rPr>
          <w:rFonts w:ascii="Times New Roman" w:hAnsi="Times New Roman" w:cs="Times New Roman"/>
          <w:sz w:val="28"/>
          <w:szCs w:val="28"/>
        </w:rPr>
        <w:t xml:space="preserve"> Подготовлены обобщенные по управлению полугодовые</w:t>
      </w:r>
      <w:r w:rsidR="00B17D95">
        <w:rPr>
          <w:rFonts w:ascii="Times New Roman" w:hAnsi="Times New Roman" w:cs="Times New Roman"/>
          <w:sz w:val="28"/>
          <w:szCs w:val="28"/>
        </w:rPr>
        <w:t xml:space="preserve"> и годовые анализы обеспечения </w:t>
      </w:r>
      <w:r w:rsidRPr="00502A27">
        <w:rPr>
          <w:rFonts w:ascii="Times New Roman" w:hAnsi="Times New Roman" w:cs="Times New Roman"/>
          <w:sz w:val="28"/>
          <w:szCs w:val="28"/>
        </w:rPr>
        <w:t>безопасности полетов и качества технического обслуживания авиатехники в предприятиях, подконтрольных управлению.</w:t>
      </w:r>
    </w:p>
    <w:p w:rsidR="00645CB3" w:rsidRDefault="00645CB3" w:rsidP="0012031E">
      <w:pPr>
        <w:tabs>
          <w:tab w:val="num" w:pos="284"/>
          <w:tab w:val="center" w:pos="993"/>
        </w:tabs>
        <w:spacing w:after="0" w:line="240" w:lineRule="auto"/>
        <w:ind w:firstLine="709"/>
        <w:jc w:val="both"/>
        <w:rPr>
          <w:rFonts w:ascii="Times New Roman" w:hAnsi="Times New Roman" w:cs="Times New Roman"/>
          <w:sz w:val="28"/>
          <w:szCs w:val="28"/>
        </w:rPr>
      </w:pPr>
    </w:p>
    <w:p w:rsidR="00B17D95" w:rsidRDefault="00B17D95" w:rsidP="00B17D95">
      <w:pPr>
        <w:tabs>
          <w:tab w:val="num" w:pos="284"/>
        </w:tabs>
        <w:spacing w:after="0" w:line="240" w:lineRule="auto"/>
        <w:ind w:firstLine="709"/>
        <w:jc w:val="both"/>
        <w:rPr>
          <w:rFonts w:ascii="Times New Roman" w:hAnsi="Times New Roman" w:cs="Times New Roman"/>
          <w:sz w:val="28"/>
          <w:szCs w:val="28"/>
        </w:rPr>
      </w:pPr>
    </w:p>
    <w:p w:rsidR="00A561BD" w:rsidRDefault="00A561BD" w:rsidP="00A561BD">
      <w:pPr>
        <w:spacing w:after="0" w:line="240" w:lineRule="auto"/>
        <w:ind w:right="14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Анализ обеспечения авиационной безопасности в подконтрольных предприятиях, оценка влияния на уровень безопасности полетов </w:t>
      </w:r>
    </w:p>
    <w:p w:rsidR="00A561BD" w:rsidRDefault="00A561BD" w:rsidP="00A561BD">
      <w:pPr>
        <w:spacing w:after="0" w:line="240" w:lineRule="auto"/>
        <w:jc w:val="both"/>
        <w:rPr>
          <w:rFonts w:ascii="Times New Roman" w:hAnsi="Times New Roman" w:cs="Times New Roman"/>
          <w:b/>
          <w:sz w:val="28"/>
          <w:szCs w:val="28"/>
        </w:rPr>
      </w:pPr>
      <w:r w:rsidRPr="00DB2CBA">
        <w:rPr>
          <w:rFonts w:ascii="Times New Roman" w:hAnsi="Times New Roman" w:cs="Times New Roman"/>
          <w:b/>
          <w:sz w:val="28"/>
          <w:szCs w:val="28"/>
        </w:rPr>
        <w:tab/>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В 2015 году издан приказ Минтранса России № 264 «Об утверждении Административного регламента Федерального агентства воздушного транспорта предоставления государственной услуги по выдаче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 в котором определен порядок получения сертификата по авиационной безопасности. Приказ зарегистрирован в Ми</w:t>
      </w:r>
      <w:r w:rsidR="000D5926">
        <w:rPr>
          <w:rFonts w:ascii="Times New Roman" w:hAnsi="Times New Roman"/>
          <w:sz w:val="28"/>
          <w:szCs w:val="28"/>
        </w:rPr>
        <w:t>нюсте России 22.10.2015 № 39432</w:t>
      </w:r>
      <w:r>
        <w:rPr>
          <w:rFonts w:ascii="Times New Roman" w:hAnsi="Times New Roman"/>
          <w:sz w:val="28"/>
          <w:szCs w:val="28"/>
        </w:rPr>
        <w:t>, вступил в силу 07.11.2015 г.</w:t>
      </w:r>
    </w:p>
    <w:p w:rsidR="005552CD" w:rsidRDefault="005552CD" w:rsidP="005552CD">
      <w:pPr>
        <w:pStyle w:val="afa"/>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В четвертом квартале 2015 года в междуна</w:t>
      </w:r>
      <w:r w:rsidR="000D5926">
        <w:rPr>
          <w:rFonts w:ascii="Times New Roman" w:hAnsi="Times New Roman"/>
          <w:sz w:val="28"/>
          <w:szCs w:val="28"/>
        </w:rPr>
        <w:t xml:space="preserve">родных аэропортах Владивосток, </w:t>
      </w:r>
      <w:r>
        <w:rPr>
          <w:rFonts w:ascii="Times New Roman" w:hAnsi="Times New Roman"/>
          <w:sz w:val="28"/>
          <w:szCs w:val="28"/>
        </w:rPr>
        <w:t xml:space="preserve">Южно-Сахалинск, Благовещенск в соответствии с расторжением договоров с вневедомственной охраной периметр аэропортов охраняют сотрудники службы авиационной безопасности.    </w:t>
      </w:r>
    </w:p>
    <w:p w:rsidR="005552CD" w:rsidRDefault="000D5926" w:rsidP="005552CD">
      <w:pPr>
        <w:pStyle w:val="afa"/>
        <w:ind w:firstLine="708"/>
        <w:jc w:val="both"/>
        <w:rPr>
          <w:rFonts w:ascii="Times New Roman" w:hAnsi="Times New Roman"/>
          <w:sz w:val="28"/>
          <w:szCs w:val="28"/>
        </w:rPr>
      </w:pPr>
      <w:r>
        <w:rPr>
          <w:rFonts w:ascii="Times New Roman" w:hAnsi="Times New Roman"/>
          <w:sz w:val="28"/>
          <w:szCs w:val="28"/>
        </w:rPr>
        <w:t xml:space="preserve">Во втором квартале 2015 года </w:t>
      </w:r>
      <w:r w:rsidR="005552CD">
        <w:rPr>
          <w:rFonts w:ascii="Times New Roman" w:hAnsi="Times New Roman"/>
          <w:sz w:val="28"/>
          <w:szCs w:val="28"/>
        </w:rPr>
        <w:t xml:space="preserve">подразделениям ведомственной охраны Приморского филиала ФГУП «УВО Минтранса России» под охрану переданы   периметры аэропортов </w:t>
      </w:r>
      <w:proofErr w:type="spellStart"/>
      <w:r w:rsidR="005552CD">
        <w:rPr>
          <w:rFonts w:ascii="Times New Roman" w:hAnsi="Times New Roman"/>
          <w:sz w:val="28"/>
          <w:szCs w:val="28"/>
        </w:rPr>
        <w:t>Аян</w:t>
      </w:r>
      <w:proofErr w:type="spellEnd"/>
      <w:r w:rsidR="005552CD">
        <w:rPr>
          <w:rFonts w:ascii="Times New Roman" w:hAnsi="Times New Roman"/>
          <w:sz w:val="28"/>
          <w:szCs w:val="28"/>
        </w:rPr>
        <w:t xml:space="preserve"> и Чумикан ФКП «Аэропорты Дальнего Востока». </w:t>
      </w:r>
    </w:p>
    <w:p w:rsidR="005552CD" w:rsidRDefault="005552CD" w:rsidP="005552CD">
      <w:pPr>
        <w:pStyle w:val="afa"/>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В третьем и четвертом квартале 2015 года переданы под охрану периметры аэропортов </w:t>
      </w:r>
      <w:proofErr w:type="spellStart"/>
      <w:r>
        <w:rPr>
          <w:rFonts w:ascii="Times New Roman" w:hAnsi="Times New Roman"/>
          <w:sz w:val="28"/>
          <w:szCs w:val="28"/>
        </w:rPr>
        <w:t>Херпучи</w:t>
      </w:r>
      <w:proofErr w:type="spellEnd"/>
      <w:r>
        <w:rPr>
          <w:rFonts w:ascii="Times New Roman" w:hAnsi="Times New Roman"/>
          <w:sz w:val="28"/>
          <w:szCs w:val="28"/>
        </w:rPr>
        <w:t>, Богородское ФКП «Аэропорты Дальнего Востока».</w:t>
      </w:r>
    </w:p>
    <w:p w:rsidR="005552CD" w:rsidRDefault="005552CD" w:rsidP="005552CD">
      <w:pPr>
        <w:pStyle w:val="afa"/>
        <w:jc w:val="both"/>
        <w:rPr>
          <w:rFonts w:ascii="Times New Roman" w:eastAsiaTheme="minorEastAsia" w:hAnsi="Times New Roman"/>
          <w:sz w:val="28"/>
          <w:szCs w:val="28"/>
        </w:rPr>
      </w:pPr>
      <w:r>
        <w:rPr>
          <w:rFonts w:ascii="Times New Roman" w:hAnsi="Times New Roman"/>
          <w:sz w:val="28"/>
          <w:szCs w:val="28"/>
        </w:rPr>
        <w:tab/>
        <w:t>Основные данные по актам незаконного вмешательства (АНВ) в деятельность гражданской авиации по авиапредприятиям (аэропортам) за 1</w:t>
      </w:r>
      <w:r w:rsidR="000D5926">
        <w:rPr>
          <w:rFonts w:ascii="Times New Roman" w:hAnsi="Times New Roman"/>
          <w:sz w:val="28"/>
          <w:szCs w:val="28"/>
        </w:rPr>
        <w:t>2 месяцев 2015 г</w:t>
      </w:r>
      <w:r w:rsidR="009A28AF">
        <w:rPr>
          <w:rFonts w:ascii="Times New Roman" w:hAnsi="Times New Roman"/>
          <w:sz w:val="28"/>
          <w:szCs w:val="28"/>
        </w:rPr>
        <w:t>ода</w:t>
      </w:r>
      <w:r w:rsidR="000D5926">
        <w:rPr>
          <w:rFonts w:ascii="Times New Roman" w:hAnsi="Times New Roman"/>
          <w:sz w:val="28"/>
          <w:szCs w:val="28"/>
        </w:rPr>
        <w:t xml:space="preserve"> по сравнению </w:t>
      </w:r>
      <w:r>
        <w:rPr>
          <w:rFonts w:ascii="Times New Roman" w:hAnsi="Times New Roman"/>
          <w:sz w:val="28"/>
          <w:szCs w:val="28"/>
        </w:rPr>
        <w:t>с данными за 12 месяцев 2014 г</w:t>
      </w:r>
      <w:r w:rsidR="009A28AF">
        <w:rPr>
          <w:rFonts w:ascii="Times New Roman" w:hAnsi="Times New Roman"/>
          <w:sz w:val="28"/>
          <w:szCs w:val="28"/>
        </w:rPr>
        <w:t>ода</w:t>
      </w:r>
      <w:r>
        <w:rPr>
          <w:rFonts w:ascii="Times New Roman" w:hAnsi="Times New Roman"/>
          <w:sz w:val="28"/>
          <w:szCs w:val="28"/>
        </w:rPr>
        <w:t xml:space="preserve"> приведены в таблице 1.                                                                                                   </w:t>
      </w:r>
    </w:p>
    <w:p w:rsidR="005552CD" w:rsidRDefault="005552CD" w:rsidP="005552CD">
      <w:pPr>
        <w:pStyle w:val="afa"/>
        <w:jc w:val="both"/>
        <w:rPr>
          <w:rFonts w:ascii="Times New Roman" w:hAnsi="Times New Roman"/>
          <w:sz w:val="28"/>
          <w:szCs w:val="28"/>
        </w:rPr>
      </w:pPr>
      <w:r>
        <w:rPr>
          <w:rFonts w:ascii="Times New Roman" w:hAnsi="Times New Roman"/>
          <w:sz w:val="28"/>
          <w:szCs w:val="28"/>
        </w:rPr>
        <w:t xml:space="preserve">                                                                                                                     </w:t>
      </w:r>
    </w:p>
    <w:p w:rsidR="005552CD" w:rsidRDefault="005552CD" w:rsidP="005552CD">
      <w:pPr>
        <w:pStyle w:val="afa"/>
        <w:jc w:val="both"/>
        <w:rPr>
          <w:rFonts w:ascii="Times New Roman" w:hAnsi="Times New Roman"/>
          <w:sz w:val="28"/>
          <w:szCs w:val="28"/>
        </w:rPr>
      </w:pPr>
      <w:r>
        <w:rPr>
          <w:rFonts w:ascii="Times New Roman" w:hAnsi="Times New Roman"/>
          <w:sz w:val="28"/>
          <w:szCs w:val="28"/>
        </w:rPr>
        <w:t xml:space="preserve">                                                                                                                     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6699"/>
        <w:gridCol w:w="979"/>
        <w:gridCol w:w="1492"/>
      </w:tblGrid>
      <w:tr w:rsidR="005552CD" w:rsidTr="005552CD">
        <w:trPr>
          <w:trHeight w:val="654"/>
        </w:trPr>
        <w:tc>
          <w:tcPr>
            <w:tcW w:w="577"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rPr>
            </w:pPr>
            <w:r>
              <w:rPr>
                <w:rFonts w:ascii="Times New Roman" w:hAnsi="Times New Roman" w:cs="Times New Roman"/>
              </w:rPr>
              <w:t>№</w:t>
            </w:r>
          </w:p>
          <w:p w:rsidR="005552CD" w:rsidRDefault="005552CD">
            <w:pPr>
              <w:spacing w:after="0" w:line="240" w:lineRule="auto"/>
              <w:jc w:val="center"/>
              <w:rPr>
                <w:rFonts w:ascii="Times New Roman" w:hAnsi="Times New Roman" w:cs="Times New Roman"/>
              </w:rPr>
            </w:pPr>
            <w:r>
              <w:rPr>
                <w:rFonts w:ascii="Times New Roman" w:hAnsi="Times New Roman" w:cs="Times New Roman"/>
              </w:rPr>
              <w:t>п/п</w:t>
            </w:r>
          </w:p>
        </w:tc>
        <w:tc>
          <w:tcPr>
            <w:tcW w:w="6699"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АНВ в деятельность ГА</w:t>
            </w:r>
          </w:p>
        </w:tc>
        <w:tc>
          <w:tcPr>
            <w:tcW w:w="979"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rPr>
            </w:pPr>
            <w:r>
              <w:rPr>
                <w:rFonts w:ascii="Times New Roman" w:hAnsi="Times New Roman" w:cs="Times New Roman"/>
              </w:rPr>
              <w:t>2014</w:t>
            </w:r>
          </w:p>
        </w:tc>
        <w:tc>
          <w:tcPr>
            <w:tcW w:w="1492"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rPr>
            </w:pPr>
            <w:r>
              <w:rPr>
                <w:rFonts w:ascii="Times New Roman" w:hAnsi="Times New Roman" w:cs="Times New Roman"/>
              </w:rPr>
              <w:t>2015</w:t>
            </w:r>
          </w:p>
        </w:tc>
      </w:tr>
      <w:tr w:rsidR="005552CD" w:rsidTr="005552CD">
        <w:trPr>
          <w:trHeight w:val="351"/>
        </w:trPr>
        <w:tc>
          <w:tcPr>
            <w:tcW w:w="577" w:type="dxa"/>
            <w:tcBorders>
              <w:top w:val="doub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99" w:type="dxa"/>
            <w:tcBorders>
              <w:top w:val="doub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Взрыв ВС / объекта ГА</w:t>
            </w:r>
          </w:p>
        </w:tc>
        <w:tc>
          <w:tcPr>
            <w:tcW w:w="979" w:type="dxa"/>
            <w:tcBorders>
              <w:top w:val="doub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492" w:type="dxa"/>
            <w:tcBorders>
              <w:top w:val="doub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552CD" w:rsidTr="005552CD">
        <w:trPr>
          <w:trHeight w:val="351"/>
        </w:trPr>
        <w:tc>
          <w:tcPr>
            <w:tcW w:w="57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9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Захват (угон) ВС</w:t>
            </w:r>
          </w:p>
        </w:tc>
        <w:tc>
          <w:tcPr>
            <w:tcW w:w="979"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492"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552CD" w:rsidTr="005552CD">
        <w:trPr>
          <w:trHeight w:val="351"/>
        </w:trPr>
        <w:tc>
          <w:tcPr>
            <w:tcW w:w="57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9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Попытка захвата (угона) ВС</w:t>
            </w:r>
          </w:p>
        </w:tc>
        <w:tc>
          <w:tcPr>
            <w:tcW w:w="979"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492"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552CD" w:rsidTr="005552CD">
        <w:trPr>
          <w:trHeight w:val="351"/>
        </w:trPr>
        <w:tc>
          <w:tcPr>
            <w:tcW w:w="57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9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Диверсия</w:t>
            </w:r>
            <w:r>
              <w:rPr>
                <w:rFonts w:ascii="Times New Roman" w:hAnsi="Times New Roman" w:cs="Times New Roman"/>
                <w:sz w:val="24"/>
                <w:szCs w:val="24"/>
              </w:rPr>
              <w:tab/>
            </w:r>
          </w:p>
        </w:tc>
        <w:tc>
          <w:tcPr>
            <w:tcW w:w="979"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492"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552CD" w:rsidTr="005552CD">
        <w:trPr>
          <w:trHeight w:val="351"/>
        </w:trPr>
        <w:tc>
          <w:tcPr>
            <w:tcW w:w="57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9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Нападение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 захватом заложников)</w:t>
            </w:r>
          </w:p>
        </w:tc>
        <w:tc>
          <w:tcPr>
            <w:tcW w:w="979"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492"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552CD" w:rsidTr="005552CD">
        <w:trPr>
          <w:trHeight w:val="351"/>
        </w:trPr>
        <w:tc>
          <w:tcPr>
            <w:tcW w:w="57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9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Угрозы в адрес ГА (выявлено авторов угроз)</w:t>
            </w:r>
          </w:p>
        </w:tc>
        <w:tc>
          <w:tcPr>
            <w:tcW w:w="979"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492"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rPr>
            </w:pPr>
            <w:r>
              <w:rPr>
                <w:rFonts w:ascii="Times New Roman" w:hAnsi="Times New Roman" w:cs="Times New Roman"/>
              </w:rPr>
              <w:t>10(5)</w:t>
            </w:r>
          </w:p>
        </w:tc>
      </w:tr>
      <w:tr w:rsidR="005552CD" w:rsidTr="005552CD">
        <w:trPr>
          <w:trHeight w:val="351"/>
        </w:trPr>
        <w:tc>
          <w:tcPr>
            <w:tcW w:w="57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9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Блокирование ВС</w:t>
            </w:r>
          </w:p>
        </w:tc>
        <w:tc>
          <w:tcPr>
            <w:tcW w:w="979"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492"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552CD" w:rsidTr="005552CD">
        <w:trPr>
          <w:trHeight w:val="352"/>
        </w:trPr>
        <w:tc>
          <w:tcPr>
            <w:tcW w:w="57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9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Блокирование объектов ГА</w:t>
            </w:r>
          </w:p>
        </w:tc>
        <w:tc>
          <w:tcPr>
            <w:tcW w:w="979"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492"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552CD" w:rsidTr="005552CD">
        <w:trPr>
          <w:trHeight w:val="351"/>
        </w:trPr>
        <w:tc>
          <w:tcPr>
            <w:tcW w:w="57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9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Несанкционированное проникновение в ВС                           </w:t>
            </w:r>
          </w:p>
        </w:tc>
        <w:tc>
          <w:tcPr>
            <w:tcW w:w="979"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492"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552CD" w:rsidTr="005552CD">
        <w:trPr>
          <w:trHeight w:val="352"/>
        </w:trPr>
        <w:tc>
          <w:tcPr>
            <w:tcW w:w="57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9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Несанкционированное проникновение на объекты ГА</w:t>
            </w:r>
          </w:p>
        </w:tc>
        <w:tc>
          <w:tcPr>
            <w:tcW w:w="979"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2" w:type="dxa"/>
            <w:tcBorders>
              <w:top w:val="single" w:sz="4" w:space="0" w:color="auto"/>
              <w:left w:val="double" w:sz="4" w:space="0" w:color="auto"/>
              <w:bottom w:val="sing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552CD" w:rsidTr="005552CD">
        <w:trPr>
          <w:trHeight w:val="352"/>
        </w:trPr>
        <w:tc>
          <w:tcPr>
            <w:tcW w:w="577" w:type="dxa"/>
            <w:tcBorders>
              <w:top w:val="sing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699" w:type="dxa"/>
            <w:tcBorders>
              <w:top w:val="sing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Другие АНВ (инциденты)</w:t>
            </w:r>
          </w:p>
        </w:tc>
        <w:tc>
          <w:tcPr>
            <w:tcW w:w="979" w:type="dxa"/>
            <w:tcBorders>
              <w:top w:val="single" w:sz="4" w:space="0" w:color="auto"/>
              <w:left w:val="double" w:sz="4" w:space="0" w:color="auto"/>
              <w:bottom w:val="doub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92" w:type="dxa"/>
            <w:tcBorders>
              <w:top w:val="single" w:sz="4" w:space="0" w:color="auto"/>
              <w:left w:val="double" w:sz="4" w:space="0" w:color="auto"/>
              <w:bottom w:val="double" w:sz="4" w:space="0" w:color="auto"/>
              <w:right w:val="double" w:sz="4" w:space="0" w:color="auto"/>
            </w:tcBorders>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552CD" w:rsidTr="005552CD">
        <w:trPr>
          <w:trHeight w:val="697"/>
        </w:trPr>
        <w:tc>
          <w:tcPr>
            <w:tcW w:w="577" w:type="dxa"/>
            <w:tcBorders>
              <w:top w:val="double" w:sz="4" w:space="0" w:color="auto"/>
              <w:left w:val="double" w:sz="4" w:space="0" w:color="auto"/>
              <w:bottom w:val="double" w:sz="4" w:space="0" w:color="auto"/>
              <w:right w:val="double" w:sz="4" w:space="0" w:color="auto"/>
            </w:tcBorders>
            <w:vAlign w:val="center"/>
          </w:tcPr>
          <w:p w:rsidR="005552CD" w:rsidRDefault="005552CD">
            <w:pPr>
              <w:spacing w:after="0" w:line="240" w:lineRule="auto"/>
              <w:ind w:right="141"/>
              <w:jc w:val="center"/>
              <w:rPr>
                <w:rFonts w:ascii="Times New Roman" w:hAnsi="Times New Roman" w:cs="Times New Roman"/>
                <w:sz w:val="24"/>
                <w:szCs w:val="24"/>
              </w:rPr>
            </w:pPr>
          </w:p>
        </w:tc>
        <w:tc>
          <w:tcPr>
            <w:tcW w:w="6699"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АНВ в деятельность ГА</w:t>
            </w:r>
          </w:p>
        </w:tc>
        <w:tc>
          <w:tcPr>
            <w:tcW w:w="979"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92"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bl>
    <w:p w:rsidR="005552CD" w:rsidRDefault="005552CD" w:rsidP="005552CD">
      <w:pPr>
        <w:pStyle w:val="afa"/>
        <w:ind w:firstLine="708"/>
        <w:jc w:val="both"/>
        <w:rPr>
          <w:rFonts w:ascii="Times New Roman" w:hAnsi="Times New Roman"/>
          <w:sz w:val="28"/>
          <w:szCs w:val="28"/>
        </w:rPr>
      </w:pPr>
    </w:p>
    <w:p w:rsidR="005552CD" w:rsidRDefault="005552CD" w:rsidP="005552CD">
      <w:pPr>
        <w:pStyle w:val="afa"/>
        <w:ind w:firstLine="708"/>
        <w:jc w:val="both"/>
        <w:rPr>
          <w:rFonts w:ascii="Times New Roman" w:eastAsiaTheme="minorEastAsia" w:hAnsi="Times New Roman"/>
          <w:sz w:val="28"/>
          <w:szCs w:val="28"/>
        </w:rPr>
      </w:pPr>
      <w:r>
        <w:rPr>
          <w:rFonts w:ascii="Times New Roman" w:hAnsi="Times New Roman"/>
          <w:sz w:val="28"/>
          <w:szCs w:val="28"/>
        </w:rPr>
        <w:lastRenderedPageBreak/>
        <w:t xml:space="preserve">За 2015 год не сократились поступления угроз в адрес гражданской авиации. </w:t>
      </w:r>
    </w:p>
    <w:p w:rsidR="005552CD" w:rsidRDefault="00563834" w:rsidP="005552CD">
      <w:pPr>
        <w:pStyle w:val="afa"/>
        <w:ind w:firstLine="708"/>
        <w:jc w:val="both"/>
        <w:rPr>
          <w:rFonts w:ascii="Times New Roman" w:hAnsi="Times New Roman"/>
          <w:sz w:val="28"/>
          <w:szCs w:val="28"/>
        </w:rPr>
      </w:pPr>
      <w:r>
        <w:rPr>
          <w:rFonts w:ascii="Times New Roman" w:hAnsi="Times New Roman"/>
          <w:sz w:val="28"/>
          <w:szCs w:val="28"/>
        </w:rPr>
        <w:t xml:space="preserve">По </w:t>
      </w:r>
      <w:r w:rsidR="00AD7259">
        <w:rPr>
          <w:rFonts w:ascii="Times New Roman" w:hAnsi="Times New Roman"/>
          <w:sz w:val="28"/>
          <w:szCs w:val="28"/>
        </w:rPr>
        <w:t xml:space="preserve">каждому </w:t>
      </w:r>
      <w:r w:rsidR="005552CD">
        <w:rPr>
          <w:rFonts w:ascii="Times New Roman" w:hAnsi="Times New Roman"/>
          <w:sz w:val="28"/>
          <w:szCs w:val="28"/>
        </w:rPr>
        <w:t xml:space="preserve">сообщению о возможном совершении террористических актов на воздушном транспорте службами авиационной безопасности совместно с правоохранительными органами проводится ряд специальных мероприятий по пресечению совершения возможного теракта, а также выявлению лиц, угрожающих безопасному функционированию гражданской авиации. </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 xml:space="preserve">Зачастую пассажиры оставляют свой багаж, сумки, пакеты без присмотра (в аэровокзальных комплексах, на привокзальных площадях). После обнаружения бесхозных предметов, вещей, проводятся оперативные мероприятия по обнаружению взрывного устройства, оружия, опасных и запрещенных предметов. В мероприятиях по обнаружению задействованы кинологи, сотрудники ЛОП аэропортов, МВД, МЧС, ФСБ и сотрудники службы авиационной безопасности. </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В аэровокзальных комплексах проводится информирование пассажиров в области обеспечения безопасности на воздушном транспорте с использованием технических средств. Радиотрансляцией по громкоговорящей связи передается информация о правилах авиационной безопасности в аэропорту, в залах прилета и вылета установлены видеомониторы, на которых транслируется информация для разъяснений правил поведения граждан при обнаружении бесхозных вещей, подозрительных предметов, меры ответственности граждан за нарушение правил авиационно</w:t>
      </w:r>
      <w:r w:rsidR="00AD7259">
        <w:rPr>
          <w:rFonts w:ascii="Times New Roman" w:hAnsi="Times New Roman"/>
          <w:sz w:val="28"/>
          <w:szCs w:val="28"/>
        </w:rPr>
        <w:t xml:space="preserve">й безопасности, прокручиваются </w:t>
      </w:r>
      <w:r>
        <w:rPr>
          <w:rFonts w:ascii="Times New Roman" w:hAnsi="Times New Roman"/>
          <w:sz w:val="28"/>
          <w:szCs w:val="28"/>
        </w:rPr>
        <w:t xml:space="preserve">видеоролики антитеррористического содержания. </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На входах в аэровокзалы, в зонах регистрации и выходов на посадку, в местах ожидания, в зонах заполнения деклараций (международные аэропорты) установлены информационные стенды с нормами авиационной безопасности:</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а) перечни опасных веществ и предметов, запрещенных к воздушной перевозке;</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б) правила перевозки на воздушных судах оружия, боеприпасов, специальных средств, радио-, фото- и видеоаппаратуры, электронно-вычислительной и телевизионной техники, а также допустимые нормы провоза ручной клади;</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в) соответствующие извлечения из Воздушного кодекса и других нормативных правовых актов по обеспечению авиационной безопасности;</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г) соответствующие положения из Федерального закона от 13 июня 1996 года № 63-ФЗ "Уголовный кодекс Российской Федерации" и Федерального закона от 30 декабря 2001 года № 195-ФЗ "Кодекс Российской Федерации об административных правонарушениях" об ответственности пассажиров за нарушение мер авиационной безопасности.</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Установлены информационные сообщения о запрещении фото и видеосъемок в контролируемой зоне аэропорта, в зонах предполетного досмотра пассажиров и членов экипажей ВС.</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 xml:space="preserve">В соответствии с требованиями  приказа Минтранса России от 16.02.2011 № 56 «О порядке информировании субъектами транспортной инфраструктуры </w:t>
      </w:r>
      <w:r>
        <w:rPr>
          <w:rFonts w:ascii="Times New Roman" w:hAnsi="Times New Roman"/>
          <w:sz w:val="28"/>
          <w:szCs w:val="28"/>
        </w:rPr>
        <w:lastRenderedPageBreak/>
        <w:t xml:space="preserve">и перевозчиками об угрозах совершения и о совершении актов незаконного вмешательства на объектах транспортной инфраструктуры" в аэропортах и авиакомпаниях отработана система передачи срочной информации в компетентные органы в области обеспечения транспортной безопасности, Федеральную службу по надзору в сфере транспорта и ее территориальные органы, органы Федеральной службы безопасности Российской Федерации, органы внутренних дел Российской Федерации или их уполномоченные структурные подразделения. </w:t>
      </w:r>
    </w:p>
    <w:p w:rsidR="005552CD" w:rsidRDefault="005552CD" w:rsidP="005552CD">
      <w:pPr>
        <w:pStyle w:val="afa"/>
        <w:ind w:firstLine="708"/>
        <w:jc w:val="both"/>
        <w:rPr>
          <w:rFonts w:ascii="Times New Roman" w:eastAsiaTheme="minorEastAsia" w:hAnsi="Times New Roman"/>
          <w:sz w:val="28"/>
          <w:szCs w:val="28"/>
        </w:rPr>
      </w:pPr>
      <w:r>
        <w:rPr>
          <w:rFonts w:ascii="Times New Roman" w:hAnsi="Times New Roman"/>
          <w:sz w:val="28"/>
          <w:szCs w:val="28"/>
        </w:rPr>
        <w:t>Службы авиационной безопасности (САБ) созданы во всех аэропортах, укомплектованы согласно штатным расписаниям. Принимаемый персонал для работы в службу авиационной безопасности проходит обязательную проверку в органах МВД и здравоохранении в соответствии с требования Воздушного кодекса Российской Федерации.</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 xml:space="preserve">Все международные аэропорты и все аэропорты местных воздушных линий имеют действующие сертификаты по авиационной безопасности. </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 xml:space="preserve">Досмотр пассажиров, багажа, в том числе вещей, находящихся при пассажирах, организован во всех аэропортах согласно требованиям нормативных документов. Строго ограничены вес и габариты ручной клади, усилены меры по обнаружению и изъятию из ручной клади колющих, режущих предметов, жидкостей, гелей, аэрозолей. Организована постоянная информация по мерам авиационной безопасности для пассажиров, осуществляется трансляция анимационных видеороликов по транспортной безопасности в аэропортах. Результаты досмотра пассажиров, багажа, в том числе вещей, находящихся при пассажирах, груза и почты показаны в таблице 2.                                                     </w:t>
      </w:r>
    </w:p>
    <w:p w:rsidR="005552CD" w:rsidRDefault="005552CD" w:rsidP="005552CD">
      <w:pPr>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                                                                                                           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5449"/>
        <w:gridCol w:w="766"/>
        <w:gridCol w:w="1494"/>
        <w:gridCol w:w="1417"/>
      </w:tblGrid>
      <w:tr w:rsidR="005552CD" w:rsidTr="005552CD">
        <w:trPr>
          <w:trHeight w:val="654"/>
        </w:trPr>
        <w:tc>
          <w:tcPr>
            <w:tcW w:w="621"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rPr>
            </w:pPr>
            <w:r>
              <w:rPr>
                <w:rFonts w:ascii="Times New Roman" w:hAnsi="Times New Roman" w:cs="Times New Roman"/>
              </w:rPr>
              <w:t>№</w:t>
            </w:r>
          </w:p>
          <w:p w:rsidR="005552CD" w:rsidRDefault="005552CD">
            <w:pPr>
              <w:spacing w:after="0" w:line="240" w:lineRule="auto"/>
              <w:jc w:val="center"/>
              <w:rPr>
                <w:rFonts w:ascii="Times New Roman" w:hAnsi="Times New Roman" w:cs="Times New Roman"/>
              </w:rPr>
            </w:pPr>
            <w:r>
              <w:rPr>
                <w:rFonts w:ascii="Times New Roman" w:hAnsi="Times New Roman" w:cs="Times New Roman"/>
              </w:rPr>
              <w:t>п/п</w:t>
            </w:r>
          </w:p>
        </w:tc>
        <w:tc>
          <w:tcPr>
            <w:tcW w:w="5449"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показатели</w:t>
            </w:r>
          </w:p>
        </w:tc>
        <w:tc>
          <w:tcPr>
            <w:tcW w:w="766"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rPr>
            </w:pPr>
            <w:r>
              <w:rPr>
                <w:rFonts w:ascii="Times New Roman" w:hAnsi="Times New Roman" w:cs="Times New Roman"/>
              </w:rPr>
              <w:t>Ед.</w:t>
            </w:r>
          </w:p>
          <w:p w:rsidR="005552CD" w:rsidRDefault="005552CD">
            <w:pPr>
              <w:spacing w:after="0" w:line="240" w:lineRule="auto"/>
              <w:jc w:val="center"/>
              <w:rPr>
                <w:rFonts w:ascii="Times New Roman" w:hAnsi="Times New Roman" w:cs="Times New Roman"/>
              </w:rPr>
            </w:pPr>
            <w:r>
              <w:rPr>
                <w:rFonts w:ascii="Times New Roman" w:hAnsi="Times New Roman" w:cs="Times New Roman"/>
              </w:rPr>
              <w:t>изм.</w:t>
            </w:r>
          </w:p>
        </w:tc>
        <w:tc>
          <w:tcPr>
            <w:tcW w:w="1494"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rPr>
            </w:pPr>
            <w:r>
              <w:rPr>
                <w:rFonts w:ascii="Times New Roman" w:hAnsi="Times New Roman" w:cs="Times New Roman"/>
              </w:rPr>
              <w:t>2014</w:t>
            </w:r>
          </w:p>
        </w:tc>
        <w:tc>
          <w:tcPr>
            <w:tcW w:w="1417" w:type="dxa"/>
            <w:tcBorders>
              <w:top w:val="double" w:sz="4" w:space="0" w:color="auto"/>
              <w:left w:val="double" w:sz="4" w:space="0" w:color="auto"/>
              <w:bottom w:val="doub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rPr>
            </w:pPr>
            <w:r>
              <w:rPr>
                <w:rFonts w:ascii="Times New Roman" w:hAnsi="Times New Roman" w:cs="Times New Roman"/>
              </w:rPr>
              <w:t>2015</w:t>
            </w:r>
          </w:p>
        </w:tc>
      </w:tr>
      <w:tr w:rsidR="005552CD" w:rsidTr="005552CD">
        <w:trPr>
          <w:trHeight w:val="351"/>
        </w:trPr>
        <w:tc>
          <w:tcPr>
            <w:tcW w:w="621" w:type="dxa"/>
            <w:tcBorders>
              <w:top w:val="doub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49" w:type="dxa"/>
            <w:tcBorders>
              <w:top w:val="doub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Перевезено пассажиров</w:t>
            </w:r>
          </w:p>
        </w:tc>
        <w:tc>
          <w:tcPr>
            <w:tcW w:w="766" w:type="dxa"/>
            <w:tcBorders>
              <w:top w:val="doub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1494" w:type="dxa"/>
            <w:tcBorders>
              <w:top w:val="doub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2 619 969</w:t>
            </w:r>
          </w:p>
        </w:tc>
        <w:tc>
          <w:tcPr>
            <w:tcW w:w="1417" w:type="dxa"/>
            <w:tcBorders>
              <w:top w:val="doub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2 445 017</w:t>
            </w:r>
          </w:p>
        </w:tc>
      </w:tr>
      <w:tr w:rsidR="005552CD" w:rsidTr="005552CD">
        <w:trPr>
          <w:trHeight w:val="351"/>
        </w:trPr>
        <w:tc>
          <w:tcPr>
            <w:tcW w:w="621"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Выявлено лиц, пытавшихся пронести в ВС запрещенные предметы и вещества</w:t>
            </w:r>
          </w:p>
        </w:tc>
        <w:tc>
          <w:tcPr>
            <w:tcW w:w="766"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1494"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1 565</w:t>
            </w:r>
          </w:p>
        </w:tc>
        <w:tc>
          <w:tcPr>
            <w:tcW w:w="141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1 976</w:t>
            </w:r>
          </w:p>
        </w:tc>
      </w:tr>
      <w:tr w:rsidR="005552CD" w:rsidTr="005552CD">
        <w:trPr>
          <w:trHeight w:val="351"/>
        </w:trPr>
        <w:tc>
          <w:tcPr>
            <w:tcW w:w="621" w:type="dxa"/>
            <w:vMerge w:val="restart"/>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Обнаружено и изъято   </w:t>
            </w:r>
          </w:p>
        </w:tc>
        <w:tc>
          <w:tcPr>
            <w:tcW w:w="766" w:type="dxa"/>
            <w:tcBorders>
              <w:top w:val="single" w:sz="4" w:space="0" w:color="auto"/>
              <w:left w:val="double" w:sz="4" w:space="0" w:color="auto"/>
              <w:bottom w:val="single" w:sz="4" w:space="0" w:color="auto"/>
              <w:right w:val="double" w:sz="4" w:space="0" w:color="auto"/>
            </w:tcBorders>
            <w:vAlign w:val="center"/>
          </w:tcPr>
          <w:p w:rsidR="005552CD" w:rsidRDefault="005552CD">
            <w:pPr>
              <w:spacing w:after="0" w:line="240" w:lineRule="auto"/>
              <w:jc w:val="center"/>
              <w:rPr>
                <w:rFonts w:ascii="Times New Roman" w:hAnsi="Times New Roman" w:cs="Times New Roman"/>
                <w:sz w:val="24"/>
                <w:szCs w:val="24"/>
              </w:rPr>
            </w:pPr>
          </w:p>
        </w:tc>
        <w:tc>
          <w:tcPr>
            <w:tcW w:w="1494" w:type="dxa"/>
            <w:tcBorders>
              <w:top w:val="single" w:sz="4" w:space="0" w:color="auto"/>
              <w:left w:val="double" w:sz="4" w:space="0" w:color="auto"/>
              <w:bottom w:val="single" w:sz="4" w:space="0" w:color="auto"/>
              <w:right w:val="double" w:sz="4" w:space="0" w:color="auto"/>
            </w:tcBorders>
            <w:vAlign w:val="center"/>
          </w:tcPr>
          <w:p w:rsidR="005552CD" w:rsidRDefault="005552CD">
            <w:pPr>
              <w:spacing w:after="0" w:line="240" w:lineRule="auto"/>
              <w:jc w:val="center"/>
              <w:rPr>
                <w:rFonts w:ascii="Times New Roman" w:hAnsi="Times New Roman" w:cs="Times New Roman"/>
                <w:sz w:val="24"/>
                <w:szCs w:val="24"/>
              </w:rPr>
            </w:pPr>
          </w:p>
        </w:tc>
        <w:tc>
          <w:tcPr>
            <w:tcW w:w="1417" w:type="dxa"/>
            <w:tcBorders>
              <w:top w:val="single" w:sz="4" w:space="0" w:color="auto"/>
              <w:left w:val="double" w:sz="4" w:space="0" w:color="auto"/>
              <w:bottom w:val="single" w:sz="4" w:space="0" w:color="auto"/>
              <w:right w:val="double" w:sz="4" w:space="0" w:color="auto"/>
            </w:tcBorders>
            <w:vAlign w:val="center"/>
          </w:tcPr>
          <w:p w:rsidR="005552CD" w:rsidRDefault="005552CD">
            <w:pPr>
              <w:spacing w:after="0" w:line="240" w:lineRule="auto"/>
              <w:jc w:val="center"/>
              <w:rPr>
                <w:rFonts w:ascii="Times New Roman" w:hAnsi="Times New Roman" w:cs="Times New Roman"/>
                <w:sz w:val="24"/>
                <w:szCs w:val="24"/>
              </w:rPr>
            </w:pPr>
          </w:p>
        </w:tc>
      </w:tr>
      <w:tr w:rsidR="005552CD" w:rsidTr="005552CD">
        <w:trPr>
          <w:trHeight w:val="351"/>
        </w:trPr>
        <w:tc>
          <w:tcPr>
            <w:tcW w:w="0" w:type="auto"/>
            <w:vMerge/>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rPr>
                <w:rFonts w:ascii="Times New Roman" w:hAnsi="Times New Roman" w:cs="Times New Roman"/>
                <w:sz w:val="24"/>
                <w:szCs w:val="24"/>
              </w:rPr>
            </w:pP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оружия всех видов, всего</w:t>
            </w:r>
          </w:p>
        </w:tc>
        <w:tc>
          <w:tcPr>
            <w:tcW w:w="766"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pPr>
            <w:r>
              <w:rPr>
                <w:rFonts w:ascii="Times New Roman" w:hAnsi="Times New Roman" w:cs="Times New Roman"/>
                <w:sz w:val="24"/>
                <w:szCs w:val="24"/>
              </w:rPr>
              <w:t>шт.</w:t>
            </w:r>
          </w:p>
        </w:tc>
        <w:tc>
          <w:tcPr>
            <w:tcW w:w="1494"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719</w:t>
            </w:r>
          </w:p>
        </w:tc>
        <w:tc>
          <w:tcPr>
            <w:tcW w:w="141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r>
      <w:tr w:rsidR="005552CD" w:rsidTr="005552CD">
        <w:trPr>
          <w:trHeight w:val="351"/>
        </w:trPr>
        <w:tc>
          <w:tcPr>
            <w:tcW w:w="0" w:type="auto"/>
            <w:vMerge/>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rPr>
                <w:rFonts w:ascii="Times New Roman" w:hAnsi="Times New Roman" w:cs="Times New Roman"/>
                <w:sz w:val="24"/>
                <w:szCs w:val="24"/>
              </w:rPr>
            </w:pP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боеприпасов всех видов, всего</w:t>
            </w:r>
          </w:p>
        </w:tc>
        <w:tc>
          <w:tcPr>
            <w:tcW w:w="766"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pPr>
            <w:r>
              <w:rPr>
                <w:rFonts w:ascii="Times New Roman" w:hAnsi="Times New Roman" w:cs="Times New Roman"/>
                <w:sz w:val="24"/>
                <w:szCs w:val="24"/>
              </w:rPr>
              <w:t>шт.</w:t>
            </w:r>
          </w:p>
        </w:tc>
        <w:tc>
          <w:tcPr>
            <w:tcW w:w="1494"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1 629</w:t>
            </w:r>
          </w:p>
        </w:tc>
        <w:tc>
          <w:tcPr>
            <w:tcW w:w="141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1 133</w:t>
            </w:r>
          </w:p>
        </w:tc>
      </w:tr>
      <w:tr w:rsidR="005552CD" w:rsidTr="005552CD">
        <w:trPr>
          <w:trHeight w:val="352"/>
        </w:trPr>
        <w:tc>
          <w:tcPr>
            <w:tcW w:w="0" w:type="auto"/>
            <w:vMerge/>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rPr>
                <w:rFonts w:ascii="Times New Roman" w:hAnsi="Times New Roman" w:cs="Times New Roman"/>
                <w:sz w:val="24"/>
                <w:szCs w:val="24"/>
              </w:rPr>
            </w:pP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взрывчатых веществ</w:t>
            </w:r>
          </w:p>
        </w:tc>
        <w:tc>
          <w:tcPr>
            <w:tcW w:w="766"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494"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1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5552CD" w:rsidTr="005552CD">
        <w:trPr>
          <w:trHeight w:val="352"/>
        </w:trPr>
        <w:tc>
          <w:tcPr>
            <w:tcW w:w="0" w:type="auto"/>
            <w:vMerge/>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rPr>
                <w:rFonts w:ascii="Times New Roman" w:hAnsi="Times New Roman" w:cs="Times New Roman"/>
                <w:sz w:val="24"/>
                <w:szCs w:val="24"/>
              </w:rPr>
            </w:pP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23A9">
              <w:rPr>
                <w:rFonts w:ascii="Times New Roman" w:hAnsi="Times New Roman" w:cs="Times New Roman"/>
                <w:sz w:val="24"/>
                <w:szCs w:val="24"/>
              </w:rPr>
              <w:t xml:space="preserve">      г) легковоспламеняющихся </w:t>
            </w:r>
            <w:r>
              <w:rPr>
                <w:rFonts w:ascii="Times New Roman" w:hAnsi="Times New Roman" w:cs="Times New Roman"/>
                <w:sz w:val="24"/>
                <w:szCs w:val="24"/>
              </w:rPr>
              <w:t>жидкостей</w:t>
            </w:r>
          </w:p>
        </w:tc>
        <w:tc>
          <w:tcPr>
            <w:tcW w:w="766"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p>
        </w:tc>
        <w:tc>
          <w:tcPr>
            <w:tcW w:w="1494"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667,5</w:t>
            </w:r>
          </w:p>
        </w:tc>
        <w:tc>
          <w:tcPr>
            <w:tcW w:w="141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1 177,05</w:t>
            </w:r>
          </w:p>
        </w:tc>
      </w:tr>
      <w:tr w:rsidR="005552CD" w:rsidTr="005552CD">
        <w:trPr>
          <w:trHeight w:val="352"/>
        </w:trPr>
        <w:tc>
          <w:tcPr>
            <w:tcW w:w="0" w:type="auto"/>
            <w:vMerge/>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rPr>
                <w:rFonts w:ascii="Times New Roman" w:hAnsi="Times New Roman" w:cs="Times New Roman"/>
                <w:sz w:val="24"/>
                <w:szCs w:val="24"/>
              </w:rPr>
            </w:pP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ядовитых, и других веществ</w:t>
            </w:r>
          </w:p>
        </w:tc>
        <w:tc>
          <w:tcPr>
            <w:tcW w:w="766"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494"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193,64</w:t>
            </w:r>
          </w:p>
        </w:tc>
        <w:tc>
          <w:tcPr>
            <w:tcW w:w="141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171,21</w:t>
            </w:r>
          </w:p>
        </w:tc>
      </w:tr>
      <w:tr w:rsidR="005552CD" w:rsidTr="005552CD">
        <w:trPr>
          <w:trHeight w:val="352"/>
        </w:trPr>
        <w:tc>
          <w:tcPr>
            <w:tcW w:w="621"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Перевезено оружия пассажиров, изъятого на период полета</w:t>
            </w:r>
          </w:p>
        </w:tc>
        <w:tc>
          <w:tcPr>
            <w:tcW w:w="766"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494"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7 129</w:t>
            </w:r>
          </w:p>
        </w:tc>
        <w:tc>
          <w:tcPr>
            <w:tcW w:w="141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7 826</w:t>
            </w:r>
          </w:p>
        </w:tc>
      </w:tr>
      <w:tr w:rsidR="005552CD" w:rsidTr="005552CD">
        <w:trPr>
          <w:trHeight w:val="352"/>
        </w:trPr>
        <w:tc>
          <w:tcPr>
            <w:tcW w:w="621"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Количество случаев обнаружения оружия и взрывных ус</w:t>
            </w:r>
            <w:r w:rsidR="00B25289">
              <w:rPr>
                <w:rFonts w:ascii="Times New Roman" w:hAnsi="Times New Roman" w:cs="Times New Roman"/>
                <w:sz w:val="24"/>
                <w:szCs w:val="24"/>
              </w:rPr>
              <w:t xml:space="preserve">тройств (взрывчатых веществ) в </w:t>
            </w:r>
            <w:r>
              <w:rPr>
                <w:rFonts w:ascii="Times New Roman" w:hAnsi="Times New Roman" w:cs="Times New Roman"/>
                <w:sz w:val="24"/>
                <w:szCs w:val="24"/>
              </w:rPr>
              <w:t>различных зонах аэропорта</w:t>
            </w:r>
          </w:p>
        </w:tc>
        <w:tc>
          <w:tcPr>
            <w:tcW w:w="766"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1494"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41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552CD" w:rsidTr="005552CD">
        <w:trPr>
          <w:trHeight w:val="351"/>
        </w:trPr>
        <w:tc>
          <w:tcPr>
            <w:tcW w:w="621"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49"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Случаи отправки и получения багажа без пассажиров</w:t>
            </w:r>
          </w:p>
        </w:tc>
        <w:tc>
          <w:tcPr>
            <w:tcW w:w="766"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1494"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2/191</w:t>
            </w:r>
          </w:p>
        </w:tc>
        <w:tc>
          <w:tcPr>
            <w:tcW w:w="1417" w:type="dxa"/>
            <w:tcBorders>
              <w:top w:val="single" w:sz="4" w:space="0" w:color="auto"/>
              <w:left w:val="double" w:sz="4" w:space="0" w:color="auto"/>
              <w:bottom w:val="single" w:sz="4" w:space="0" w:color="auto"/>
              <w:right w:val="double" w:sz="4" w:space="0" w:color="auto"/>
            </w:tcBorders>
            <w:vAlign w:val="center"/>
            <w:hideMark/>
          </w:tcPr>
          <w:p w:rsidR="005552CD" w:rsidRDefault="00555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bl>
    <w:p w:rsidR="005552CD" w:rsidRDefault="005552CD" w:rsidP="005552CD">
      <w:pPr>
        <w:pStyle w:val="afa"/>
        <w:ind w:firstLine="708"/>
        <w:jc w:val="both"/>
        <w:rPr>
          <w:rFonts w:ascii="Times New Roman" w:hAnsi="Times New Roman"/>
          <w:sz w:val="28"/>
          <w:szCs w:val="28"/>
        </w:rPr>
      </w:pP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lastRenderedPageBreak/>
        <w:t xml:space="preserve">По вопросам выявления и предупреждения нарушений мер авиационной безопасности в аэропортах Хабаровск, Южно-Сахалинск, Владивосток, Благовещенск активно действуют группы инспекторов отдела транспортной безопасности и безопасности полетов. </w:t>
      </w:r>
    </w:p>
    <w:p w:rsidR="005552CD" w:rsidRDefault="005552CD" w:rsidP="005552CD">
      <w:pPr>
        <w:pStyle w:val="afa"/>
        <w:ind w:firstLine="708"/>
        <w:jc w:val="both"/>
        <w:rPr>
          <w:rFonts w:ascii="Times New Roman" w:hAnsi="Times New Roman"/>
          <w:sz w:val="28"/>
          <w:szCs w:val="28"/>
        </w:rPr>
      </w:pPr>
      <w:r>
        <w:rPr>
          <w:rFonts w:ascii="Times New Roman" w:hAnsi="Times New Roman"/>
          <w:sz w:val="28"/>
          <w:szCs w:val="28"/>
        </w:rPr>
        <w:t>Анализ результатов проведенных инспекционных проверок и отчетности аэропортов, авиапредприятий показывает, что по укомплектованности, профессиональной подготовке личного состава и технической оснащенности службы авиационной безопасности аэропортов и авиапредприятий способны обеспечить безопасность авиаперевозок пассажиров, грузов, почты.</w:t>
      </w:r>
    </w:p>
    <w:p w:rsidR="005552CD" w:rsidRDefault="005552CD" w:rsidP="005552CD">
      <w:pPr>
        <w:pStyle w:val="afa"/>
        <w:ind w:firstLine="708"/>
        <w:jc w:val="both"/>
        <w:rPr>
          <w:rFonts w:ascii="Times New Roman" w:eastAsiaTheme="minorEastAsia" w:hAnsi="Times New Roman"/>
          <w:sz w:val="28"/>
          <w:szCs w:val="28"/>
        </w:rPr>
      </w:pPr>
      <w:r>
        <w:rPr>
          <w:rFonts w:ascii="Times New Roman" w:hAnsi="Times New Roman"/>
          <w:sz w:val="28"/>
          <w:szCs w:val="28"/>
        </w:rPr>
        <w:t>В 2015 году более 10 нормативно-правовых актов в области обеспечения транспортной безопасности были приняты Правительством Российской Федерации, Министерством транспорта РФ, которые определяют порядок аттестации сил транспортной безопасности и аккредитации юридических лиц в качестве подразделений транспортной безопасности.</w:t>
      </w:r>
    </w:p>
    <w:p w:rsidR="005552CD" w:rsidRDefault="005552CD" w:rsidP="005552CD">
      <w:pPr>
        <w:pStyle w:val="afa"/>
        <w:jc w:val="both"/>
        <w:rPr>
          <w:rFonts w:ascii="Times New Roman" w:hAnsi="Times New Roman"/>
          <w:sz w:val="28"/>
          <w:szCs w:val="28"/>
        </w:rPr>
      </w:pPr>
      <w:r>
        <w:rPr>
          <w:rFonts w:ascii="Times New Roman" w:hAnsi="Times New Roman"/>
          <w:sz w:val="28"/>
          <w:szCs w:val="28"/>
        </w:rPr>
        <w:tab/>
        <w:t xml:space="preserve">Состояние авиационной безопасности </w:t>
      </w:r>
      <w:r w:rsidR="00CD1C3C">
        <w:rPr>
          <w:rFonts w:ascii="Times New Roman" w:hAnsi="Times New Roman"/>
          <w:sz w:val="28"/>
          <w:szCs w:val="28"/>
        </w:rPr>
        <w:t xml:space="preserve">в аэропортах, авиапредприятиях </w:t>
      </w:r>
      <w:r>
        <w:rPr>
          <w:rFonts w:ascii="Times New Roman" w:hAnsi="Times New Roman"/>
          <w:sz w:val="28"/>
          <w:szCs w:val="28"/>
        </w:rPr>
        <w:t xml:space="preserve">удовлетворительное.  </w:t>
      </w:r>
    </w:p>
    <w:p w:rsidR="005552CD" w:rsidRDefault="005552CD" w:rsidP="005552CD">
      <w:pPr>
        <w:pStyle w:val="afa"/>
        <w:ind w:firstLine="708"/>
        <w:jc w:val="both"/>
        <w:rPr>
          <w:rFonts w:ascii="Times New Roman" w:eastAsiaTheme="minorEastAsia" w:hAnsi="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67387" w:rsidRDefault="00B67387"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B25289" w:rsidRDefault="00B25289" w:rsidP="00A561BD">
      <w:pPr>
        <w:spacing w:after="0" w:line="240" w:lineRule="auto"/>
        <w:jc w:val="both"/>
        <w:rPr>
          <w:rFonts w:ascii="Times New Roman" w:hAnsi="Times New Roman" w:cs="Times New Roman"/>
          <w:sz w:val="28"/>
          <w:szCs w:val="28"/>
        </w:rPr>
      </w:pPr>
    </w:p>
    <w:p w:rsidR="00052CBF" w:rsidRPr="00B25289" w:rsidRDefault="00052CBF" w:rsidP="00052CBF">
      <w:pPr>
        <w:spacing w:after="0" w:line="240" w:lineRule="auto"/>
        <w:jc w:val="center"/>
        <w:rPr>
          <w:rFonts w:ascii="Times New Roman" w:hAnsi="Times New Roman" w:cs="Times New Roman"/>
          <w:b/>
          <w:sz w:val="28"/>
          <w:szCs w:val="28"/>
        </w:rPr>
      </w:pPr>
      <w:r w:rsidRPr="00B25289">
        <w:rPr>
          <w:rFonts w:ascii="Times New Roman" w:hAnsi="Times New Roman" w:cs="Times New Roman"/>
          <w:b/>
          <w:sz w:val="28"/>
          <w:szCs w:val="28"/>
        </w:rPr>
        <w:lastRenderedPageBreak/>
        <w:t xml:space="preserve">Анализ состояния безопасности   на   территории   деятельности   Дальневосточного   МТУ Росавиации по видам   аэропортовой деятельности: аэродромное обеспечение; </w:t>
      </w:r>
      <w:proofErr w:type="spellStart"/>
      <w:r w:rsidRPr="00B25289">
        <w:rPr>
          <w:rFonts w:ascii="Times New Roman" w:hAnsi="Times New Roman" w:cs="Times New Roman"/>
          <w:b/>
          <w:sz w:val="28"/>
          <w:szCs w:val="28"/>
        </w:rPr>
        <w:t>электросветотехническое</w:t>
      </w:r>
      <w:proofErr w:type="spellEnd"/>
      <w:r w:rsidRPr="00B25289">
        <w:rPr>
          <w:rFonts w:ascii="Times New Roman" w:hAnsi="Times New Roman" w:cs="Times New Roman"/>
          <w:b/>
          <w:sz w:val="28"/>
          <w:szCs w:val="28"/>
        </w:rPr>
        <w:t xml:space="preserve">    обеспечение; </w:t>
      </w:r>
      <w:proofErr w:type="spellStart"/>
      <w:r w:rsidRPr="00B25289">
        <w:rPr>
          <w:rFonts w:ascii="Times New Roman" w:hAnsi="Times New Roman" w:cs="Times New Roman"/>
          <w:b/>
          <w:sz w:val="28"/>
          <w:szCs w:val="28"/>
        </w:rPr>
        <w:t>авиатопливообеспечение</w:t>
      </w:r>
      <w:proofErr w:type="spellEnd"/>
      <w:r w:rsidRPr="00B25289">
        <w:rPr>
          <w:rFonts w:ascii="Times New Roman" w:hAnsi="Times New Roman" w:cs="Times New Roman"/>
          <w:b/>
          <w:sz w:val="28"/>
          <w:szCs w:val="28"/>
        </w:rPr>
        <w:t xml:space="preserve"> воздушных перевозок; </w:t>
      </w:r>
      <w:r w:rsidRPr="00B25289">
        <w:rPr>
          <w:rFonts w:ascii="Times New Roman" w:hAnsi="Times New Roman" w:cs="Times New Roman"/>
          <w:b/>
          <w:color w:val="000001"/>
          <w:sz w:val="28"/>
          <w:szCs w:val="28"/>
        </w:rPr>
        <w:t>осуществление контроля качества авиационных</w:t>
      </w:r>
      <w:r w:rsidR="00B25289">
        <w:rPr>
          <w:rFonts w:ascii="Times New Roman" w:hAnsi="Times New Roman" w:cs="Times New Roman"/>
          <w:b/>
          <w:color w:val="000001"/>
          <w:sz w:val="28"/>
          <w:szCs w:val="28"/>
        </w:rPr>
        <w:t xml:space="preserve"> </w:t>
      </w:r>
      <w:r w:rsidRPr="00B25289">
        <w:rPr>
          <w:rFonts w:ascii="Times New Roman" w:hAnsi="Times New Roman" w:cs="Times New Roman"/>
          <w:b/>
          <w:color w:val="000001"/>
          <w:sz w:val="28"/>
          <w:szCs w:val="28"/>
        </w:rPr>
        <w:t xml:space="preserve">горюче-смазочных материалов; обеспечение </w:t>
      </w:r>
      <w:r w:rsidRPr="00B25289">
        <w:rPr>
          <w:rFonts w:ascii="Times New Roman" w:hAnsi="Times New Roman" w:cs="Times New Roman"/>
          <w:b/>
          <w:sz w:val="28"/>
          <w:szCs w:val="28"/>
        </w:rPr>
        <w:t xml:space="preserve">обслуживания пассажиров, багажа, </w:t>
      </w:r>
    </w:p>
    <w:p w:rsidR="00052CBF" w:rsidRPr="00052CBF" w:rsidRDefault="00052CBF" w:rsidP="00052CBF">
      <w:pPr>
        <w:spacing w:after="0" w:line="240" w:lineRule="auto"/>
        <w:jc w:val="center"/>
        <w:rPr>
          <w:rFonts w:ascii="Times New Roman" w:hAnsi="Times New Roman" w:cs="Times New Roman"/>
          <w:sz w:val="28"/>
          <w:szCs w:val="28"/>
        </w:rPr>
      </w:pPr>
      <w:r w:rsidRPr="00B25289">
        <w:rPr>
          <w:rFonts w:ascii="Times New Roman" w:hAnsi="Times New Roman" w:cs="Times New Roman"/>
          <w:b/>
          <w:sz w:val="28"/>
          <w:szCs w:val="28"/>
        </w:rPr>
        <w:t>почты и грузов -  за 2015 год</w:t>
      </w:r>
    </w:p>
    <w:p w:rsidR="00052CBF" w:rsidRPr="00052CBF" w:rsidRDefault="00052CBF" w:rsidP="00052CBF">
      <w:pPr>
        <w:spacing w:after="0" w:line="240" w:lineRule="auto"/>
        <w:jc w:val="center"/>
        <w:rPr>
          <w:rFonts w:ascii="Times New Roman" w:hAnsi="Times New Roman" w:cs="Times New Roman"/>
          <w:b/>
          <w:sz w:val="28"/>
          <w:szCs w:val="28"/>
        </w:rPr>
      </w:pP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1. На     территории   деятельности   Дальневосточного </w:t>
      </w:r>
      <w:r>
        <w:rPr>
          <w:rFonts w:ascii="Times New Roman" w:hAnsi="Times New Roman" w:cs="Times New Roman"/>
          <w:sz w:val="28"/>
          <w:szCs w:val="28"/>
        </w:rPr>
        <w:t xml:space="preserve">  МТУ Росавиации функционируют 16 </w:t>
      </w:r>
      <w:r w:rsidR="00B25289">
        <w:rPr>
          <w:rFonts w:ascii="Times New Roman" w:hAnsi="Times New Roman" w:cs="Times New Roman"/>
          <w:sz w:val="28"/>
          <w:szCs w:val="28"/>
        </w:rPr>
        <w:t xml:space="preserve">юридических лиц (далее - предприятие) в состав которых </w:t>
      </w:r>
      <w:r w:rsidRPr="00052CBF">
        <w:rPr>
          <w:rFonts w:ascii="Times New Roman" w:hAnsi="Times New Roman" w:cs="Times New Roman"/>
          <w:sz w:val="28"/>
          <w:szCs w:val="28"/>
        </w:rPr>
        <w:t>входит: 2</w:t>
      </w:r>
      <w:r w:rsidR="00D5657F">
        <w:rPr>
          <w:rFonts w:ascii="Times New Roman" w:hAnsi="Times New Roman" w:cs="Times New Roman"/>
          <w:sz w:val="28"/>
          <w:szCs w:val="28"/>
        </w:rPr>
        <w:t>3</w:t>
      </w:r>
      <w:r w:rsidRPr="00052CBF">
        <w:rPr>
          <w:rFonts w:ascii="Times New Roman" w:hAnsi="Times New Roman" w:cs="Times New Roman"/>
          <w:sz w:val="28"/>
          <w:szCs w:val="28"/>
        </w:rPr>
        <w:t xml:space="preserve"> аэропорт</w:t>
      </w:r>
      <w:r w:rsidR="00D5657F">
        <w:rPr>
          <w:rFonts w:ascii="Times New Roman" w:hAnsi="Times New Roman" w:cs="Times New Roman"/>
          <w:sz w:val="28"/>
          <w:szCs w:val="28"/>
        </w:rPr>
        <w:t>а</w:t>
      </w:r>
      <w:r w:rsidRPr="00052CBF">
        <w:rPr>
          <w:rFonts w:ascii="Times New Roman" w:hAnsi="Times New Roman" w:cs="Times New Roman"/>
          <w:sz w:val="28"/>
          <w:szCs w:val="28"/>
        </w:rPr>
        <w:t xml:space="preserve"> и 2</w:t>
      </w:r>
      <w:r w:rsidR="00D5657F">
        <w:rPr>
          <w:rFonts w:ascii="Times New Roman" w:hAnsi="Times New Roman" w:cs="Times New Roman"/>
          <w:sz w:val="28"/>
          <w:szCs w:val="28"/>
        </w:rPr>
        <w:t>7</w:t>
      </w:r>
      <w:r w:rsidRPr="00052CBF">
        <w:rPr>
          <w:rFonts w:ascii="Times New Roman" w:hAnsi="Times New Roman" w:cs="Times New Roman"/>
          <w:sz w:val="28"/>
          <w:szCs w:val="28"/>
        </w:rPr>
        <w:t xml:space="preserve"> аэродром</w:t>
      </w:r>
      <w:r w:rsidR="00D5657F">
        <w:rPr>
          <w:rFonts w:ascii="Times New Roman" w:hAnsi="Times New Roman" w:cs="Times New Roman"/>
          <w:sz w:val="28"/>
          <w:szCs w:val="28"/>
        </w:rPr>
        <w:t>ов</w:t>
      </w:r>
      <w:r w:rsidRPr="00052CBF">
        <w:rPr>
          <w:rFonts w:ascii="Times New Roman" w:hAnsi="Times New Roman" w:cs="Times New Roman"/>
          <w:i/>
          <w:sz w:val="28"/>
          <w:szCs w:val="28"/>
        </w:rPr>
        <w:t>.</w:t>
      </w:r>
      <w:r w:rsidRPr="00052CBF">
        <w:rPr>
          <w:rFonts w:ascii="Times New Roman" w:hAnsi="Times New Roman" w:cs="Times New Roman"/>
          <w:sz w:val="28"/>
          <w:szCs w:val="28"/>
        </w:rPr>
        <w:t xml:space="preserve">          </w:t>
      </w:r>
    </w:p>
    <w:p w:rsidR="00052CBF" w:rsidRPr="00052CBF" w:rsidRDefault="00052CBF" w:rsidP="00052CBF">
      <w:pPr>
        <w:spacing w:after="0" w:line="240" w:lineRule="auto"/>
        <w:jc w:val="right"/>
        <w:rPr>
          <w:rFonts w:ascii="Times New Roman" w:hAnsi="Times New Roman" w:cs="Times New Roman"/>
          <w:sz w:val="28"/>
          <w:szCs w:val="28"/>
        </w:rPr>
      </w:pPr>
      <w:r w:rsidRPr="00052CBF">
        <w:rPr>
          <w:rFonts w:ascii="Times New Roman" w:hAnsi="Times New Roman" w:cs="Times New Roman"/>
          <w:sz w:val="28"/>
          <w:szCs w:val="28"/>
        </w:rPr>
        <w:t xml:space="preserve">                                                                                                                                </w:t>
      </w:r>
      <w:r>
        <w:rPr>
          <w:rFonts w:ascii="Times New Roman" w:hAnsi="Times New Roman" w:cs="Times New Roman"/>
          <w:sz w:val="28"/>
          <w:szCs w:val="28"/>
        </w:rPr>
        <w:t xml:space="preserve">           </w:t>
      </w:r>
      <w:r w:rsidR="00B25289">
        <w:rPr>
          <w:rFonts w:ascii="Times New Roman" w:hAnsi="Times New Roman" w:cs="Times New Roman"/>
          <w:sz w:val="28"/>
          <w:szCs w:val="28"/>
        </w:rPr>
        <w:t xml:space="preserve">  </w:t>
      </w:r>
      <w:r w:rsidRPr="00052CBF">
        <w:rPr>
          <w:rFonts w:ascii="Times New Roman" w:hAnsi="Times New Roman" w:cs="Times New Roman"/>
          <w:sz w:val="28"/>
          <w:szCs w:val="28"/>
        </w:rPr>
        <w:t>Таблица 1</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09"/>
        <w:gridCol w:w="2270"/>
        <w:gridCol w:w="2551"/>
      </w:tblGrid>
      <w:tr w:rsidR="00052CBF" w:rsidRPr="00052CBF" w:rsidTr="00121008">
        <w:trPr>
          <w:trHeight w:val="571"/>
        </w:trPr>
        <w:tc>
          <w:tcPr>
            <w:tcW w:w="56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w:t>
            </w:r>
          </w:p>
          <w:p w:rsidR="00052CBF" w:rsidRPr="00594926" w:rsidRDefault="00052CBF" w:rsidP="00594926">
            <w:pPr>
              <w:pStyle w:val="afa"/>
              <w:rPr>
                <w:rFonts w:ascii="Times New Roman" w:hAnsi="Times New Roman"/>
                <w:sz w:val="24"/>
                <w:szCs w:val="24"/>
              </w:rPr>
            </w:pPr>
            <w:proofErr w:type="spellStart"/>
            <w:r w:rsidRPr="00594926">
              <w:rPr>
                <w:rFonts w:ascii="Times New Roman" w:hAnsi="Times New Roman"/>
                <w:sz w:val="24"/>
                <w:szCs w:val="24"/>
              </w:rPr>
              <w:t>п.п</w:t>
            </w:r>
            <w:proofErr w:type="spellEnd"/>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Предприятия</w:t>
            </w:r>
          </w:p>
        </w:tc>
        <w:tc>
          <w:tcPr>
            <w:tcW w:w="2270"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Аэропорты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Аэродромы</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/классы/</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tcPr>
          <w:p w:rsidR="00052CBF" w:rsidRPr="00594926" w:rsidRDefault="00052CBF" w:rsidP="00594926">
            <w:pPr>
              <w:pStyle w:val="afa"/>
              <w:rPr>
                <w:rFonts w:ascii="Times New Roman" w:hAnsi="Times New Roman"/>
                <w:sz w:val="24"/>
                <w:szCs w:val="24"/>
              </w:rPr>
            </w:pPr>
          </w:p>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1.</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ОАО</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«Международный аэропорт              Владивосток»</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Владивосток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Владивосток</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(Кневичи)</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tcPr>
          <w:p w:rsidR="00052CBF" w:rsidRPr="00594926" w:rsidRDefault="00052CBF" w:rsidP="00594926">
            <w:pPr>
              <w:pStyle w:val="afa"/>
              <w:rPr>
                <w:rFonts w:ascii="Times New Roman" w:hAnsi="Times New Roman"/>
                <w:sz w:val="24"/>
                <w:szCs w:val="24"/>
              </w:rPr>
            </w:pPr>
          </w:p>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2.</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ОАО</w:t>
            </w:r>
          </w:p>
          <w:p w:rsidR="00052CBF" w:rsidRPr="00594926" w:rsidRDefault="00052CBF" w:rsidP="00594926">
            <w:pPr>
              <w:pStyle w:val="afa"/>
              <w:jc w:val="center"/>
              <w:rPr>
                <w:rFonts w:ascii="Times New Roman" w:hAnsi="Times New Roman"/>
                <w:b/>
                <w:i/>
                <w:sz w:val="24"/>
                <w:szCs w:val="24"/>
              </w:rPr>
            </w:pPr>
            <w:r w:rsidRPr="00594926">
              <w:rPr>
                <w:rFonts w:ascii="Times New Roman" w:hAnsi="Times New Roman"/>
                <w:sz w:val="24"/>
                <w:szCs w:val="24"/>
              </w:rPr>
              <w:t>«Хабаровский аэропорт»</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Хабаровск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Хабаровск</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(Новый)</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tcPr>
          <w:p w:rsidR="00052CBF" w:rsidRPr="00594926" w:rsidRDefault="00052CBF" w:rsidP="00594926">
            <w:pPr>
              <w:pStyle w:val="afa"/>
              <w:rPr>
                <w:rFonts w:ascii="Times New Roman" w:hAnsi="Times New Roman"/>
                <w:sz w:val="24"/>
                <w:szCs w:val="24"/>
              </w:rPr>
            </w:pPr>
          </w:p>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3.</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АО</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«Аэропорт Южно-Сахалинск»</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Южно-Сахалинск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Южно-Сахалинск</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(Хомутово)</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tcPr>
          <w:p w:rsidR="00052CBF" w:rsidRPr="00594926" w:rsidRDefault="00052CBF" w:rsidP="00594926">
            <w:pPr>
              <w:pStyle w:val="afa"/>
              <w:rPr>
                <w:rFonts w:ascii="Times New Roman" w:hAnsi="Times New Roman"/>
                <w:sz w:val="24"/>
                <w:szCs w:val="24"/>
              </w:rPr>
            </w:pPr>
          </w:p>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4.</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ГУП</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Амурской области</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«Аэропорт Благовещенск»</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Благовещенск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Благовещенск</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(Игнатьево)</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/В/</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tcPr>
          <w:p w:rsidR="00052CBF" w:rsidRPr="00594926" w:rsidRDefault="00052CBF" w:rsidP="00594926">
            <w:pPr>
              <w:pStyle w:val="afa"/>
              <w:rPr>
                <w:rFonts w:ascii="Times New Roman" w:hAnsi="Times New Roman"/>
                <w:sz w:val="24"/>
                <w:szCs w:val="24"/>
              </w:rPr>
            </w:pPr>
          </w:p>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5.</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Филиал</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 xml:space="preserve">ПАО ОАО «Компания «Сухой»    </w:t>
            </w:r>
            <w:r w:rsidR="00B25289">
              <w:rPr>
                <w:rFonts w:ascii="Times New Roman" w:hAnsi="Times New Roman"/>
                <w:sz w:val="24"/>
                <w:szCs w:val="24"/>
              </w:rPr>
              <w:t xml:space="preserve">                        </w:t>
            </w:r>
            <w:r w:rsidRPr="00594926">
              <w:rPr>
                <w:rFonts w:ascii="Times New Roman" w:hAnsi="Times New Roman"/>
                <w:sz w:val="24"/>
                <w:szCs w:val="24"/>
              </w:rPr>
              <w:t>«</w:t>
            </w:r>
            <w:proofErr w:type="spellStart"/>
            <w:r w:rsidRPr="00594926">
              <w:rPr>
                <w:rFonts w:ascii="Times New Roman" w:hAnsi="Times New Roman"/>
                <w:sz w:val="24"/>
                <w:szCs w:val="24"/>
              </w:rPr>
              <w:t>КнААЗ</w:t>
            </w:r>
            <w:proofErr w:type="spellEnd"/>
            <w:r w:rsidRPr="00594926">
              <w:rPr>
                <w:rFonts w:ascii="Times New Roman" w:hAnsi="Times New Roman"/>
                <w:sz w:val="24"/>
                <w:szCs w:val="24"/>
              </w:rPr>
              <w:t xml:space="preserve"> им. Ю.А. Гагарина»</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Комсомольск-на-Амуре</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(Дземги)</w:t>
            </w:r>
            <w:r w:rsidRPr="00594926">
              <w:rPr>
                <w:rFonts w:ascii="Times New Roman" w:hAnsi="Times New Roman"/>
                <w:sz w:val="24"/>
                <w:szCs w:val="24"/>
              </w:rPr>
              <w:br/>
              <w:t>/В/</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tcPr>
          <w:p w:rsidR="00052CBF" w:rsidRPr="00594926" w:rsidRDefault="00052CBF" w:rsidP="00594926">
            <w:pPr>
              <w:pStyle w:val="afa"/>
              <w:rPr>
                <w:rFonts w:ascii="Times New Roman" w:hAnsi="Times New Roman"/>
                <w:sz w:val="24"/>
                <w:szCs w:val="24"/>
              </w:rPr>
            </w:pPr>
          </w:p>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6.</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АО</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«Комсомольский-на-Амуре</w:t>
            </w:r>
          </w:p>
          <w:p w:rsidR="00052CBF" w:rsidRPr="00594926" w:rsidRDefault="00052CBF" w:rsidP="00594926">
            <w:pPr>
              <w:pStyle w:val="afa"/>
              <w:jc w:val="center"/>
              <w:rPr>
                <w:rFonts w:ascii="Times New Roman" w:hAnsi="Times New Roman"/>
                <w:b/>
                <w:i/>
                <w:sz w:val="24"/>
                <w:szCs w:val="24"/>
              </w:rPr>
            </w:pPr>
            <w:r w:rsidRPr="00594926">
              <w:rPr>
                <w:rFonts w:ascii="Times New Roman" w:hAnsi="Times New Roman"/>
                <w:sz w:val="24"/>
                <w:szCs w:val="24"/>
              </w:rPr>
              <w:t>аэропорт»</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Комсомольск-на-Амуре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Комсомольск-на-Амуре</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(Хурба)</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/В/</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tcPr>
          <w:p w:rsidR="00052CBF" w:rsidRPr="00594926" w:rsidRDefault="00052CBF" w:rsidP="00594926">
            <w:pPr>
              <w:pStyle w:val="afa"/>
              <w:rPr>
                <w:rFonts w:ascii="Times New Roman" w:hAnsi="Times New Roman"/>
                <w:sz w:val="24"/>
                <w:szCs w:val="24"/>
              </w:rPr>
            </w:pPr>
          </w:p>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7.</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КП                                                               «Аэропорты Курильских</w:t>
            </w:r>
          </w:p>
          <w:p w:rsidR="00052CBF" w:rsidRPr="00594926" w:rsidRDefault="00052CBF" w:rsidP="00594926">
            <w:pPr>
              <w:pStyle w:val="afa"/>
              <w:jc w:val="center"/>
              <w:rPr>
                <w:rFonts w:ascii="Times New Roman" w:hAnsi="Times New Roman"/>
                <w:i/>
                <w:sz w:val="24"/>
                <w:szCs w:val="24"/>
              </w:rPr>
            </w:pPr>
            <w:r w:rsidRPr="00594926">
              <w:rPr>
                <w:rFonts w:ascii="Times New Roman" w:hAnsi="Times New Roman"/>
                <w:sz w:val="24"/>
                <w:szCs w:val="24"/>
              </w:rPr>
              <w:t>островов»</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Итуруп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Итуруп</w:t>
            </w:r>
            <w:r w:rsidRPr="00594926">
              <w:rPr>
                <w:rFonts w:ascii="Times New Roman" w:hAnsi="Times New Roman"/>
                <w:sz w:val="24"/>
                <w:szCs w:val="24"/>
              </w:rPr>
              <w:br/>
              <w:t>/В/</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tcPr>
          <w:p w:rsidR="00052CBF" w:rsidRPr="00594926" w:rsidRDefault="00052CBF" w:rsidP="00594926">
            <w:pPr>
              <w:pStyle w:val="afa"/>
              <w:rPr>
                <w:rFonts w:ascii="Times New Roman" w:hAnsi="Times New Roman"/>
                <w:sz w:val="24"/>
                <w:szCs w:val="24"/>
              </w:rPr>
            </w:pPr>
          </w:p>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8.</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КП</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«Аэропорты Курильских</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островов»</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Южно-Курильск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Южно-Курильск</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(Менделеево)</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9.</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ФКП                                                      «Аэропорты Дальнего Востока»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proofErr w:type="spellStart"/>
            <w:r w:rsidRPr="00594926">
              <w:rPr>
                <w:rFonts w:ascii="Times New Roman" w:hAnsi="Times New Roman"/>
                <w:sz w:val="24"/>
                <w:szCs w:val="24"/>
              </w:rPr>
              <w:t>Аян</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proofErr w:type="spellStart"/>
            <w:r w:rsidRPr="00594926">
              <w:rPr>
                <w:rFonts w:ascii="Times New Roman" w:hAnsi="Times New Roman"/>
                <w:sz w:val="24"/>
                <w:szCs w:val="24"/>
              </w:rPr>
              <w:t>Аян</w:t>
            </w:r>
            <w:proofErr w:type="spellEnd"/>
            <w:r w:rsidRPr="00594926">
              <w:rPr>
                <w:rFonts w:ascii="Times New Roman" w:hAnsi="Times New Roman"/>
                <w:sz w:val="24"/>
                <w:szCs w:val="24"/>
              </w:rPr>
              <w:t xml:space="preserve"> (</w:t>
            </w:r>
            <w:proofErr w:type="spellStart"/>
            <w:r w:rsidRPr="00594926">
              <w:rPr>
                <w:rFonts w:ascii="Times New Roman" w:hAnsi="Times New Roman"/>
                <w:sz w:val="24"/>
                <w:szCs w:val="24"/>
              </w:rPr>
              <w:t>Мунук</w:t>
            </w:r>
            <w:proofErr w:type="spellEnd"/>
            <w:r w:rsidRPr="00594926">
              <w:rPr>
                <w:rFonts w:ascii="Times New Roman" w:hAnsi="Times New Roman"/>
                <w:sz w:val="24"/>
                <w:szCs w:val="24"/>
              </w:rPr>
              <w:t>)</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/Е/</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10.</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ФКП                                                      «Аэропорты Дальнего Востока»</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Богородское</w:t>
            </w:r>
          </w:p>
          <w:p w:rsidR="00052CBF" w:rsidRPr="00594926" w:rsidRDefault="00052CBF" w:rsidP="00594926">
            <w:pPr>
              <w:pStyle w:val="afa"/>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Богородское</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/Е/</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11.</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ФКП                                                      «Аэропорты Дальнего Востока»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Зея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Зея</w:t>
            </w:r>
            <w:r w:rsidRPr="00594926">
              <w:rPr>
                <w:rFonts w:ascii="Times New Roman" w:hAnsi="Times New Roman"/>
                <w:sz w:val="24"/>
                <w:szCs w:val="24"/>
              </w:rPr>
              <w:b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594926">
            <w:pPr>
              <w:pStyle w:val="afa"/>
              <w:rPr>
                <w:rFonts w:ascii="Times New Roman" w:hAnsi="Times New Roman"/>
                <w:sz w:val="24"/>
                <w:szCs w:val="24"/>
              </w:rPr>
            </w:pPr>
            <w:r w:rsidRPr="00594926">
              <w:rPr>
                <w:rFonts w:ascii="Times New Roman" w:hAnsi="Times New Roman"/>
                <w:sz w:val="24"/>
                <w:szCs w:val="24"/>
              </w:rPr>
              <w:t>12.</w:t>
            </w:r>
          </w:p>
        </w:tc>
        <w:tc>
          <w:tcPr>
            <w:tcW w:w="4109"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ФКП                                                      «Аэропорты Дальнего Востока»</w:t>
            </w:r>
          </w:p>
        </w:tc>
        <w:tc>
          <w:tcPr>
            <w:tcW w:w="2270" w:type="dxa"/>
            <w:tcBorders>
              <w:top w:val="single" w:sz="4" w:space="0" w:color="auto"/>
              <w:left w:val="single" w:sz="4" w:space="0" w:color="auto"/>
              <w:bottom w:val="single" w:sz="4" w:space="0" w:color="auto"/>
              <w:right w:val="single" w:sz="4" w:space="0" w:color="auto"/>
            </w:tcBorders>
            <w:vAlign w:val="center"/>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Охотск</w:t>
            </w:r>
          </w:p>
          <w:p w:rsidR="00052CBF" w:rsidRPr="00594926" w:rsidRDefault="00052CBF" w:rsidP="00594926">
            <w:pPr>
              <w:pStyle w:val="afa"/>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Охотск</w:t>
            </w:r>
          </w:p>
          <w:p w:rsidR="00052CBF" w:rsidRPr="00594926" w:rsidRDefault="00052CBF" w:rsidP="00594926">
            <w:pPr>
              <w:pStyle w:val="afa"/>
              <w:jc w:val="center"/>
              <w:rPr>
                <w:rFonts w:ascii="Times New Roman" w:hAnsi="Times New Roman"/>
                <w:sz w:val="24"/>
                <w:szCs w:val="24"/>
              </w:rPr>
            </w:pPr>
            <w:r w:rsidRPr="00594926">
              <w:rPr>
                <w:rFonts w:ascii="Times New Roman" w:hAnsi="Times New Roman"/>
                <w:sz w:val="24"/>
                <w:szCs w:val="24"/>
              </w:rP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13.</w:t>
            </w:r>
          </w:p>
          <w:p w:rsidR="00052CBF" w:rsidRPr="00052CBF" w:rsidRDefault="00052CBF" w:rsidP="00052CBF">
            <w:pPr>
              <w:spacing w:after="0" w:line="240" w:lineRule="auto"/>
              <w:jc w:val="center"/>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lastRenderedPageBreak/>
              <w:t xml:space="preserve">ФКП                                                        </w:t>
            </w:r>
            <w:r w:rsidRPr="00052CBF">
              <w:rPr>
                <w:rFonts w:ascii="Times New Roman" w:hAnsi="Times New Roman" w:cs="Times New Roman"/>
                <w:sz w:val="24"/>
                <w:szCs w:val="24"/>
              </w:rPr>
              <w:lastRenderedPageBreak/>
              <w:t>«Аэропорты Дальнего Востока»</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lastRenderedPageBreak/>
              <w:t>Тында</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Тында</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lastRenderedPageBreak/>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lastRenderedPageBreak/>
              <w:t xml:space="preserve">14.         </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ФКП                                                      «Аэропорты Дальнего Востока»</w:t>
            </w:r>
          </w:p>
        </w:tc>
        <w:tc>
          <w:tcPr>
            <w:tcW w:w="2270" w:type="dxa"/>
            <w:tcBorders>
              <w:top w:val="single" w:sz="4" w:space="0" w:color="auto"/>
              <w:left w:val="single" w:sz="4" w:space="0" w:color="auto"/>
              <w:bottom w:val="single" w:sz="4" w:space="0" w:color="auto"/>
              <w:right w:val="single" w:sz="4" w:space="0" w:color="auto"/>
            </w:tcBorders>
          </w:tcPr>
          <w:p w:rsidR="00052CBF" w:rsidRPr="00052CBF" w:rsidRDefault="00052CBF" w:rsidP="00052CBF">
            <w:pPr>
              <w:spacing w:after="0" w:line="240" w:lineRule="auto"/>
              <w:jc w:val="center"/>
              <w:rPr>
                <w:rFonts w:ascii="Times New Roman" w:hAnsi="Times New Roman" w:cs="Times New Roman"/>
                <w:sz w:val="24"/>
                <w:szCs w:val="24"/>
              </w:rPr>
            </w:pPr>
            <w:proofErr w:type="spellStart"/>
            <w:r w:rsidRPr="00052CBF">
              <w:rPr>
                <w:rFonts w:ascii="Times New Roman" w:hAnsi="Times New Roman" w:cs="Times New Roman"/>
                <w:sz w:val="24"/>
                <w:szCs w:val="24"/>
              </w:rPr>
              <w:t>Херпучи</w:t>
            </w:r>
            <w:proofErr w:type="spellEnd"/>
          </w:p>
          <w:p w:rsidR="00052CBF" w:rsidRPr="00052CBF" w:rsidRDefault="00052CBF" w:rsidP="00052CBF">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proofErr w:type="spellStart"/>
            <w:r w:rsidRPr="00052CBF">
              <w:rPr>
                <w:rFonts w:ascii="Times New Roman" w:hAnsi="Times New Roman" w:cs="Times New Roman"/>
                <w:sz w:val="24"/>
                <w:szCs w:val="24"/>
              </w:rPr>
              <w:t>Херпучи</w:t>
            </w:r>
            <w:proofErr w:type="spellEnd"/>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/Е/</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15.</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ФКП                                                      «Аэропорты Дальнего Востока»</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Чумикан</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Чумикан</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/Е/</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16.</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ФКП                                                      «Аэропорты Дальнего Востока»</w:t>
            </w:r>
          </w:p>
        </w:tc>
        <w:tc>
          <w:tcPr>
            <w:tcW w:w="2270" w:type="dxa"/>
            <w:tcBorders>
              <w:top w:val="single" w:sz="4" w:space="0" w:color="auto"/>
              <w:left w:val="single" w:sz="4" w:space="0" w:color="auto"/>
              <w:bottom w:val="single" w:sz="4" w:space="0" w:color="auto"/>
              <w:right w:val="single" w:sz="4" w:space="0" w:color="auto"/>
            </w:tcBorders>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Экимчан</w:t>
            </w:r>
          </w:p>
          <w:p w:rsidR="00052CBF" w:rsidRPr="00052CBF" w:rsidRDefault="00052CBF" w:rsidP="00052CBF">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Экимчан</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/Д/</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17.</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КГУП</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«Хабаровские авиалинии»</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Николаевск-на-Амуре</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Николаевск-на-Амуре</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18.</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КГУП</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«Хабаровские авиалинии»</w:t>
            </w:r>
          </w:p>
        </w:tc>
        <w:tc>
          <w:tcPr>
            <w:tcW w:w="2270" w:type="dxa"/>
            <w:tcBorders>
              <w:top w:val="single" w:sz="4" w:space="0" w:color="auto"/>
              <w:left w:val="single" w:sz="4" w:space="0" w:color="auto"/>
              <w:bottom w:val="single" w:sz="4" w:space="0" w:color="auto"/>
              <w:right w:val="single" w:sz="4" w:space="0" w:color="auto"/>
            </w:tcBorders>
          </w:tcPr>
          <w:p w:rsidR="00052CBF" w:rsidRPr="00052CBF" w:rsidRDefault="00052CBF" w:rsidP="00052CBF">
            <w:pPr>
              <w:spacing w:after="0" w:line="240" w:lineRule="auto"/>
              <w:jc w:val="center"/>
              <w:rPr>
                <w:rFonts w:ascii="Times New Roman" w:hAnsi="Times New Roman" w:cs="Times New Roman"/>
                <w:sz w:val="24"/>
                <w:szCs w:val="24"/>
              </w:rPr>
            </w:pPr>
          </w:p>
          <w:p w:rsidR="00052CBF" w:rsidRPr="00052CBF" w:rsidRDefault="00052CBF" w:rsidP="00052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Советская </w:t>
            </w:r>
            <w:r w:rsidRPr="00052CBF">
              <w:rPr>
                <w:rFonts w:ascii="Times New Roman" w:hAnsi="Times New Roman" w:cs="Times New Roman"/>
                <w:sz w:val="24"/>
                <w:szCs w:val="24"/>
              </w:rPr>
              <w:t>Гавань</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Советская Гавань</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(Май-</w:t>
            </w:r>
            <w:proofErr w:type="spellStart"/>
            <w:r w:rsidRPr="00052CBF">
              <w:rPr>
                <w:rFonts w:ascii="Times New Roman" w:hAnsi="Times New Roman" w:cs="Times New Roman"/>
                <w:sz w:val="24"/>
                <w:szCs w:val="24"/>
              </w:rPr>
              <w:t>Гатка</w:t>
            </w:r>
            <w:proofErr w:type="spellEnd"/>
            <w:r w:rsidRPr="00052CBF">
              <w:rPr>
                <w:rFonts w:ascii="Times New Roman" w:hAnsi="Times New Roman" w:cs="Times New Roman"/>
                <w:sz w:val="24"/>
                <w:szCs w:val="24"/>
              </w:rPr>
              <w:t>)</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19.</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ОАО</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«Сахалинский аэропорт Оха»</w:t>
            </w:r>
          </w:p>
        </w:tc>
        <w:tc>
          <w:tcPr>
            <w:tcW w:w="2270" w:type="dxa"/>
            <w:tcBorders>
              <w:top w:val="single" w:sz="4" w:space="0" w:color="auto"/>
              <w:left w:val="single" w:sz="4" w:space="0" w:color="auto"/>
              <w:bottom w:val="single" w:sz="4" w:space="0" w:color="auto"/>
              <w:right w:val="single" w:sz="4" w:space="0" w:color="auto"/>
            </w:tcBorders>
          </w:tcPr>
          <w:p w:rsidR="00052CBF" w:rsidRPr="00052CBF" w:rsidRDefault="00052CBF" w:rsidP="00052CBF">
            <w:pPr>
              <w:spacing w:after="0" w:line="240" w:lineRule="auto"/>
              <w:jc w:val="center"/>
              <w:rPr>
                <w:rFonts w:ascii="Times New Roman" w:hAnsi="Times New Roman" w:cs="Times New Roman"/>
                <w:sz w:val="24"/>
                <w:szCs w:val="24"/>
              </w:rPr>
            </w:pP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Оха</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Оха</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(Новостройка)</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/Д/</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20.</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АО</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«Авиапредприятие «Зональное»</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Зональное</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Зональное</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21.</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АО</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«Аэропорт Ноглики»</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Ноглики</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Ноглики</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_/Г/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22.</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АО</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«Аэропорт Шахтерск»</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Шахтерск</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Шахтерск</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23.</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КГУАП</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«Пластун-Авиа»</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Пластун</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Пластун</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/Д/</w:t>
            </w:r>
          </w:p>
        </w:tc>
      </w:tr>
      <w:tr w:rsidR="00052CBF" w:rsidRPr="00052CBF" w:rsidTr="00121008">
        <w:trPr>
          <w:trHeight w:val="372"/>
        </w:trPr>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24.</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АО </w:t>
            </w:r>
            <w:r w:rsidRPr="00052CBF">
              <w:rPr>
                <w:rFonts w:ascii="Times New Roman" w:hAnsi="Times New Roman" w:cs="Times New Roman"/>
                <w:sz w:val="24"/>
                <w:szCs w:val="24"/>
              </w:rPr>
              <w:t>«АС Амур»</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proofErr w:type="spellStart"/>
            <w:r w:rsidRPr="00052CBF">
              <w:rPr>
                <w:rFonts w:ascii="Times New Roman" w:hAnsi="Times New Roman" w:cs="Times New Roman"/>
                <w:sz w:val="24"/>
                <w:szCs w:val="24"/>
              </w:rPr>
              <w:t>Нелькан</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proofErr w:type="spellStart"/>
            <w:r w:rsidRPr="00052CBF">
              <w:rPr>
                <w:rFonts w:ascii="Times New Roman" w:hAnsi="Times New Roman" w:cs="Times New Roman"/>
                <w:sz w:val="24"/>
                <w:szCs w:val="24"/>
              </w:rPr>
              <w:t>Нелькан</w:t>
            </w:r>
            <w:proofErr w:type="spellEnd"/>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25.</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АО </w:t>
            </w:r>
            <w:r w:rsidRPr="00052CBF">
              <w:rPr>
                <w:rFonts w:ascii="Times New Roman" w:hAnsi="Times New Roman" w:cs="Times New Roman"/>
                <w:sz w:val="24"/>
                <w:szCs w:val="24"/>
              </w:rPr>
              <w:t>«АС Амур»</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Тукчи</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26.</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АО </w:t>
            </w:r>
            <w:r w:rsidRPr="00052CBF">
              <w:rPr>
                <w:rFonts w:ascii="Times New Roman" w:hAnsi="Times New Roman" w:cs="Times New Roman"/>
                <w:sz w:val="24"/>
                <w:szCs w:val="24"/>
              </w:rPr>
              <w:t>«АС Амур»</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proofErr w:type="spellStart"/>
            <w:r w:rsidRPr="00052CBF">
              <w:rPr>
                <w:rFonts w:ascii="Times New Roman" w:hAnsi="Times New Roman" w:cs="Times New Roman"/>
                <w:sz w:val="24"/>
                <w:szCs w:val="24"/>
              </w:rPr>
              <w:t>Ургалан</w:t>
            </w:r>
            <w:proofErr w:type="spellEnd"/>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/Г/</w:t>
            </w:r>
          </w:p>
        </w:tc>
      </w:tr>
      <w:tr w:rsidR="00052CBF" w:rsidRPr="00052CBF" w:rsidTr="00121008">
        <w:tc>
          <w:tcPr>
            <w:tcW w:w="567"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27.</w:t>
            </w:r>
          </w:p>
        </w:tc>
        <w:tc>
          <w:tcPr>
            <w:tcW w:w="4109"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ООО </w:t>
            </w:r>
            <w:r w:rsidRPr="00052CBF">
              <w:rPr>
                <w:rFonts w:ascii="Times New Roman" w:hAnsi="Times New Roman" w:cs="Times New Roman"/>
                <w:sz w:val="24"/>
                <w:szCs w:val="24"/>
              </w:rPr>
              <w:t>«Взлет»</w:t>
            </w:r>
          </w:p>
        </w:tc>
        <w:tc>
          <w:tcPr>
            <w:tcW w:w="2270"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Дальнереченск</w:t>
            </w:r>
          </w:p>
          <w:p w:rsidR="00052CBF" w:rsidRPr="00052CBF" w:rsidRDefault="00052CBF" w:rsidP="00052CBF">
            <w:pPr>
              <w:spacing w:after="0" w:line="240" w:lineRule="auto"/>
              <w:jc w:val="center"/>
              <w:rPr>
                <w:rFonts w:ascii="Times New Roman" w:hAnsi="Times New Roman" w:cs="Times New Roman"/>
                <w:sz w:val="24"/>
                <w:szCs w:val="24"/>
              </w:rPr>
            </w:pPr>
            <w:r w:rsidRPr="00052CBF">
              <w:rPr>
                <w:rFonts w:ascii="Times New Roman" w:hAnsi="Times New Roman" w:cs="Times New Roman"/>
                <w:sz w:val="24"/>
                <w:szCs w:val="24"/>
              </w:rPr>
              <w:t>/Е/</w:t>
            </w:r>
          </w:p>
        </w:tc>
      </w:tr>
    </w:tbl>
    <w:p w:rsidR="00052CBF" w:rsidRPr="00052CBF" w:rsidRDefault="00052CBF" w:rsidP="00052CBF">
      <w:pPr>
        <w:spacing w:after="0" w:line="240" w:lineRule="auto"/>
        <w:jc w:val="both"/>
        <w:rPr>
          <w:rFonts w:ascii="Times New Roman" w:hAnsi="Times New Roman" w:cs="Times New Roman"/>
          <w:color w:val="000000"/>
          <w:sz w:val="28"/>
          <w:szCs w:val="28"/>
        </w:rPr>
      </w:pPr>
    </w:p>
    <w:p w:rsidR="00052CBF" w:rsidRPr="00052CBF" w:rsidRDefault="00052CBF" w:rsidP="00052CBF">
      <w:pPr>
        <w:spacing w:after="0" w:line="240" w:lineRule="auto"/>
        <w:jc w:val="both"/>
        <w:rPr>
          <w:rFonts w:ascii="Times New Roman" w:hAnsi="Times New Roman" w:cs="Times New Roman"/>
          <w:color w:val="000000"/>
          <w:sz w:val="28"/>
          <w:szCs w:val="28"/>
        </w:rPr>
      </w:pPr>
    </w:p>
    <w:p w:rsidR="00052CBF" w:rsidRPr="00052CBF" w:rsidRDefault="00052CBF" w:rsidP="00052CBF">
      <w:pPr>
        <w:spacing w:after="0" w:line="240" w:lineRule="auto"/>
        <w:jc w:val="both"/>
        <w:rPr>
          <w:rFonts w:ascii="Times New Roman" w:hAnsi="Times New Roman" w:cs="Times New Roman"/>
          <w:color w:val="000000"/>
          <w:sz w:val="28"/>
          <w:szCs w:val="28"/>
        </w:rPr>
      </w:pPr>
      <w:r w:rsidRPr="00052CBF">
        <w:rPr>
          <w:rFonts w:ascii="Times New Roman" w:hAnsi="Times New Roman" w:cs="Times New Roman"/>
          <w:color w:val="000000"/>
          <w:sz w:val="28"/>
          <w:szCs w:val="28"/>
        </w:rPr>
        <w:t>2. Соответствие штатного расписания фактическому наличию и уровень подготовленности авиационного персонала:</w:t>
      </w: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аэродромное   обеспечение (служб</w:t>
      </w:r>
      <w:r w:rsidR="00594926">
        <w:rPr>
          <w:rFonts w:ascii="Times New Roman" w:hAnsi="Times New Roman" w:cs="Times New Roman"/>
          <w:sz w:val="28"/>
          <w:szCs w:val="28"/>
        </w:rPr>
        <w:t xml:space="preserve">ы: аэродромная, спецтранспорта </w:t>
      </w:r>
      <w:r w:rsidRPr="00052CBF">
        <w:rPr>
          <w:rFonts w:ascii="Times New Roman" w:hAnsi="Times New Roman" w:cs="Times New Roman"/>
          <w:sz w:val="28"/>
          <w:szCs w:val="28"/>
        </w:rPr>
        <w:t xml:space="preserve">(далее - АС);  </w:t>
      </w: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w:t>
      </w:r>
      <w:proofErr w:type="spellStart"/>
      <w:r w:rsidRPr="00052CBF">
        <w:rPr>
          <w:rFonts w:ascii="Times New Roman" w:hAnsi="Times New Roman" w:cs="Times New Roman"/>
          <w:sz w:val="28"/>
          <w:szCs w:val="28"/>
        </w:rPr>
        <w:t>электросветотехническое</w:t>
      </w:r>
      <w:proofErr w:type="spellEnd"/>
      <w:r w:rsidRPr="00052CBF">
        <w:rPr>
          <w:rFonts w:ascii="Times New Roman" w:hAnsi="Times New Roman" w:cs="Times New Roman"/>
          <w:sz w:val="28"/>
          <w:szCs w:val="28"/>
        </w:rPr>
        <w:t xml:space="preserve">    обеспечение (далее - ЭСТОП);</w:t>
      </w:r>
    </w:p>
    <w:p w:rsidR="00052CBF" w:rsidRPr="00052CBF" w:rsidRDefault="00594926" w:rsidP="00052CBF">
      <w:pPr>
        <w:spacing w:after="0" w:line="240" w:lineRule="auto"/>
        <w:jc w:val="both"/>
        <w:rPr>
          <w:rFonts w:ascii="Times New Roman" w:hAnsi="Times New Roman" w:cs="Times New Roman"/>
          <w:color w:val="000001"/>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авиатопливообеспечение</w:t>
      </w:r>
      <w:proofErr w:type="spellEnd"/>
      <w:r>
        <w:rPr>
          <w:rFonts w:ascii="Times New Roman" w:hAnsi="Times New Roman" w:cs="Times New Roman"/>
          <w:sz w:val="28"/>
          <w:szCs w:val="28"/>
        </w:rPr>
        <w:t xml:space="preserve"> </w:t>
      </w:r>
      <w:r w:rsidR="00052CBF" w:rsidRPr="00052CBF">
        <w:rPr>
          <w:rFonts w:ascii="Times New Roman" w:hAnsi="Times New Roman" w:cs="Times New Roman"/>
          <w:sz w:val="28"/>
          <w:szCs w:val="28"/>
        </w:rPr>
        <w:t xml:space="preserve">воздушных перевозок и </w:t>
      </w:r>
      <w:r w:rsidR="00052CBF" w:rsidRPr="00052CBF">
        <w:rPr>
          <w:rFonts w:ascii="Times New Roman" w:hAnsi="Times New Roman" w:cs="Times New Roman"/>
          <w:color w:val="000001"/>
          <w:sz w:val="28"/>
          <w:szCs w:val="28"/>
        </w:rPr>
        <w:t>осуществление контроля качества авиационных горюче-смазочных материалов (далее - ГСМ);</w:t>
      </w:r>
    </w:p>
    <w:p w:rsidR="00052CBF" w:rsidRPr="00052CBF" w:rsidRDefault="00052CBF" w:rsidP="00052CBF">
      <w:pPr>
        <w:spacing w:after="0" w:line="240" w:lineRule="auto"/>
        <w:jc w:val="both"/>
        <w:rPr>
          <w:rFonts w:ascii="Times New Roman" w:hAnsi="Times New Roman" w:cs="Times New Roman"/>
          <w:color w:val="000000"/>
          <w:sz w:val="28"/>
          <w:szCs w:val="28"/>
        </w:rPr>
      </w:pPr>
      <w:r w:rsidRPr="00052CBF">
        <w:rPr>
          <w:rFonts w:ascii="Times New Roman" w:hAnsi="Times New Roman" w:cs="Times New Roman"/>
          <w:color w:val="000001"/>
          <w:sz w:val="28"/>
          <w:szCs w:val="28"/>
        </w:rPr>
        <w:t xml:space="preserve">- обеспечение </w:t>
      </w:r>
      <w:r w:rsidRPr="00052CBF">
        <w:rPr>
          <w:rFonts w:ascii="Times New Roman" w:hAnsi="Times New Roman" w:cs="Times New Roman"/>
          <w:sz w:val="28"/>
          <w:szCs w:val="28"/>
        </w:rPr>
        <w:t>обслуживания пассажиров, багажа, почты и грузов (далее - СОП).</w:t>
      </w:r>
    </w:p>
    <w:p w:rsidR="00052CBF" w:rsidRPr="00052CBF" w:rsidRDefault="00052CBF" w:rsidP="00052CBF">
      <w:pPr>
        <w:widowControl w:val="0"/>
        <w:tabs>
          <w:tab w:val="left" w:pos="2271"/>
        </w:tabs>
        <w:autoSpaceDE w:val="0"/>
        <w:autoSpaceDN w:val="0"/>
        <w:adjustRightInd w:val="0"/>
        <w:spacing w:after="0" w:line="240" w:lineRule="auto"/>
        <w:jc w:val="right"/>
        <w:rPr>
          <w:rFonts w:ascii="Times New Roman" w:hAnsi="Times New Roman" w:cs="Times New Roman"/>
          <w:color w:val="000000"/>
          <w:sz w:val="28"/>
          <w:szCs w:val="28"/>
        </w:rPr>
      </w:pPr>
    </w:p>
    <w:p w:rsidR="00052CBF" w:rsidRPr="00052CBF" w:rsidRDefault="00052CBF" w:rsidP="00052CBF">
      <w:pPr>
        <w:widowControl w:val="0"/>
        <w:tabs>
          <w:tab w:val="left" w:pos="2271"/>
        </w:tabs>
        <w:autoSpaceDE w:val="0"/>
        <w:autoSpaceDN w:val="0"/>
        <w:adjustRightInd w:val="0"/>
        <w:spacing w:after="0" w:line="240" w:lineRule="auto"/>
        <w:jc w:val="right"/>
        <w:rPr>
          <w:rFonts w:ascii="Times New Roman" w:hAnsi="Times New Roman" w:cs="Times New Roman"/>
          <w:color w:val="000000"/>
          <w:sz w:val="28"/>
          <w:szCs w:val="28"/>
        </w:rPr>
      </w:pPr>
      <w:r w:rsidRPr="00052CBF">
        <w:rPr>
          <w:rFonts w:ascii="Times New Roman" w:hAnsi="Times New Roman" w:cs="Times New Roman"/>
          <w:color w:val="000000"/>
          <w:sz w:val="28"/>
          <w:szCs w:val="28"/>
        </w:rPr>
        <w:t xml:space="preserve">Таблица 2 </w:t>
      </w:r>
    </w:p>
    <w:tbl>
      <w:tblPr>
        <w:tblW w:w="96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0"/>
        <w:gridCol w:w="1135"/>
        <w:gridCol w:w="993"/>
        <w:gridCol w:w="849"/>
        <w:gridCol w:w="993"/>
        <w:gridCol w:w="1277"/>
        <w:gridCol w:w="850"/>
        <w:gridCol w:w="704"/>
      </w:tblGrid>
      <w:tr w:rsidR="00052CBF" w:rsidRPr="00052CBF" w:rsidTr="00121008">
        <w:trPr>
          <w:trHeight w:val="838"/>
        </w:trPr>
        <w:tc>
          <w:tcPr>
            <w:tcW w:w="1951" w:type="dxa"/>
            <w:vMerge w:val="restart"/>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Аэропорты</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(аэродромы)</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/классы/</w:t>
            </w:r>
          </w:p>
        </w:tc>
        <w:tc>
          <w:tcPr>
            <w:tcW w:w="3827" w:type="dxa"/>
            <w:gridSpan w:val="4"/>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 xml:space="preserve">Соответствие штатного расписания фактическому наличию </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авиационного персонала (%)</w:t>
            </w:r>
          </w:p>
        </w:tc>
        <w:tc>
          <w:tcPr>
            <w:tcW w:w="3824" w:type="dxa"/>
            <w:gridSpan w:val="4"/>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 xml:space="preserve">Уровень профессиональной </w:t>
            </w: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 xml:space="preserve">подготовленности </w:t>
            </w:r>
          </w:p>
          <w:p w:rsidR="00052CBF" w:rsidRPr="00594926" w:rsidRDefault="00052CBF" w:rsidP="00052CBF">
            <w:pPr>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sz w:val="24"/>
                <w:szCs w:val="24"/>
              </w:rPr>
              <w:t>авиационного персонала (%)</w:t>
            </w:r>
          </w:p>
        </w:tc>
      </w:tr>
      <w:tr w:rsidR="00052CBF" w:rsidRPr="00052CBF" w:rsidTr="00121008">
        <w:tc>
          <w:tcPr>
            <w:tcW w:w="1951" w:type="dxa"/>
            <w:vMerge/>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АС</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ЭСТОП</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ГСМ</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СОП</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АС</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ЭСТОП</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ГСМ</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СОП</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Владивосток</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84,3</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78,8</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85,4</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85,7</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lastRenderedPageBreak/>
              <w:t>Хабаровск</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95,8</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89,5</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99,3</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Южно-Сахалинск</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97,2</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94,3</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Итого /А/:</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93,8</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88,9</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95,9</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94,7</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Благовещенск</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95,1</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89,1</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90,3</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25,0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25,0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Итуруп</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68,8</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Комсомольск-на-Амуре (Дземги)</w:t>
            </w:r>
          </w:p>
        </w:tc>
        <w:tc>
          <w:tcPr>
            <w:tcW w:w="850"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98,9</w:t>
            </w:r>
          </w:p>
        </w:tc>
        <w:tc>
          <w:tcPr>
            <w:tcW w:w="1135"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88,9</w:t>
            </w:r>
          </w:p>
        </w:tc>
        <w:tc>
          <w:tcPr>
            <w:tcW w:w="99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86,7</w:t>
            </w:r>
          </w:p>
        </w:tc>
        <w:tc>
          <w:tcPr>
            <w:tcW w:w="849"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1277"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850"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70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Комсомольск-на-Амуре (Хурба)</w:t>
            </w:r>
          </w:p>
        </w:tc>
        <w:tc>
          <w:tcPr>
            <w:tcW w:w="850"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68,9</w:t>
            </w:r>
          </w:p>
        </w:tc>
        <w:tc>
          <w:tcPr>
            <w:tcW w:w="1135"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69,2</w:t>
            </w:r>
          </w:p>
        </w:tc>
        <w:tc>
          <w:tcPr>
            <w:tcW w:w="99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Итого /В/:</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89,9</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82,2</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91,1</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72,7</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Зея</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Зональное</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66,7</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Нелькан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87,5</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77,6</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Николаевск-на-Амуре</w:t>
            </w:r>
          </w:p>
        </w:tc>
        <w:tc>
          <w:tcPr>
            <w:tcW w:w="850"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95,7</w:t>
            </w:r>
          </w:p>
        </w:tc>
        <w:tc>
          <w:tcPr>
            <w:tcW w:w="1135"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53,8</w:t>
            </w:r>
          </w:p>
        </w:tc>
        <w:tc>
          <w:tcPr>
            <w:tcW w:w="99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53,3</w:t>
            </w:r>
          </w:p>
        </w:tc>
        <w:tc>
          <w:tcPr>
            <w:tcW w:w="1277"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color w:val="000000"/>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color w:val="000000"/>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Ноглики</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93,1</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66,7</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Охотск</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86,9</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77,8</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25,0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 xml:space="preserve">Советская </w:t>
            </w:r>
          </w:p>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Гавань</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66,7</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63,3</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Тукчи</w:t>
            </w:r>
          </w:p>
        </w:tc>
        <w:tc>
          <w:tcPr>
            <w:tcW w:w="7651" w:type="dxa"/>
            <w:gridSpan w:val="8"/>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Аэродром законсервирован, полеты не выполняются</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Тында</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75,0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75,3</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45,4</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56.3</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63,0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Ургалан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Шахтерск</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72,7</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66,7</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41,1</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Южно-Курильск</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55,6</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85,7</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Итого /Г/:</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85,0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77,5</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74,5</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89,8</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63,8</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72,4</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42,9</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90,4</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Оха</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90,3</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88,9</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Пластун</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60,2</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73,0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Экимчан</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66,7</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66,7</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66,7</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Итого/Д/:</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84,4</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83,3</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92,9</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Аян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45,4</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Богородское</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Дальнереченск</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50,0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Херпучи</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Чумикан</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100</w:t>
            </w:r>
          </w:p>
        </w:tc>
      </w:tr>
      <w:tr w:rsidR="00052CBF" w:rsidRPr="00052CBF" w:rsidTr="00121008">
        <w:tc>
          <w:tcPr>
            <w:tcW w:w="1951"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Итого/Е/:</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92,6</w:t>
            </w:r>
          </w:p>
        </w:tc>
        <w:tc>
          <w:tcPr>
            <w:tcW w:w="1135"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88,9</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75,0</w:t>
            </w:r>
          </w:p>
        </w:tc>
        <w:tc>
          <w:tcPr>
            <w:tcW w:w="849"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54,5</w:t>
            </w:r>
          </w:p>
        </w:tc>
        <w:tc>
          <w:tcPr>
            <w:tcW w:w="127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28,6</w:t>
            </w:r>
          </w:p>
        </w:tc>
        <w:tc>
          <w:tcPr>
            <w:tcW w:w="85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75,0</w:t>
            </w:r>
          </w:p>
        </w:tc>
        <w:tc>
          <w:tcPr>
            <w:tcW w:w="70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100</w:t>
            </w:r>
          </w:p>
        </w:tc>
      </w:tr>
    </w:tbl>
    <w:p w:rsidR="00052CBF" w:rsidRPr="00052CBF" w:rsidRDefault="003A0BF9" w:rsidP="003A0BF9">
      <w:pPr>
        <w:tabs>
          <w:tab w:val="left" w:pos="709"/>
        </w:tabs>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00052CBF" w:rsidRPr="00052CBF">
        <w:rPr>
          <w:rFonts w:ascii="Times New Roman" w:hAnsi="Times New Roman" w:cs="Times New Roman"/>
          <w:i/>
          <w:color w:val="000000"/>
          <w:sz w:val="28"/>
          <w:szCs w:val="28"/>
        </w:rPr>
        <w:t xml:space="preserve"> </w:t>
      </w:r>
      <w:r w:rsidR="00052CBF" w:rsidRPr="00052CBF">
        <w:rPr>
          <w:rFonts w:ascii="Times New Roman" w:hAnsi="Times New Roman" w:cs="Times New Roman"/>
          <w:color w:val="000000"/>
          <w:sz w:val="28"/>
          <w:szCs w:val="28"/>
        </w:rPr>
        <w:t>Из 27 -</w:t>
      </w:r>
      <w:r w:rsidR="00594926">
        <w:rPr>
          <w:rFonts w:ascii="Times New Roman" w:hAnsi="Times New Roman" w:cs="Times New Roman"/>
          <w:color w:val="000000"/>
          <w:sz w:val="28"/>
          <w:szCs w:val="28"/>
        </w:rPr>
        <w:t xml:space="preserve"> на 24 аэродромах (аэропортах) </w:t>
      </w:r>
      <w:r w:rsidR="00052CBF" w:rsidRPr="00052CBF">
        <w:rPr>
          <w:rFonts w:ascii="Times New Roman" w:hAnsi="Times New Roman" w:cs="Times New Roman"/>
          <w:color w:val="000000"/>
          <w:sz w:val="28"/>
          <w:szCs w:val="28"/>
        </w:rPr>
        <w:t xml:space="preserve">соответствие штатного расписания фактическому </w:t>
      </w:r>
      <w:r w:rsidR="00594926">
        <w:rPr>
          <w:rFonts w:ascii="Times New Roman" w:hAnsi="Times New Roman" w:cs="Times New Roman"/>
          <w:color w:val="000000"/>
          <w:sz w:val="28"/>
          <w:szCs w:val="28"/>
        </w:rPr>
        <w:t xml:space="preserve">наличию авиационного персонала </w:t>
      </w:r>
      <w:r w:rsidR="00052CBF" w:rsidRPr="00052CBF">
        <w:rPr>
          <w:rFonts w:ascii="Times New Roman" w:hAnsi="Times New Roman" w:cs="Times New Roman"/>
          <w:color w:val="000000"/>
          <w:sz w:val="28"/>
          <w:szCs w:val="28"/>
        </w:rPr>
        <w:t>составляет от 50,0% до 98,9%.</w:t>
      </w:r>
    </w:p>
    <w:p w:rsidR="00052CBF" w:rsidRPr="00052CBF" w:rsidRDefault="00052CBF" w:rsidP="003A0BF9">
      <w:pPr>
        <w:tabs>
          <w:tab w:val="left" w:pos="709"/>
        </w:tabs>
        <w:spacing w:after="0" w:line="240" w:lineRule="auto"/>
        <w:ind w:firstLine="709"/>
        <w:jc w:val="both"/>
        <w:rPr>
          <w:rFonts w:ascii="Times New Roman" w:hAnsi="Times New Roman" w:cs="Times New Roman"/>
          <w:i/>
          <w:color w:val="000000"/>
          <w:sz w:val="28"/>
          <w:szCs w:val="28"/>
        </w:rPr>
      </w:pPr>
      <w:r w:rsidRPr="00052CBF">
        <w:rPr>
          <w:rFonts w:ascii="Times New Roman" w:hAnsi="Times New Roman" w:cs="Times New Roman"/>
          <w:i/>
          <w:color w:val="000000"/>
          <w:sz w:val="28"/>
          <w:szCs w:val="28"/>
        </w:rPr>
        <w:t xml:space="preserve">        </w:t>
      </w:r>
      <w:r w:rsidRPr="00052CBF">
        <w:rPr>
          <w:rFonts w:ascii="Times New Roman" w:hAnsi="Times New Roman" w:cs="Times New Roman"/>
          <w:color w:val="000000"/>
          <w:sz w:val="28"/>
          <w:szCs w:val="28"/>
        </w:rPr>
        <w:t xml:space="preserve">  Наименьшее соответствие штатного расписания фактическому наличию авиационного персонала</w:t>
      </w:r>
      <w:r w:rsidRPr="00052CBF">
        <w:rPr>
          <w:rFonts w:ascii="Times New Roman" w:hAnsi="Times New Roman" w:cs="Times New Roman"/>
          <w:i/>
          <w:color w:val="000000"/>
          <w:sz w:val="28"/>
          <w:szCs w:val="28"/>
        </w:rPr>
        <w:t xml:space="preserve"> </w:t>
      </w:r>
      <w:r w:rsidR="00594926">
        <w:rPr>
          <w:rFonts w:ascii="Times New Roman" w:hAnsi="Times New Roman" w:cs="Times New Roman"/>
          <w:color w:val="000000"/>
          <w:sz w:val="28"/>
          <w:szCs w:val="28"/>
        </w:rPr>
        <w:t xml:space="preserve">по видам аэропортовой деятельности на аэродромах </w:t>
      </w:r>
      <w:r w:rsidRPr="00052CBF">
        <w:rPr>
          <w:rFonts w:ascii="Times New Roman" w:hAnsi="Times New Roman" w:cs="Times New Roman"/>
          <w:color w:val="000000"/>
          <w:sz w:val="28"/>
          <w:szCs w:val="28"/>
        </w:rPr>
        <w:t>классов:</w:t>
      </w:r>
    </w:p>
    <w:p w:rsidR="00052CBF" w:rsidRPr="00052CBF" w:rsidRDefault="00052CBF" w:rsidP="00052CBF">
      <w:pPr>
        <w:spacing w:after="0" w:line="240" w:lineRule="auto"/>
        <w:jc w:val="both"/>
        <w:rPr>
          <w:rFonts w:ascii="Times New Roman" w:hAnsi="Times New Roman" w:cs="Times New Roman"/>
          <w:i/>
          <w:color w:val="000000"/>
          <w:sz w:val="28"/>
          <w:szCs w:val="28"/>
        </w:rPr>
      </w:pPr>
      <w:r w:rsidRPr="00052CBF">
        <w:rPr>
          <w:rFonts w:ascii="Times New Roman" w:hAnsi="Times New Roman" w:cs="Times New Roman"/>
          <w:color w:val="000000"/>
          <w:sz w:val="28"/>
          <w:szCs w:val="28"/>
        </w:rPr>
        <w:t xml:space="preserve">          Наименьший уровень профессиональной подготовл</w:t>
      </w:r>
      <w:r w:rsidR="00594926">
        <w:rPr>
          <w:rFonts w:ascii="Times New Roman" w:hAnsi="Times New Roman" w:cs="Times New Roman"/>
          <w:color w:val="000000"/>
          <w:sz w:val="28"/>
          <w:szCs w:val="28"/>
        </w:rPr>
        <w:t xml:space="preserve">енности авиационного персонала </w:t>
      </w:r>
      <w:r w:rsidRPr="00052CBF">
        <w:rPr>
          <w:rFonts w:ascii="Times New Roman" w:hAnsi="Times New Roman" w:cs="Times New Roman"/>
          <w:color w:val="000000"/>
          <w:sz w:val="28"/>
          <w:szCs w:val="28"/>
        </w:rPr>
        <w:t>по видам аэропортовой деятельности на аэродромах классов:</w:t>
      </w:r>
    </w:p>
    <w:tbl>
      <w:tblPr>
        <w:tblW w:w="10314" w:type="dxa"/>
        <w:tblLook w:val="04A0" w:firstRow="1" w:lastRow="0" w:firstColumn="1" w:lastColumn="0" w:noHBand="0" w:noVBand="1"/>
      </w:tblPr>
      <w:tblGrid>
        <w:gridCol w:w="8755"/>
        <w:gridCol w:w="425"/>
        <w:gridCol w:w="1134"/>
      </w:tblGrid>
      <w:tr w:rsidR="00052CBF" w:rsidRPr="00052CBF" w:rsidTr="00052CBF">
        <w:tc>
          <w:tcPr>
            <w:tcW w:w="8755" w:type="dxa"/>
            <w:hideMark/>
          </w:tcPr>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аэродромное   обеспечение  </w:t>
            </w:r>
          </w:p>
        </w:tc>
        <w:tc>
          <w:tcPr>
            <w:tcW w:w="425" w:type="dxa"/>
            <w:hideMark/>
          </w:tcPr>
          <w:p w:rsidR="00052CBF" w:rsidRPr="00052CBF"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8"/>
                <w:szCs w:val="28"/>
              </w:rPr>
            </w:pPr>
            <w:r w:rsidRPr="00052CBF">
              <w:rPr>
                <w:rFonts w:ascii="Times New Roman" w:hAnsi="Times New Roman" w:cs="Times New Roman"/>
                <w:i/>
                <w:color w:val="000000"/>
                <w:sz w:val="28"/>
                <w:szCs w:val="28"/>
              </w:rPr>
              <w:t>-</w:t>
            </w:r>
          </w:p>
        </w:tc>
        <w:tc>
          <w:tcPr>
            <w:tcW w:w="1134" w:type="dxa"/>
            <w:hideMark/>
          </w:tcPr>
          <w:p w:rsidR="00052CBF" w:rsidRPr="00052CBF" w:rsidRDefault="00052CBF" w:rsidP="004B6A1B">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Г, Е</w:t>
            </w:r>
            <w:r w:rsidR="004B6A1B">
              <w:rPr>
                <w:rFonts w:ascii="Times New Roman" w:hAnsi="Times New Roman" w:cs="Times New Roman"/>
                <w:color w:val="000000"/>
                <w:sz w:val="28"/>
                <w:szCs w:val="28"/>
              </w:rPr>
              <w:t>;</w:t>
            </w:r>
          </w:p>
        </w:tc>
      </w:tr>
      <w:tr w:rsidR="00052CBF" w:rsidRPr="00052CBF" w:rsidTr="00052CBF">
        <w:tc>
          <w:tcPr>
            <w:tcW w:w="8755" w:type="dxa"/>
            <w:hideMark/>
          </w:tcPr>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w:t>
            </w:r>
            <w:proofErr w:type="spellStart"/>
            <w:r w:rsidRPr="00052CBF">
              <w:rPr>
                <w:rFonts w:ascii="Times New Roman" w:hAnsi="Times New Roman" w:cs="Times New Roman"/>
                <w:sz w:val="28"/>
                <w:szCs w:val="28"/>
              </w:rPr>
              <w:t>электросветотехническое</w:t>
            </w:r>
            <w:proofErr w:type="spellEnd"/>
            <w:r w:rsidRPr="00052CBF">
              <w:rPr>
                <w:rFonts w:ascii="Times New Roman" w:hAnsi="Times New Roman" w:cs="Times New Roman"/>
                <w:sz w:val="28"/>
                <w:szCs w:val="28"/>
              </w:rPr>
              <w:t xml:space="preserve">    обеспечение</w:t>
            </w:r>
          </w:p>
        </w:tc>
        <w:tc>
          <w:tcPr>
            <w:tcW w:w="425" w:type="dxa"/>
            <w:hideMark/>
          </w:tcPr>
          <w:p w:rsidR="00052CBF" w:rsidRPr="00052CBF" w:rsidRDefault="00052CBF" w:rsidP="00052CBF">
            <w:pPr>
              <w:spacing w:after="0" w:line="240" w:lineRule="auto"/>
              <w:jc w:val="center"/>
              <w:rPr>
                <w:rFonts w:ascii="Times New Roman" w:hAnsi="Times New Roman" w:cs="Times New Roman"/>
                <w:i/>
                <w:sz w:val="28"/>
                <w:szCs w:val="28"/>
              </w:rPr>
            </w:pPr>
            <w:r w:rsidRPr="00052CBF">
              <w:rPr>
                <w:rFonts w:ascii="Times New Roman" w:hAnsi="Times New Roman" w:cs="Times New Roman"/>
                <w:i/>
                <w:color w:val="000000"/>
                <w:sz w:val="28"/>
                <w:szCs w:val="28"/>
              </w:rPr>
              <w:t>-</w:t>
            </w:r>
          </w:p>
        </w:tc>
        <w:tc>
          <w:tcPr>
            <w:tcW w:w="1134" w:type="dxa"/>
            <w:hideMark/>
          </w:tcPr>
          <w:p w:rsidR="00052CBF" w:rsidRPr="00052CBF" w:rsidRDefault="00052CBF" w:rsidP="004B6A1B">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Г, Е</w:t>
            </w:r>
            <w:r w:rsidR="004B6A1B">
              <w:rPr>
                <w:rFonts w:ascii="Times New Roman" w:hAnsi="Times New Roman" w:cs="Times New Roman"/>
                <w:color w:val="000000"/>
                <w:sz w:val="28"/>
                <w:szCs w:val="28"/>
              </w:rPr>
              <w:t>;</w:t>
            </w:r>
          </w:p>
        </w:tc>
      </w:tr>
      <w:tr w:rsidR="00052CBF" w:rsidRPr="00052CBF" w:rsidTr="00052CBF">
        <w:tc>
          <w:tcPr>
            <w:tcW w:w="8755" w:type="dxa"/>
            <w:hideMark/>
          </w:tcPr>
          <w:p w:rsidR="00052CBF" w:rsidRPr="00052CBF" w:rsidRDefault="00594926" w:rsidP="00052CBF">
            <w:pPr>
              <w:spacing w:after="0" w:line="240" w:lineRule="auto"/>
              <w:jc w:val="both"/>
              <w:rPr>
                <w:rFonts w:ascii="Times New Roman" w:hAnsi="Times New Roman" w:cs="Times New Roman"/>
                <w:color w:val="000001"/>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авиатопливообеспечение</w:t>
            </w:r>
            <w:proofErr w:type="spellEnd"/>
            <w:r>
              <w:rPr>
                <w:rFonts w:ascii="Times New Roman" w:hAnsi="Times New Roman" w:cs="Times New Roman"/>
                <w:sz w:val="28"/>
                <w:szCs w:val="28"/>
              </w:rPr>
              <w:t xml:space="preserve"> </w:t>
            </w:r>
            <w:r w:rsidR="00052CBF" w:rsidRPr="00052CBF">
              <w:rPr>
                <w:rFonts w:ascii="Times New Roman" w:hAnsi="Times New Roman" w:cs="Times New Roman"/>
                <w:sz w:val="28"/>
                <w:szCs w:val="28"/>
              </w:rPr>
              <w:t xml:space="preserve">воздушных перевозок и </w:t>
            </w:r>
            <w:r w:rsidR="00052CBF" w:rsidRPr="00052CBF">
              <w:rPr>
                <w:rFonts w:ascii="Times New Roman" w:hAnsi="Times New Roman" w:cs="Times New Roman"/>
                <w:color w:val="000001"/>
                <w:sz w:val="28"/>
                <w:szCs w:val="28"/>
              </w:rPr>
              <w:t xml:space="preserve">осуществление   </w:t>
            </w:r>
          </w:p>
          <w:p w:rsidR="00052CBF" w:rsidRPr="00052CBF" w:rsidRDefault="00052CBF" w:rsidP="00052CBF">
            <w:pPr>
              <w:spacing w:after="0" w:line="240" w:lineRule="auto"/>
              <w:jc w:val="both"/>
              <w:rPr>
                <w:rFonts w:ascii="Times New Roman" w:hAnsi="Times New Roman" w:cs="Times New Roman"/>
                <w:color w:val="000001"/>
                <w:sz w:val="28"/>
                <w:szCs w:val="28"/>
              </w:rPr>
            </w:pPr>
            <w:r w:rsidRPr="00052CBF">
              <w:rPr>
                <w:rFonts w:ascii="Times New Roman" w:hAnsi="Times New Roman" w:cs="Times New Roman"/>
                <w:color w:val="000001"/>
                <w:sz w:val="28"/>
                <w:szCs w:val="28"/>
              </w:rPr>
              <w:t xml:space="preserve">   контроля качества авиационных горюче-смазочных материалов</w:t>
            </w:r>
          </w:p>
        </w:tc>
        <w:tc>
          <w:tcPr>
            <w:tcW w:w="425" w:type="dxa"/>
            <w:hideMark/>
          </w:tcPr>
          <w:p w:rsidR="00052CBF" w:rsidRPr="00052CBF" w:rsidRDefault="00052CBF" w:rsidP="00052CBF">
            <w:pPr>
              <w:spacing w:after="0" w:line="240" w:lineRule="auto"/>
              <w:jc w:val="center"/>
              <w:rPr>
                <w:rFonts w:ascii="Times New Roman" w:hAnsi="Times New Roman" w:cs="Times New Roman"/>
                <w:i/>
                <w:sz w:val="28"/>
                <w:szCs w:val="28"/>
              </w:rPr>
            </w:pPr>
            <w:r w:rsidRPr="00052CBF">
              <w:rPr>
                <w:rFonts w:ascii="Times New Roman" w:hAnsi="Times New Roman" w:cs="Times New Roman"/>
                <w:i/>
                <w:color w:val="000000"/>
                <w:sz w:val="28"/>
                <w:szCs w:val="28"/>
              </w:rPr>
              <w:t>-</w:t>
            </w:r>
          </w:p>
        </w:tc>
        <w:tc>
          <w:tcPr>
            <w:tcW w:w="1134" w:type="dxa"/>
            <w:hideMark/>
          </w:tcPr>
          <w:p w:rsidR="00052CBF" w:rsidRPr="00052CBF" w:rsidRDefault="00052CBF" w:rsidP="004B6A1B">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Г, Е</w:t>
            </w:r>
            <w:r w:rsidR="004B6A1B">
              <w:rPr>
                <w:rFonts w:ascii="Times New Roman" w:hAnsi="Times New Roman" w:cs="Times New Roman"/>
                <w:color w:val="000000"/>
                <w:sz w:val="28"/>
                <w:szCs w:val="28"/>
              </w:rPr>
              <w:t>;</w:t>
            </w:r>
          </w:p>
        </w:tc>
      </w:tr>
      <w:tr w:rsidR="00052CBF" w:rsidRPr="00052CBF" w:rsidTr="00052CBF">
        <w:tc>
          <w:tcPr>
            <w:tcW w:w="8755" w:type="dxa"/>
            <w:hideMark/>
          </w:tcPr>
          <w:p w:rsidR="00052CBF" w:rsidRPr="00052CBF" w:rsidRDefault="00052CBF" w:rsidP="00052CBF">
            <w:pPr>
              <w:spacing w:after="0" w:line="240" w:lineRule="auto"/>
              <w:rPr>
                <w:rFonts w:ascii="Times New Roman" w:hAnsi="Times New Roman" w:cs="Times New Roman"/>
                <w:sz w:val="28"/>
                <w:szCs w:val="28"/>
              </w:rPr>
            </w:pPr>
            <w:r w:rsidRPr="00052CBF">
              <w:rPr>
                <w:rFonts w:ascii="Times New Roman" w:hAnsi="Times New Roman" w:cs="Times New Roman"/>
                <w:color w:val="000001"/>
                <w:sz w:val="28"/>
                <w:szCs w:val="28"/>
              </w:rPr>
              <w:lastRenderedPageBreak/>
              <w:t xml:space="preserve">-  обеспечение </w:t>
            </w:r>
            <w:r w:rsidRPr="00052CBF">
              <w:rPr>
                <w:rFonts w:ascii="Times New Roman" w:hAnsi="Times New Roman" w:cs="Times New Roman"/>
                <w:sz w:val="28"/>
                <w:szCs w:val="28"/>
              </w:rPr>
              <w:t>обслуживания пассажиров, багажа, почты и грузов</w:t>
            </w:r>
          </w:p>
        </w:tc>
        <w:tc>
          <w:tcPr>
            <w:tcW w:w="425" w:type="dxa"/>
            <w:hideMark/>
          </w:tcPr>
          <w:p w:rsidR="00052CBF" w:rsidRPr="00052CBF" w:rsidRDefault="00052CBF" w:rsidP="00052CBF">
            <w:pPr>
              <w:spacing w:after="0" w:line="240" w:lineRule="auto"/>
              <w:jc w:val="center"/>
              <w:rPr>
                <w:rFonts w:ascii="Times New Roman" w:hAnsi="Times New Roman" w:cs="Times New Roman"/>
                <w:i/>
                <w:sz w:val="28"/>
                <w:szCs w:val="28"/>
              </w:rPr>
            </w:pPr>
            <w:r w:rsidRPr="00052CBF">
              <w:rPr>
                <w:rFonts w:ascii="Times New Roman" w:hAnsi="Times New Roman" w:cs="Times New Roman"/>
                <w:i/>
                <w:color w:val="000000"/>
                <w:sz w:val="28"/>
                <w:szCs w:val="28"/>
              </w:rPr>
              <w:t>-</w:t>
            </w:r>
          </w:p>
        </w:tc>
        <w:tc>
          <w:tcPr>
            <w:tcW w:w="1134" w:type="dxa"/>
            <w:hideMark/>
          </w:tcPr>
          <w:p w:rsidR="00052CBF" w:rsidRPr="00052CBF" w:rsidRDefault="00052CBF" w:rsidP="00052CBF">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Г, Е.</w:t>
            </w:r>
          </w:p>
        </w:tc>
      </w:tr>
    </w:tbl>
    <w:p w:rsidR="00052CBF" w:rsidRPr="00052CBF" w:rsidRDefault="00052CBF" w:rsidP="00052CBF">
      <w:pPr>
        <w:spacing w:after="0" w:line="240" w:lineRule="auto"/>
        <w:jc w:val="both"/>
        <w:rPr>
          <w:rFonts w:ascii="Times New Roman" w:hAnsi="Times New Roman" w:cs="Times New Roman"/>
          <w:color w:val="000000"/>
          <w:sz w:val="28"/>
          <w:szCs w:val="28"/>
        </w:rPr>
      </w:pPr>
    </w:p>
    <w:p w:rsidR="00052CBF" w:rsidRPr="00052CBF" w:rsidRDefault="003A0BF9" w:rsidP="003A0BF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052CBF" w:rsidRPr="00052CBF">
        <w:rPr>
          <w:rFonts w:ascii="Times New Roman" w:hAnsi="Times New Roman" w:cs="Times New Roman"/>
          <w:color w:val="000000"/>
          <w:sz w:val="28"/>
          <w:szCs w:val="28"/>
        </w:rPr>
        <w:t xml:space="preserve">Обеспеченность исправными и </w:t>
      </w:r>
      <w:r w:rsidR="00594926">
        <w:rPr>
          <w:rFonts w:ascii="Times New Roman" w:hAnsi="Times New Roman" w:cs="Times New Roman"/>
          <w:color w:val="000000"/>
          <w:sz w:val="28"/>
          <w:szCs w:val="28"/>
        </w:rPr>
        <w:t xml:space="preserve">современными, в соответствии с расчетом </w:t>
      </w:r>
      <w:r w:rsidR="00052CBF" w:rsidRPr="00052CBF">
        <w:rPr>
          <w:rFonts w:ascii="Times New Roman" w:hAnsi="Times New Roman" w:cs="Times New Roman"/>
          <w:color w:val="000000"/>
          <w:sz w:val="28"/>
          <w:szCs w:val="28"/>
        </w:rPr>
        <w:t>выполнен</w:t>
      </w:r>
      <w:r w:rsidR="00594926">
        <w:rPr>
          <w:rFonts w:ascii="Times New Roman" w:hAnsi="Times New Roman" w:cs="Times New Roman"/>
          <w:color w:val="000000"/>
          <w:sz w:val="28"/>
          <w:szCs w:val="28"/>
        </w:rPr>
        <w:t xml:space="preserve">ия планируемых объемов работ и </w:t>
      </w:r>
      <w:r w:rsidR="00052CBF" w:rsidRPr="00052CBF">
        <w:rPr>
          <w:rFonts w:ascii="Times New Roman" w:hAnsi="Times New Roman" w:cs="Times New Roman"/>
          <w:color w:val="000000"/>
          <w:sz w:val="28"/>
          <w:szCs w:val="28"/>
        </w:rPr>
        <w:t>учетом местных условий: спецтранспортом и средствами механизации, производственными помещениями, техническими сооружениями, технологическим оборудованием, средствами связи и оргтехникой (компьютеры, факсы, принтеры).</w:t>
      </w:r>
      <w:r w:rsidR="00052CBF" w:rsidRPr="00052CBF">
        <w:rPr>
          <w:rFonts w:ascii="Times New Roman" w:hAnsi="Times New Roman" w:cs="Times New Roman"/>
          <w:sz w:val="28"/>
          <w:szCs w:val="28"/>
        </w:rPr>
        <w:t xml:space="preserve">                                                                                            </w:t>
      </w:r>
    </w:p>
    <w:p w:rsidR="00052CBF" w:rsidRPr="00052CBF" w:rsidRDefault="00052CBF" w:rsidP="00594926">
      <w:pPr>
        <w:spacing w:after="0" w:line="240" w:lineRule="auto"/>
        <w:jc w:val="right"/>
        <w:rPr>
          <w:rFonts w:ascii="Times New Roman" w:hAnsi="Times New Roman" w:cs="Times New Roman"/>
          <w:sz w:val="28"/>
          <w:szCs w:val="28"/>
        </w:rPr>
      </w:pPr>
      <w:r w:rsidRPr="00052CBF">
        <w:rPr>
          <w:rFonts w:ascii="Times New Roman" w:hAnsi="Times New Roman" w:cs="Times New Roman"/>
          <w:sz w:val="28"/>
          <w:szCs w:val="28"/>
        </w:rPr>
        <w:t xml:space="preserve">                                                                                                                                                     Таблица 3</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3"/>
        <w:gridCol w:w="714"/>
        <w:gridCol w:w="698"/>
        <w:gridCol w:w="19"/>
        <w:gridCol w:w="701"/>
        <w:gridCol w:w="711"/>
        <w:gridCol w:w="706"/>
        <w:gridCol w:w="712"/>
        <w:gridCol w:w="652"/>
        <w:gridCol w:w="19"/>
        <w:gridCol w:w="691"/>
        <w:gridCol w:w="19"/>
        <w:gridCol w:w="689"/>
        <w:gridCol w:w="19"/>
        <w:gridCol w:w="690"/>
        <w:gridCol w:w="19"/>
        <w:gridCol w:w="621"/>
        <w:gridCol w:w="38"/>
      </w:tblGrid>
      <w:tr w:rsidR="00052CBF" w:rsidRPr="00594926" w:rsidTr="00121008">
        <w:trPr>
          <w:gridAfter w:val="1"/>
          <w:wAfter w:w="38" w:type="dxa"/>
          <w:trHeight w:val="202"/>
        </w:trPr>
        <w:tc>
          <w:tcPr>
            <w:tcW w:w="1418" w:type="dxa"/>
            <w:vMerge w:val="restart"/>
            <w:tcBorders>
              <w:top w:val="single" w:sz="4" w:space="0" w:color="auto"/>
              <w:left w:val="single" w:sz="4" w:space="0" w:color="auto"/>
              <w:bottom w:val="single" w:sz="4" w:space="0" w:color="auto"/>
              <w:right w:val="single" w:sz="4" w:space="0" w:color="auto"/>
            </w:tcBorders>
          </w:tcPr>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Аэропорты</w:t>
            </w: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(аэродромы)</w:t>
            </w: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/классы/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Спец-</w:t>
            </w: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транспорт </w:t>
            </w: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и средства </w:t>
            </w: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механизации</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Производственные </w:t>
            </w: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помещения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Технические</w:t>
            </w: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сооружения</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Технологическое </w:t>
            </w:r>
          </w:p>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оборудование</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Средства связи</w:t>
            </w:r>
          </w:p>
        </w:tc>
        <w:tc>
          <w:tcPr>
            <w:tcW w:w="1349" w:type="dxa"/>
            <w:gridSpan w:val="4"/>
            <w:tcBorders>
              <w:top w:val="single" w:sz="4" w:space="0" w:color="auto"/>
              <w:left w:val="single" w:sz="4" w:space="0" w:color="auto"/>
              <w:bottom w:val="single" w:sz="4" w:space="0" w:color="auto"/>
              <w:right w:val="single" w:sz="4" w:space="0" w:color="auto"/>
            </w:tcBorders>
            <w:vAlign w:val="center"/>
            <w:hideMark/>
          </w:tcPr>
          <w:p w:rsidR="00052CBF" w:rsidRPr="00121008"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Оргтехника</w:t>
            </w:r>
          </w:p>
        </w:tc>
      </w:tr>
      <w:tr w:rsidR="00052CBF" w:rsidRPr="00594926" w:rsidTr="00121008">
        <w:trPr>
          <w:gridAfter w:val="1"/>
          <w:wAfter w:w="38" w:type="dxa"/>
          <w:trHeight w:val="133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52CBF" w:rsidRPr="00121008" w:rsidRDefault="00052CBF" w:rsidP="00052CBF">
            <w:pPr>
              <w:spacing w:after="0" w:line="240" w:lineRule="auto"/>
              <w:rPr>
                <w:rFonts w:ascii="Times New Roman" w:hAnsi="Times New Roman" w:cs="Times New Roman"/>
                <w:color w:val="000000"/>
                <w:szCs w:val="24"/>
              </w:rPr>
            </w:pP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Обеспеченность</w:t>
            </w:r>
            <w:r w:rsidR="00052CBF" w:rsidRPr="00121008">
              <w:rPr>
                <w:rFonts w:ascii="Times New Roman" w:hAnsi="Times New Roman" w:cs="Times New Roman"/>
                <w:color w:val="000000"/>
                <w:szCs w:val="24"/>
              </w:rPr>
              <w:t xml:space="preserve"> %</w:t>
            </w:r>
          </w:p>
        </w:tc>
        <w:tc>
          <w:tcPr>
            <w:tcW w:w="714" w:type="dxa"/>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Исправность </w:t>
            </w:r>
            <w:r w:rsidR="00052CBF" w:rsidRPr="00121008">
              <w:rPr>
                <w:rFonts w:ascii="Times New Roman" w:hAnsi="Times New Roman" w:cs="Times New Roman"/>
                <w:color w:val="000000"/>
                <w:szCs w:val="24"/>
              </w:rPr>
              <w:t>%</w:t>
            </w:r>
          </w:p>
        </w:tc>
        <w:tc>
          <w:tcPr>
            <w:tcW w:w="71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Обеспеченность</w:t>
            </w:r>
            <w:r w:rsidR="00052CBF" w:rsidRPr="00121008">
              <w:rPr>
                <w:rFonts w:ascii="Times New Roman" w:hAnsi="Times New Roman" w:cs="Times New Roman"/>
                <w:color w:val="000000"/>
                <w:szCs w:val="24"/>
              </w:rPr>
              <w:t xml:space="preserve"> %</w:t>
            </w:r>
          </w:p>
        </w:tc>
        <w:tc>
          <w:tcPr>
            <w:tcW w:w="701" w:type="dxa"/>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Исправность</w:t>
            </w:r>
            <w:r w:rsidR="00052CBF" w:rsidRPr="00121008">
              <w:rPr>
                <w:rFonts w:ascii="Times New Roman" w:hAnsi="Times New Roman" w:cs="Times New Roman"/>
                <w:color w:val="000000"/>
                <w:szCs w:val="24"/>
              </w:rPr>
              <w:t xml:space="preserve"> %</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052CBF"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Обеспеченность %</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Исправность</w:t>
            </w:r>
            <w:r w:rsidR="00052CBF" w:rsidRPr="00121008">
              <w:rPr>
                <w:rFonts w:ascii="Times New Roman" w:hAnsi="Times New Roman" w:cs="Times New Roman"/>
                <w:color w:val="000000"/>
                <w:szCs w:val="24"/>
              </w:rPr>
              <w:t xml:space="preserve"> %</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Обеспеченность</w:t>
            </w:r>
            <w:r w:rsidR="00052CBF" w:rsidRPr="00121008">
              <w:rPr>
                <w:rFonts w:ascii="Times New Roman" w:hAnsi="Times New Roman" w:cs="Times New Roman"/>
                <w:color w:val="000000"/>
                <w:szCs w:val="24"/>
              </w:rPr>
              <w:t xml:space="preserve"> %</w:t>
            </w:r>
          </w:p>
        </w:tc>
        <w:tc>
          <w:tcPr>
            <w:tcW w:w="652" w:type="dxa"/>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Исправность</w:t>
            </w:r>
            <w:r w:rsidR="00052CBF" w:rsidRPr="00121008">
              <w:rPr>
                <w:rFonts w:ascii="Times New Roman" w:hAnsi="Times New Roman" w:cs="Times New Roman"/>
                <w:color w:val="000000"/>
                <w:szCs w:val="24"/>
              </w:rPr>
              <w:t xml:space="preserve"> %</w:t>
            </w:r>
          </w:p>
        </w:tc>
        <w:tc>
          <w:tcPr>
            <w:tcW w:w="71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Обеспеченность</w:t>
            </w:r>
            <w:r w:rsidR="00052CBF" w:rsidRPr="00121008">
              <w:rPr>
                <w:rFonts w:ascii="Times New Roman" w:hAnsi="Times New Roman" w:cs="Times New Roman"/>
                <w:color w:val="000000"/>
                <w:szCs w:val="24"/>
              </w:rPr>
              <w:t xml:space="preserve"> %</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Исправность</w:t>
            </w:r>
            <w:r w:rsidR="00052CBF" w:rsidRPr="00121008">
              <w:rPr>
                <w:rFonts w:ascii="Times New Roman" w:hAnsi="Times New Roman" w:cs="Times New Roman"/>
                <w:color w:val="000000"/>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Обеспеченность</w:t>
            </w:r>
            <w:r w:rsidR="00052CBF" w:rsidRPr="00121008">
              <w:rPr>
                <w:rFonts w:ascii="Times New Roman" w:hAnsi="Times New Roman" w:cs="Times New Roman"/>
                <w:color w:val="000000"/>
                <w:szCs w:val="24"/>
              </w:rPr>
              <w:t xml:space="preserve"> %</w:t>
            </w:r>
          </w:p>
        </w:tc>
        <w:tc>
          <w:tcPr>
            <w:tcW w:w="64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52CBF" w:rsidRPr="00121008" w:rsidRDefault="00594926"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Исправность</w:t>
            </w:r>
            <w:r w:rsidR="00052CBF" w:rsidRPr="00121008">
              <w:rPr>
                <w:rFonts w:ascii="Times New Roman" w:hAnsi="Times New Roman" w:cs="Times New Roman"/>
                <w:color w:val="000000"/>
                <w:szCs w:val="24"/>
              </w:rPr>
              <w:t xml:space="preserve"> %</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Владивосток</w:t>
            </w:r>
          </w:p>
        </w:tc>
        <w:tc>
          <w:tcPr>
            <w:tcW w:w="70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6"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spacing w:after="0" w:line="240" w:lineRule="auto"/>
              <w:rPr>
                <w:rFonts w:ascii="Times New Roman" w:hAnsi="Times New Roman" w:cs="Times New Roman"/>
                <w:b/>
                <w:i/>
                <w:sz w:val="24"/>
                <w:szCs w:val="24"/>
              </w:rPr>
            </w:pPr>
          </w:p>
        </w:tc>
        <w:tc>
          <w:tcPr>
            <w:tcW w:w="65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spacing w:after="0" w:line="240" w:lineRule="auto"/>
              <w:rPr>
                <w:rFonts w:ascii="Times New Roman" w:hAnsi="Times New Roman" w:cs="Times New Roman"/>
                <w:b/>
                <w:i/>
                <w:sz w:val="24"/>
                <w:szCs w:val="24"/>
              </w:rPr>
            </w:pPr>
          </w:p>
        </w:tc>
        <w:tc>
          <w:tcPr>
            <w:tcW w:w="71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spacing w:after="0" w:line="240" w:lineRule="auto"/>
              <w:rPr>
                <w:rFonts w:ascii="Times New Roman" w:hAnsi="Times New Roman" w:cs="Times New Roman"/>
                <w:b/>
                <w:i/>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spacing w:after="0" w:line="240" w:lineRule="auto"/>
              <w:rPr>
                <w:rFonts w:ascii="Times New Roman" w:hAnsi="Times New Roman" w:cs="Times New Roman"/>
                <w:b/>
                <w:i/>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spacing w:after="0" w:line="240" w:lineRule="auto"/>
              <w:rPr>
                <w:rFonts w:ascii="Times New Roman" w:hAnsi="Times New Roman" w:cs="Times New Roman"/>
                <w:b/>
                <w:i/>
                <w:sz w:val="24"/>
                <w:szCs w:val="24"/>
              </w:rPr>
            </w:pPr>
          </w:p>
        </w:tc>
        <w:tc>
          <w:tcPr>
            <w:tcW w:w="64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95,5</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Хабаровск</w:t>
            </w:r>
          </w:p>
        </w:tc>
        <w:tc>
          <w:tcPr>
            <w:tcW w:w="70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99,6</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99,7</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6"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92,8</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65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92,2</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99,2</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64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Южно-Сахалинск</w:t>
            </w:r>
          </w:p>
        </w:tc>
        <w:tc>
          <w:tcPr>
            <w:tcW w:w="70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76,2</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81,3</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65,7</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tc>
        <w:tc>
          <w:tcPr>
            <w:tcW w:w="70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52,3</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94,7</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6"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86,7</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65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76,9</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92,4</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69,7</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95,7</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Итого /А/:</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97,4</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98,1</w:t>
            </w:r>
          </w:p>
        </w:tc>
        <w:tc>
          <w:tcPr>
            <w:tcW w:w="717"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98,6</w:t>
            </w:r>
          </w:p>
        </w:tc>
        <w:tc>
          <w:tcPr>
            <w:tcW w:w="70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98,7</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98,8</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95,4</w:t>
            </w:r>
          </w:p>
        </w:tc>
        <w:tc>
          <w:tcPr>
            <w:tcW w:w="65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97,7</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96,1</w:t>
            </w: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97,6</w:t>
            </w:r>
          </w:p>
        </w:tc>
      </w:tr>
      <w:tr w:rsidR="00052CBF" w:rsidRPr="00594926" w:rsidTr="00121008">
        <w:trPr>
          <w:gridAfter w:val="1"/>
          <w:wAfter w:w="38" w:type="dxa"/>
          <w:trHeight w:val="291"/>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Благовещенск</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97,3</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7"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100</w:t>
            </w:r>
          </w:p>
        </w:tc>
        <w:tc>
          <w:tcPr>
            <w:tcW w:w="70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96,0</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5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Итуруп</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7"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5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Комсомольск-на-Амуре</w:t>
            </w:r>
          </w:p>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 xml:space="preserve"> (Дземги)</w:t>
            </w:r>
          </w:p>
        </w:tc>
        <w:tc>
          <w:tcPr>
            <w:tcW w:w="70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96,7</w:t>
            </w:r>
          </w:p>
        </w:tc>
        <w:tc>
          <w:tcPr>
            <w:tcW w:w="717"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83,9</w:t>
            </w:r>
          </w:p>
        </w:tc>
        <w:tc>
          <w:tcPr>
            <w:tcW w:w="70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62,1</w:t>
            </w:r>
          </w:p>
        </w:tc>
        <w:tc>
          <w:tcPr>
            <w:tcW w:w="71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40,0</w:t>
            </w:r>
          </w:p>
        </w:tc>
        <w:tc>
          <w:tcPr>
            <w:tcW w:w="706"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71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83,3</w:t>
            </w:r>
          </w:p>
        </w:tc>
        <w:tc>
          <w:tcPr>
            <w:tcW w:w="65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4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Комсомольск-на-Амуре</w:t>
            </w:r>
          </w:p>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(Хурба)</w:t>
            </w:r>
          </w:p>
        </w:tc>
        <w:tc>
          <w:tcPr>
            <w:tcW w:w="70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7"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72,7</w:t>
            </w:r>
          </w:p>
        </w:tc>
        <w:tc>
          <w:tcPr>
            <w:tcW w:w="65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75,0</w:t>
            </w:r>
          </w:p>
        </w:tc>
        <w:tc>
          <w:tcPr>
            <w:tcW w:w="71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85,7</w:t>
            </w:r>
          </w:p>
        </w:tc>
        <w:tc>
          <w:tcPr>
            <w:tcW w:w="709"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4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Итого /В/:</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93,8</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96,0</w:t>
            </w:r>
          </w:p>
        </w:tc>
        <w:tc>
          <w:tcPr>
            <w:tcW w:w="717"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97,2</w:t>
            </w:r>
          </w:p>
        </w:tc>
        <w:tc>
          <w:tcPr>
            <w:tcW w:w="70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95,7</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89,5</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91,7</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96,2</w:t>
            </w:r>
          </w:p>
        </w:tc>
        <w:tc>
          <w:tcPr>
            <w:tcW w:w="65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94,7</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94,2</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Зея</w:t>
            </w:r>
          </w:p>
        </w:tc>
        <w:tc>
          <w:tcPr>
            <w:tcW w:w="70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100</w:t>
            </w:r>
          </w:p>
          <w:p w:rsidR="00052CBF" w:rsidRPr="00594926" w:rsidRDefault="00052CBF" w:rsidP="00052CBF">
            <w:pPr>
              <w:spacing w:after="0" w:line="240" w:lineRule="auto"/>
              <w:jc w:val="center"/>
              <w:rPr>
                <w:rFonts w:ascii="Times New Roman" w:hAnsi="Times New Roman" w:cs="Times New Roman"/>
                <w:b/>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61,4</w:t>
            </w:r>
          </w:p>
          <w:p w:rsidR="00052CBF" w:rsidRPr="00594926" w:rsidRDefault="00052CBF" w:rsidP="00052CBF">
            <w:pPr>
              <w:spacing w:after="0" w:line="240" w:lineRule="auto"/>
              <w:jc w:val="center"/>
              <w:rPr>
                <w:rFonts w:ascii="Times New Roman" w:hAnsi="Times New Roman" w:cs="Times New Roman"/>
                <w:b/>
                <w:i/>
                <w:sz w:val="24"/>
                <w:szCs w:val="24"/>
              </w:rPr>
            </w:pPr>
          </w:p>
        </w:tc>
        <w:tc>
          <w:tcPr>
            <w:tcW w:w="70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0</w:t>
            </w:r>
          </w:p>
          <w:p w:rsidR="00052CBF" w:rsidRPr="00594926" w:rsidRDefault="00052CBF" w:rsidP="00052CBF">
            <w:pPr>
              <w:spacing w:after="0" w:line="240" w:lineRule="auto"/>
              <w:jc w:val="center"/>
              <w:rPr>
                <w:rFonts w:ascii="Times New Roman" w:hAnsi="Times New Roman" w:cs="Times New Roman"/>
                <w:b/>
                <w:i/>
                <w:sz w:val="24"/>
                <w:szCs w:val="24"/>
              </w:rPr>
            </w:pPr>
          </w:p>
        </w:tc>
        <w:tc>
          <w:tcPr>
            <w:tcW w:w="71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100</w:t>
            </w:r>
          </w:p>
          <w:p w:rsidR="00052CBF" w:rsidRPr="00594926" w:rsidRDefault="00052CBF" w:rsidP="00052CBF">
            <w:pPr>
              <w:spacing w:after="0" w:line="240" w:lineRule="auto"/>
              <w:jc w:val="center"/>
              <w:rPr>
                <w:rFonts w:ascii="Times New Roman" w:hAnsi="Times New Roman" w:cs="Times New Roman"/>
                <w:b/>
                <w:i/>
                <w:sz w:val="24"/>
                <w:szCs w:val="24"/>
              </w:rPr>
            </w:pPr>
          </w:p>
        </w:tc>
        <w:tc>
          <w:tcPr>
            <w:tcW w:w="706"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spacing w:after="0" w:line="240" w:lineRule="auto"/>
              <w:jc w:val="center"/>
              <w:rPr>
                <w:rFonts w:ascii="Times New Roman" w:hAnsi="Times New Roman" w:cs="Times New Roman"/>
                <w:b/>
                <w:i/>
                <w:sz w:val="24"/>
                <w:szCs w:val="24"/>
              </w:rPr>
            </w:pPr>
          </w:p>
        </w:tc>
        <w:tc>
          <w:tcPr>
            <w:tcW w:w="71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100</w:t>
            </w:r>
          </w:p>
          <w:p w:rsidR="00052CBF" w:rsidRPr="00594926" w:rsidRDefault="00052CBF" w:rsidP="00052CBF">
            <w:pPr>
              <w:spacing w:after="0" w:line="240" w:lineRule="auto"/>
              <w:jc w:val="center"/>
              <w:rPr>
                <w:rFonts w:ascii="Times New Roman" w:hAnsi="Times New Roman" w:cs="Times New Roman"/>
                <w:b/>
                <w:i/>
                <w:sz w:val="24"/>
                <w:szCs w:val="24"/>
              </w:rPr>
            </w:pPr>
          </w:p>
        </w:tc>
        <w:tc>
          <w:tcPr>
            <w:tcW w:w="65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100</w:t>
            </w:r>
          </w:p>
          <w:p w:rsidR="00052CBF" w:rsidRPr="00594926" w:rsidRDefault="00052CBF" w:rsidP="00052CBF">
            <w:pPr>
              <w:spacing w:after="0" w:line="240" w:lineRule="auto"/>
              <w:jc w:val="center"/>
              <w:rPr>
                <w:rFonts w:ascii="Times New Roman" w:hAnsi="Times New Roman" w:cs="Times New Roman"/>
                <w:b/>
                <w:i/>
                <w:sz w:val="24"/>
                <w:szCs w:val="24"/>
              </w:rPr>
            </w:pPr>
          </w:p>
        </w:tc>
        <w:tc>
          <w:tcPr>
            <w:tcW w:w="71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64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Зональное</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717"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71,4</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25,0</w:t>
            </w:r>
          </w:p>
        </w:tc>
        <w:tc>
          <w:tcPr>
            <w:tcW w:w="65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66,7</w:t>
            </w: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Нелькан</w:t>
            </w:r>
            <w:proofErr w:type="spellEnd"/>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92,3</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66,7</w:t>
            </w:r>
          </w:p>
        </w:tc>
        <w:tc>
          <w:tcPr>
            <w:tcW w:w="717"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84,8</w:t>
            </w:r>
          </w:p>
        </w:tc>
        <w:tc>
          <w:tcPr>
            <w:tcW w:w="70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93,8</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66,7</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68,4</w:t>
            </w:r>
          </w:p>
        </w:tc>
        <w:tc>
          <w:tcPr>
            <w:tcW w:w="65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84,7</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40,0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80,0</w:t>
            </w: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Николаевск-на-Амуре</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75,0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80,6</w:t>
            </w:r>
          </w:p>
        </w:tc>
        <w:tc>
          <w:tcPr>
            <w:tcW w:w="70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49,6</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89,5</w:t>
            </w:r>
          </w:p>
        </w:tc>
        <w:tc>
          <w:tcPr>
            <w:tcW w:w="65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82,4</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51/5</w:t>
            </w: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Ноглики</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91,5</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95,3</w:t>
            </w:r>
          </w:p>
        </w:tc>
        <w:tc>
          <w:tcPr>
            <w:tcW w:w="717"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85,8</w:t>
            </w:r>
          </w:p>
        </w:tc>
        <w:tc>
          <w:tcPr>
            <w:tcW w:w="70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94,1</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94,1</w:t>
            </w:r>
          </w:p>
        </w:tc>
        <w:tc>
          <w:tcPr>
            <w:tcW w:w="65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59,5</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90,9</w:t>
            </w: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Охотск</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74,2</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52,2</w:t>
            </w:r>
          </w:p>
        </w:tc>
        <w:tc>
          <w:tcPr>
            <w:tcW w:w="717"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55,6</w:t>
            </w:r>
          </w:p>
        </w:tc>
        <w:tc>
          <w:tcPr>
            <w:tcW w:w="70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96,7</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83,3</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57,1</w:t>
            </w:r>
          </w:p>
        </w:tc>
        <w:tc>
          <w:tcPr>
            <w:tcW w:w="65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75,0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40,0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33,3</w:t>
            </w:r>
          </w:p>
        </w:tc>
        <w:tc>
          <w:tcPr>
            <w:tcW w:w="64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color w:val="000000"/>
                <w:sz w:val="24"/>
                <w:szCs w:val="24"/>
              </w:rPr>
            </w:pPr>
            <w:r w:rsidRPr="00594926">
              <w:rPr>
                <w:rFonts w:ascii="Times New Roman" w:hAnsi="Times New Roman" w:cs="Times New Roman"/>
                <w:color w:val="000000"/>
                <w:sz w:val="24"/>
                <w:szCs w:val="24"/>
              </w:rPr>
              <w:t>50,0</w:t>
            </w: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 xml:space="preserve">Советская </w:t>
            </w:r>
          </w:p>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Гавань</w:t>
            </w:r>
          </w:p>
        </w:tc>
        <w:tc>
          <w:tcPr>
            <w:tcW w:w="70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68,9</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4"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76,6</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3,7</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1"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6"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61,5</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652"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75,0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c>
          <w:tcPr>
            <w:tcW w:w="640" w:type="dxa"/>
            <w:gridSpan w:val="2"/>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p>
        </w:tc>
      </w:tr>
      <w:tr w:rsidR="00052CBF" w:rsidRPr="00594926" w:rsidTr="00121008">
        <w:trPr>
          <w:gridAfter w:val="1"/>
          <w:wAfter w:w="38" w:type="dxa"/>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Тукчи</w:t>
            </w:r>
          </w:p>
        </w:tc>
        <w:tc>
          <w:tcPr>
            <w:tcW w:w="8383" w:type="dxa"/>
            <w:gridSpan w:val="17"/>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Аэродром законсервирован, полеты не выполняются</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Тында</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80,0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85,7</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71,4</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13,2</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60,0</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65,7</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75,0</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71,4</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r>
      <w:tr w:rsidR="00052CBF" w:rsidRPr="00594926" w:rsidTr="00121008">
        <w:trPr>
          <w:trHeight w:val="193"/>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Ургалан</w:t>
            </w:r>
            <w:proofErr w:type="spellEnd"/>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80,0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80,0</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88,9</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87,5</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r>
      <w:tr w:rsidR="00052CBF" w:rsidRPr="00594926" w:rsidTr="00121008">
        <w:trPr>
          <w:trHeight w:val="443"/>
        </w:trPr>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lastRenderedPageBreak/>
              <w:t>Шахтерск</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69,2</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20,6</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63,6</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85,7</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66,7</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Южно-Курильск</w:t>
            </w:r>
          </w:p>
        </w:tc>
        <w:tc>
          <w:tcPr>
            <w:tcW w:w="703"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b/>
                <w:i/>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b/>
                <w:i/>
                <w:color w:val="000000"/>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Итого /Г/:</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59,7</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67,4</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72,1</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67,8</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81,9</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78,0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80,3</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89,8</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74,8</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98,7</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66,4</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92,9</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Оха</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97,1</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91,2</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74,0</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89,0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88,9</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11,1</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90,6</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47,5</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91,7</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72,7</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Пластун</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color w:val="000000"/>
                <w:sz w:val="24"/>
                <w:szCs w:val="24"/>
              </w:rPr>
              <w:t>100</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Экимчан</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14,3</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60,9</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87,1</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40,0</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56,3</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22,2</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56,5</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25,0</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Итого /Д/:</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70,7</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92,7</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71,5</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88,9</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42,3</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47,7</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84,4</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84,4</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94,1</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62,5</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Аян</w:t>
            </w:r>
            <w:proofErr w:type="spellEnd"/>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80,0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25,6</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0</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0</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Богородское</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80,0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75,0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91,1</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12,5</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87,5</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92,9</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83,3</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25,0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50,0</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Дальнереченск</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85,7</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50,0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100</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81,7</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b/>
                <w:i/>
                <w:sz w:val="24"/>
                <w:szCs w:val="24"/>
              </w:rPr>
            </w:pPr>
            <w:r w:rsidRPr="00594926">
              <w:rPr>
                <w:rFonts w:ascii="Times New Roman" w:hAnsi="Times New Roman" w:cs="Times New Roman"/>
                <w:sz w:val="24"/>
                <w:szCs w:val="24"/>
              </w:rPr>
              <w:t>60,0</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b/>
                <w:i/>
                <w:sz w:val="24"/>
                <w:szCs w:val="24"/>
              </w:rPr>
            </w:pPr>
            <w:r w:rsidRPr="00594926">
              <w:rPr>
                <w:rFonts w:ascii="Times New Roman" w:hAnsi="Times New Roman" w:cs="Times New Roman"/>
                <w:sz w:val="24"/>
                <w:szCs w:val="24"/>
              </w:rPr>
              <w:t>50,0</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b/>
                <w:i/>
                <w:sz w:val="24"/>
                <w:szCs w:val="24"/>
              </w:rPr>
            </w:pPr>
            <w:r w:rsidRPr="00594926">
              <w:rPr>
                <w:rFonts w:ascii="Times New Roman" w:hAnsi="Times New Roman" w:cs="Times New Roman"/>
                <w:sz w:val="24"/>
                <w:szCs w:val="24"/>
              </w:rPr>
              <w:t>80,0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b/>
                <w:i/>
                <w:sz w:val="24"/>
                <w:szCs w:val="24"/>
              </w:rPr>
            </w:pPr>
            <w:r w:rsidRPr="00594926">
              <w:rPr>
                <w:rFonts w:ascii="Times New Roman" w:hAnsi="Times New Roman" w:cs="Times New Roman"/>
                <w:sz w:val="24"/>
                <w:szCs w:val="24"/>
              </w:rPr>
              <w:t>75,0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b/>
                <w:i/>
                <w:sz w:val="24"/>
                <w:szCs w:val="24"/>
              </w:rPr>
            </w:pPr>
            <w:r w:rsidRPr="00594926">
              <w:rPr>
                <w:rFonts w:ascii="Times New Roman" w:hAnsi="Times New Roman" w:cs="Times New Roman"/>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0</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0</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Херпучи</w:t>
            </w:r>
            <w:proofErr w:type="spellEnd"/>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83,3</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16,5</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b/>
                <w:i/>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b/>
                <w:i/>
                <w:color w:val="000000"/>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33,3</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33,3</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Чумикан</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5,29</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b/>
                <w:i/>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b/>
                <w:i/>
                <w:color w:val="000000"/>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45,2</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57,1</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25,0</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b/>
                <w:i/>
                <w:color w:val="000000"/>
                <w:sz w:val="24"/>
                <w:szCs w:val="24"/>
              </w:rPr>
            </w:pPr>
            <w:r w:rsidRPr="00594926">
              <w:rPr>
                <w:rFonts w:ascii="Times New Roman" w:hAnsi="Times New Roman" w:cs="Times New Roman"/>
                <w:color w:val="000000"/>
                <w:sz w:val="24"/>
                <w:szCs w:val="24"/>
              </w:rPr>
              <w:t>100</w:t>
            </w:r>
          </w:p>
        </w:tc>
      </w:tr>
      <w:tr w:rsidR="00052CBF" w:rsidRPr="00594926" w:rsidTr="00121008">
        <w:tc>
          <w:tcPr>
            <w:tcW w:w="1418" w:type="dxa"/>
            <w:tcBorders>
              <w:top w:val="single" w:sz="4" w:space="0" w:color="auto"/>
              <w:left w:val="single" w:sz="4" w:space="0" w:color="auto"/>
              <w:bottom w:val="single" w:sz="4" w:space="0" w:color="auto"/>
              <w:right w:val="single" w:sz="4" w:space="0" w:color="auto"/>
            </w:tcBorders>
            <w:vAlign w:val="center"/>
            <w:hideMark/>
          </w:tcPr>
          <w:p w:rsidR="00052CBF" w:rsidRPr="00594926" w:rsidRDefault="00052CBF" w:rsidP="00052CBF">
            <w:pPr>
              <w:spacing w:after="0" w:line="240" w:lineRule="auto"/>
              <w:jc w:val="right"/>
              <w:rPr>
                <w:rFonts w:ascii="Times New Roman" w:hAnsi="Times New Roman" w:cs="Times New Roman"/>
                <w:i/>
                <w:sz w:val="24"/>
                <w:szCs w:val="24"/>
              </w:rPr>
            </w:pPr>
            <w:r w:rsidRPr="00594926">
              <w:rPr>
                <w:rFonts w:ascii="Times New Roman" w:hAnsi="Times New Roman" w:cs="Times New Roman"/>
                <w:sz w:val="24"/>
                <w:szCs w:val="24"/>
              </w:rPr>
              <w:t>Итого /Е</w:t>
            </w:r>
            <w:r w:rsidRPr="00594926">
              <w:rPr>
                <w:rFonts w:ascii="Times New Roman" w:hAnsi="Times New Roman" w:cs="Times New Roman"/>
                <w:i/>
                <w:sz w:val="24"/>
                <w:szCs w:val="24"/>
              </w:rPr>
              <w:t>/:</w:t>
            </w:r>
          </w:p>
        </w:tc>
        <w:tc>
          <w:tcPr>
            <w:tcW w:w="703"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85,4</w:t>
            </w:r>
          </w:p>
        </w:tc>
        <w:tc>
          <w:tcPr>
            <w:tcW w:w="714"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85,7</w:t>
            </w:r>
          </w:p>
        </w:tc>
        <w:tc>
          <w:tcPr>
            <w:tcW w:w="69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48,8</w:t>
            </w:r>
          </w:p>
        </w:tc>
        <w:tc>
          <w:tcPr>
            <w:tcW w:w="72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50,2</w:t>
            </w:r>
          </w:p>
        </w:tc>
        <w:tc>
          <w:tcPr>
            <w:tcW w:w="711"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59,5</w:t>
            </w:r>
          </w:p>
        </w:tc>
        <w:tc>
          <w:tcPr>
            <w:tcW w:w="706"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81,8</w:t>
            </w:r>
          </w:p>
        </w:tc>
        <w:tc>
          <w:tcPr>
            <w:tcW w:w="712"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50,0</w:t>
            </w:r>
          </w:p>
        </w:tc>
        <w:tc>
          <w:tcPr>
            <w:tcW w:w="671"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92,9</w:t>
            </w:r>
          </w:p>
        </w:tc>
        <w:tc>
          <w:tcPr>
            <w:tcW w:w="710"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51,7</w:t>
            </w:r>
          </w:p>
        </w:tc>
        <w:tc>
          <w:tcPr>
            <w:tcW w:w="708"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26,3</w:t>
            </w:r>
          </w:p>
        </w:tc>
        <w:tc>
          <w:tcPr>
            <w:tcW w:w="659" w:type="dxa"/>
            <w:gridSpan w:val="2"/>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widowControl w:val="0"/>
              <w:tabs>
                <w:tab w:val="left" w:pos="2271"/>
              </w:tabs>
              <w:autoSpaceDE w:val="0"/>
              <w:autoSpaceDN w:val="0"/>
              <w:adjustRightInd w:val="0"/>
              <w:spacing w:after="0" w:line="240" w:lineRule="auto"/>
              <w:jc w:val="center"/>
              <w:rPr>
                <w:rFonts w:ascii="Times New Roman" w:hAnsi="Times New Roman" w:cs="Times New Roman"/>
                <w:i/>
                <w:color w:val="000000"/>
                <w:sz w:val="24"/>
                <w:szCs w:val="24"/>
              </w:rPr>
            </w:pPr>
            <w:r w:rsidRPr="00594926">
              <w:rPr>
                <w:rFonts w:ascii="Times New Roman" w:hAnsi="Times New Roman" w:cs="Times New Roman"/>
                <w:color w:val="000000"/>
                <w:sz w:val="24"/>
                <w:szCs w:val="24"/>
              </w:rPr>
              <w:t>100</w:t>
            </w:r>
          </w:p>
        </w:tc>
      </w:tr>
    </w:tbl>
    <w:p w:rsidR="00052CBF" w:rsidRPr="00052CBF" w:rsidRDefault="00052CBF" w:rsidP="00052CBF">
      <w:pPr>
        <w:tabs>
          <w:tab w:val="left" w:pos="3986"/>
          <w:tab w:val="right" w:pos="10205"/>
        </w:tabs>
        <w:spacing w:after="0" w:line="240" w:lineRule="auto"/>
        <w:ind w:firstLine="224"/>
        <w:rPr>
          <w:rFonts w:ascii="Times New Roman" w:hAnsi="Times New Roman" w:cs="Times New Roman"/>
          <w:i/>
          <w:color w:val="000000"/>
          <w:sz w:val="28"/>
          <w:szCs w:val="28"/>
          <w:u w:val="single"/>
        </w:rPr>
      </w:pPr>
      <w:r w:rsidRPr="00052CBF">
        <w:rPr>
          <w:rFonts w:ascii="Times New Roman" w:hAnsi="Times New Roman" w:cs="Times New Roman"/>
          <w:color w:val="000000"/>
          <w:sz w:val="28"/>
          <w:szCs w:val="28"/>
        </w:rPr>
        <w:t xml:space="preserve">      Наименьший уровень обеспеченности и исправности (необходимости ремонта) на аэродромах классов:</w:t>
      </w:r>
      <w:r w:rsidRPr="00052CBF">
        <w:rPr>
          <w:rFonts w:ascii="Times New Roman" w:hAnsi="Times New Roman" w:cs="Times New Roman"/>
          <w:sz w:val="28"/>
          <w:szCs w:val="28"/>
        </w:rPr>
        <w:t xml:space="preserve">                                                                               </w:t>
      </w:r>
    </w:p>
    <w:tbl>
      <w:tblPr>
        <w:tblW w:w="10456" w:type="dxa"/>
        <w:tblLook w:val="04A0" w:firstRow="1" w:lastRow="0" w:firstColumn="1" w:lastColumn="0" w:noHBand="0" w:noVBand="1"/>
      </w:tblPr>
      <w:tblGrid>
        <w:gridCol w:w="8755"/>
        <w:gridCol w:w="567"/>
        <w:gridCol w:w="1134"/>
      </w:tblGrid>
      <w:tr w:rsidR="00052CBF" w:rsidRPr="00052CBF" w:rsidTr="00052CBF">
        <w:tc>
          <w:tcPr>
            <w:tcW w:w="8755" w:type="dxa"/>
            <w:hideMark/>
          </w:tcPr>
          <w:p w:rsidR="00052CBF" w:rsidRPr="00052CBF" w:rsidRDefault="00052CBF" w:rsidP="004B6A1B">
            <w:pPr>
              <w:spacing w:after="0" w:line="240" w:lineRule="auto"/>
              <w:jc w:val="both"/>
              <w:rPr>
                <w:rFonts w:ascii="Times New Roman" w:hAnsi="Times New Roman" w:cs="Times New Roman"/>
                <w:color w:val="000000"/>
                <w:sz w:val="28"/>
                <w:szCs w:val="28"/>
              </w:rPr>
            </w:pPr>
            <w:r w:rsidRPr="00052CBF">
              <w:rPr>
                <w:rFonts w:ascii="Times New Roman" w:hAnsi="Times New Roman" w:cs="Times New Roman"/>
                <w:color w:val="000000"/>
                <w:sz w:val="28"/>
                <w:szCs w:val="28"/>
              </w:rPr>
              <w:t xml:space="preserve">- </w:t>
            </w:r>
            <w:r w:rsidR="004B6A1B">
              <w:rPr>
                <w:rFonts w:ascii="Times New Roman" w:hAnsi="Times New Roman" w:cs="Times New Roman"/>
                <w:color w:val="000000"/>
                <w:sz w:val="28"/>
                <w:szCs w:val="28"/>
              </w:rPr>
              <w:t>с</w:t>
            </w:r>
            <w:r w:rsidRPr="00052CBF">
              <w:rPr>
                <w:rFonts w:ascii="Times New Roman" w:hAnsi="Times New Roman" w:cs="Times New Roman"/>
                <w:color w:val="000000"/>
                <w:sz w:val="28"/>
                <w:szCs w:val="28"/>
              </w:rPr>
              <w:t xml:space="preserve">пецтранспортом и средствами механизации </w:t>
            </w:r>
          </w:p>
        </w:tc>
        <w:tc>
          <w:tcPr>
            <w:tcW w:w="567" w:type="dxa"/>
            <w:hideMark/>
          </w:tcPr>
          <w:p w:rsidR="00052CBF" w:rsidRPr="00052CBF" w:rsidRDefault="00052CBF" w:rsidP="00052CBF">
            <w:pPr>
              <w:spacing w:after="0" w:line="240" w:lineRule="auto"/>
              <w:jc w:val="center"/>
              <w:rPr>
                <w:rFonts w:ascii="Times New Roman" w:hAnsi="Times New Roman" w:cs="Times New Roman"/>
                <w:sz w:val="28"/>
                <w:szCs w:val="28"/>
              </w:rPr>
            </w:pPr>
            <w:r w:rsidRPr="00052CBF">
              <w:rPr>
                <w:rFonts w:ascii="Times New Roman" w:hAnsi="Times New Roman" w:cs="Times New Roman"/>
                <w:color w:val="000000"/>
                <w:sz w:val="28"/>
                <w:szCs w:val="28"/>
              </w:rPr>
              <w:t>-</w:t>
            </w:r>
          </w:p>
        </w:tc>
        <w:tc>
          <w:tcPr>
            <w:tcW w:w="1134" w:type="dxa"/>
            <w:hideMark/>
          </w:tcPr>
          <w:p w:rsidR="00052CBF" w:rsidRPr="00052CBF" w:rsidRDefault="00052CBF" w:rsidP="004B6A1B">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Г, Д</w:t>
            </w:r>
            <w:r w:rsidR="004B6A1B">
              <w:rPr>
                <w:rFonts w:ascii="Times New Roman" w:hAnsi="Times New Roman" w:cs="Times New Roman"/>
                <w:color w:val="000000"/>
                <w:sz w:val="28"/>
                <w:szCs w:val="28"/>
              </w:rPr>
              <w:t>;</w:t>
            </w:r>
          </w:p>
        </w:tc>
      </w:tr>
      <w:tr w:rsidR="00052CBF" w:rsidRPr="00052CBF" w:rsidTr="00052CBF">
        <w:tc>
          <w:tcPr>
            <w:tcW w:w="8755" w:type="dxa"/>
            <w:hideMark/>
          </w:tcPr>
          <w:p w:rsidR="00052CBF" w:rsidRPr="00052CBF" w:rsidRDefault="00052CBF" w:rsidP="004B6A1B">
            <w:pPr>
              <w:spacing w:after="0" w:line="240" w:lineRule="auto"/>
              <w:jc w:val="both"/>
              <w:rPr>
                <w:rFonts w:ascii="Times New Roman" w:hAnsi="Times New Roman" w:cs="Times New Roman"/>
                <w:color w:val="000000"/>
                <w:sz w:val="28"/>
                <w:szCs w:val="28"/>
              </w:rPr>
            </w:pPr>
            <w:r w:rsidRPr="00052CBF">
              <w:rPr>
                <w:rFonts w:ascii="Times New Roman" w:hAnsi="Times New Roman" w:cs="Times New Roman"/>
                <w:color w:val="000000"/>
                <w:sz w:val="28"/>
                <w:szCs w:val="28"/>
              </w:rPr>
              <w:t xml:space="preserve">- </w:t>
            </w:r>
            <w:r w:rsidR="004B6A1B">
              <w:rPr>
                <w:rFonts w:ascii="Times New Roman" w:hAnsi="Times New Roman" w:cs="Times New Roman"/>
                <w:color w:val="000000"/>
                <w:sz w:val="28"/>
                <w:szCs w:val="28"/>
              </w:rPr>
              <w:t>п</w:t>
            </w:r>
            <w:r w:rsidRPr="00052CBF">
              <w:rPr>
                <w:rFonts w:ascii="Times New Roman" w:hAnsi="Times New Roman" w:cs="Times New Roman"/>
                <w:color w:val="000000"/>
                <w:sz w:val="28"/>
                <w:szCs w:val="28"/>
              </w:rPr>
              <w:t xml:space="preserve">роизводственными помещениями   </w:t>
            </w:r>
          </w:p>
        </w:tc>
        <w:tc>
          <w:tcPr>
            <w:tcW w:w="567" w:type="dxa"/>
            <w:hideMark/>
          </w:tcPr>
          <w:p w:rsidR="00052CBF" w:rsidRPr="00052CBF" w:rsidRDefault="00052CBF" w:rsidP="00052CBF">
            <w:pPr>
              <w:spacing w:after="0" w:line="240" w:lineRule="auto"/>
              <w:jc w:val="center"/>
              <w:rPr>
                <w:rFonts w:ascii="Times New Roman" w:hAnsi="Times New Roman" w:cs="Times New Roman"/>
                <w:sz w:val="28"/>
                <w:szCs w:val="28"/>
              </w:rPr>
            </w:pPr>
            <w:r w:rsidRPr="00052CBF">
              <w:rPr>
                <w:rFonts w:ascii="Times New Roman" w:hAnsi="Times New Roman" w:cs="Times New Roman"/>
                <w:color w:val="000000"/>
                <w:sz w:val="28"/>
                <w:szCs w:val="28"/>
              </w:rPr>
              <w:t>-</w:t>
            </w:r>
          </w:p>
        </w:tc>
        <w:tc>
          <w:tcPr>
            <w:tcW w:w="1134" w:type="dxa"/>
            <w:hideMark/>
          </w:tcPr>
          <w:p w:rsidR="00052CBF" w:rsidRPr="00052CBF" w:rsidRDefault="00052CBF" w:rsidP="004B6A1B">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Г, Е, Д</w:t>
            </w:r>
            <w:r w:rsidR="004B6A1B">
              <w:rPr>
                <w:rFonts w:ascii="Times New Roman" w:hAnsi="Times New Roman" w:cs="Times New Roman"/>
                <w:color w:val="000000"/>
                <w:sz w:val="28"/>
                <w:szCs w:val="28"/>
              </w:rPr>
              <w:t>;</w:t>
            </w:r>
          </w:p>
        </w:tc>
      </w:tr>
      <w:tr w:rsidR="00052CBF" w:rsidRPr="00052CBF" w:rsidTr="00052CBF">
        <w:tc>
          <w:tcPr>
            <w:tcW w:w="8755" w:type="dxa"/>
            <w:hideMark/>
          </w:tcPr>
          <w:p w:rsidR="00052CBF" w:rsidRPr="00052CBF" w:rsidRDefault="00052CBF" w:rsidP="004B6A1B">
            <w:pPr>
              <w:spacing w:after="0" w:line="240" w:lineRule="auto"/>
              <w:jc w:val="both"/>
              <w:rPr>
                <w:rFonts w:ascii="Times New Roman" w:hAnsi="Times New Roman" w:cs="Times New Roman"/>
                <w:color w:val="000000"/>
                <w:sz w:val="28"/>
                <w:szCs w:val="28"/>
              </w:rPr>
            </w:pPr>
            <w:r w:rsidRPr="00052CBF">
              <w:rPr>
                <w:rFonts w:ascii="Times New Roman" w:hAnsi="Times New Roman" w:cs="Times New Roman"/>
                <w:color w:val="000000"/>
                <w:sz w:val="28"/>
                <w:szCs w:val="28"/>
              </w:rPr>
              <w:t xml:space="preserve">- </w:t>
            </w:r>
            <w:r w:rsidR="004B6A1B">
              <w:rPr>
                <w:rFonts w:ascii="Times New Roman" w:hAnsi="Times New Roman" w:cs="Times New Roman"/>
                <w:color w:val="000000"/>
                <w:sz w:val="28"/>
                <w:szCs w:val="28"/>
              </w:rPr>
              <w:t>т</w:t>
            </w:r>
            <w:r w:rsidRPr="00052CBF">
              <w:rPr>
                <w:rFonts w:ascii="Times New Roman" w:hAnsi="Times New Roman" w:cs="Times New Roman"/>
                <w:color w:val="000000"/>
                <w:sz w:val="28"/>
                <w:szCs w:val="28"/>
              </w:rPr>
              <w:t xml:space="preserve">ехническими сооружениями       </w:t>
            </w:r>
          </w:p>
        </w:tc>
        <w:tc>
          <w:tcPr>
            <w:tcW w:w="567" w:type="dxa"/>
            <w:hideMark/>
          </w:tcPr>
          <w:p w:rsidR="00052CBF" w:rsidRPr="00052CBF" w:rsidRDefault="00052CBF" w:rsidP="00052CBF">
            <w:pPr>
              <w:spacing w:after="0" w:line="240" w:lineRule="auto"/>
              <w:jc w:val="center"/>
              <w:rPr>
                <w:rFonts w:ascii="Times New Roman" w:hAnsi="Times New Roman" w:cs="Times New Roman"/>
                <w:sz w:val="28"/>
                <w:szCs w:val="28"/>
              </w:rPr>
            </w:pPr>
            <w:r w:rsidRPr="00052CBF">
              <w:rPr>
                <w:rFonts w:ascii="Times New Roman" w:hAnsi="Times New Roman" w:cs="Times New Roman"/>
                <w:color w:val="000000"/>
                <w:sz w:val="28"/>
                <w:szCs w:val="28"/>
              </w:rPr>
              <w:t>-</w:t>
            </w:r>
          </w:p>
        </w:tc>
        <w:tc>
          <w:tcPr>
            <w:tcW w:w="1134" w:type="dxa"/>
            <w:hideMark/>
          </w:tcPr>
          <w:p w:rsidR="00052CBF" w:rsidRPr="00052CBF" w:rsidRDefault="00052CBF" w:rsidP="004B6A1B">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Г, Е, Д</w:t>
            </w:r>
            <w:r w:rsidR="004B6A1B">
              <w:rPr>
                <w:rFonts w:ascii="Times New Roman" w:hAnsi="Times New Roman" w:cs="Times New Roman"/>
                <w:color w:val="000000"/>
                <w:sz w:val="28"/>
                <w:szCs w:val="28"/>
              </w:rPr>
              <w:t>;</w:t>
            </w:r>
          </w:p>
        </w:tc>
      </w:tr>
      <w:tr w:rsidR="00052CBF" w:rsidRPr="00052CBF" w:rsidTr="00052CBF">
        <w:tc>
          <w:tcPr>
            <w:tcW w:w="8755" w:type="dxa"/>
            <w:hideMark/>
          </w:tcPr>
          <w:p w:rsidR="00052CBF" w:rsidRPr="00052CBF" w:rsidRDefault="00052CBF" w:rsidP="004B6A1B">
            <w:pPr>
              <w:spacing w:after="0" w:line="240" w:lineRule="auto"/>
              <w:jc w:val="both"/>
              <w:rPr>
                <w:rFonts w:ascii="Times New Roman" w:hAnsi="Times New Roman" w:cs="Times New Roman"/>
                <w:color w:val="000000"/>
                <w:sz w:val="28"/>
                <w:szCs w:val="28"/>
              </w:rPr>
            </w:pPr>
            <w:r w:rsidRPr="00052CBF">
              <w:rPr>
                <w:rFonts w:ascii="Times New Roman" w:hAnsi="Times New Roman" w:cs="Times New Roman"/>
                <w:color w:val="000000"/>
                <w:sz w:val="28"/>
                <w:szCs w:val="28"/>
              </w:rPr>
              <w:t xml:space="preserve">- </w:t>
            </w:r>
            <w:r w:rsidR="004B6A1B">
              <w:rPr>
                <w:rFonts w:ascii="Times New Roman" w:hAnsi="Times New Roman" w:cs="Times New Roman"/>
                <w:color w:val="000000"/>
                <w:sz w:val="28"/>
                <w:szCs w:val="28"/>
              </w:rPr>
              <w:t>т</w:t>
            </w:r>
            <w:r w:rsidRPr="00052CBF">
              <w:rPr>
                <w:rFonts w:ascii="Times New Roman" w:hAnsi="Times New Roman" w:cs="Times New Roman"/>
                <w:color w:val="000000"/>
                <w:sz w:val="28"/>
                <w:szCs w:val="28"/>
              </w:rPr>
              <w:t xml:space="preserve">ехнологическим оборудованием </w:t>
            </w:r>
          </w:p>
        </w:tc>
        <w:tc>
          <w:tcPr>
            <w:tcW w:w="567" w:type="dxa"/>
            <w:hideMark/>
          </w:tcPr>
          <w:p w:rsidR="00052CBF" w:rsidRPr="00052CBF" w:rsidRDefault="00052CBF" w:rsidP="00052CBF">
            <w:pPr>
              <w:spacing w:after="0" w:line="240" w:lineRule="auto"/>
              <w:jc w:val="center"/>
              <w:rPr>
                <w:rFonts w:ascii="Times New Roman" w:hAnsi="Times New Roman" w:cs="Times New Roman"/>
                <w:sz w:val="28"/>
                <w:szCs w:val="28"/>
              </w:rPr>
            </w:pPr>
            <w:r w:rsidRPr="00052CBF">
              <w:rPr>
                <w:rFonts w:ascii="Times New Roman" w:hAnsi="Times New Roman" w:cs="Times New Roman"/>
                <w:color w:val="000000"/>
                <w:sz w:val="28"/>
                <w:szCs w:val="28"/>
              </w:rPr>
              <w:t>-</w:t>
            </w:r>
          </w:p>
        </w:tc>
        <w:tc>
          <w:tcPr>
            <w:tcW w:w="1134" w:type="dxa"/>
            <w:hideMark/>
          </w:tcPr>
          <w:p w:rsidR="00052CBF" w:rsidRPr="00052CBF" w:rsidRDefault="00052CBF" w:rsidP="004B6A1B">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Д, Е</w:t>
            </w:r>
            <w:r w:rsidR="004B6A1B">
              <w:rPr>
                <w:rFonts w:ascii="Times New Roman" w:hAnsi="Times New Roman" w:cs="Times New Roman"/>
                <w:color w:val="000000"/>
                <w:sz w:val="28"/>
                <w:szCs w:val="28"/>
              </w:rPr>
              <w:t>;</w:t>
            </w:r>
          </w:p>
        </w:tc>
      </w:tr>
      <w:tr w:rsidR="00052CBF" w:rsidRPr="00052CBF" w:rsidTr="00052CBF">
        <w:tc>
          <w:tcPr>
            <w:tcW w:w="8755" w:type="dxa"/>
            <w:hideMark/>
          </w:tcPr>
          <w:p w:rsidR="00052CBF" w:rsidRPr="00052CBF" w:rsidRDefault="00052CBF" w:rsidP="004B6A1B">
            <w:pPr>
              <w:spacing w:after="0" w:line="240" w:lineRule="auto"/>
              <w:jc w:val="both"/>
              <w:rPr>
                <w:rFonts w:ascii="Times New Roman" w:hAnsi="Times New Roman" w:cs="Times New Roman"/>
                <w:color w:val="000000"/>
                <w:sz w:val="28"/>
                <w:szCs w:val="28"/>
              </w:rPr>
            </w:pPr>
            <w:r w:rsidRPr="00052CBF">
              <w:rPr>
                <w:rFonts w:ascii="Times New Roman" w:hAnsi="Times New Roman" w:cs="Times New Roman"/>
                <w:color w:val="000000"/>
                <w:sz w:val="28"/>
                <w:szCs w:val="28"/>
              </w:rPr>
              <w:t xml:space="preserve">- </w:t>
            </w:r>
            <w:r w:rsidR="004B6A1B">
              <w:rPr>
                <w:rFonts w:ascii="Times New Roman" w:hAnsi="Times New Roman" w:cs="Times New Roman"/>
                <w:color w:val="000000"/>
                <w:sz w:val="28"/>
                <w:szCs w:val="28"/>
              </w:rPr>
              <w:t>с</w:t>
            </w:r>
            <w:r w:rsidRPr="00052CBF">
              <w:rPr>
                <w:rFonts w:ascii="Times New Roman" w:hAnsi="Times New Roman" w:cs="Times New Roman"/>
                <w:color w:val="000000"/>
                <w:sz w:val="28"/>
                <w:szCs w:val="28"/>
              </w:rPr>
              <w:t xml:space="preserve">редствами связи     </w:t>
            </w:r>
          </w:p>
        </w:tc>
        <w:tc>
          <w:tcPr>
            <w:tcW w:w="567" w:type="dxa"/>
            <w:hideMark/>
          </w:tcPr>
          <w:p w:rsidR="00052CBF" w:rsidRPr="00052CBF" w:rsidRDefault="00052CBF" w:rsidP="00052CBF">
            <w:pPr>
              <w:spacing w:after="0" w:line="240" w:lineRule="auto"/>
              <w:jc w:val="center"/>
              <w:rPr>
                <w:rFonts w:ascii="Times New Roman" w:hAnsi="Times New Roman" w:cs="Times New Roman"/>
                <w:sz w:val="28"/>
                <w:szCs w:val="28"/>
              </w:rPr>
            </w:pPr>
            <w:r w:rsidRPr="00052CBF">
              <w:rPr>
                <w:rFonts w:ascii="Times New Roman" w:hAnsi="Times New Roman" w:cs="Times New Roman"/>
                <w:color w:val="000000"/>
                <w:sz w:val="28"/>
                <w:szCs w:val="28"/>
              </w:rPr>
              <w:t>-</w:t>
            </w:r>
          </w:p>
        </w:tc>
        <w:tc>
          <w:tcPr>
            <w:tcW w:w="1134" w:type="dxa"/>
            <w:hideMark/>
          </w:tcPr>
          <w:p w:rsidR="00052CBF" w:rsidRPr="00052CBF" w:rsidRDefault="00052CBF" w:rsidP="004B6A1B">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Г, Е</w:t>
            </w:r>
            <w:r w:rsidR="004B6A1B">
              <w:rPr>
                <w:rFonts w:ascii="Times New Roman" w:hAnsi="Times New Roman" w:cs="Times New Roman"/>
                <w:color w:val="000000"/>
                <w:sz w:val="28"/>
                <w:szCs w:val="28"/>
              </w:rPr>
              <w:t>;</w:t>
            </w:r>
          </w:p>
        </w:tc>
      </w:tr>
      <w:tr w:rsidR="00052CBF" w:rsidRPr="00052CBF" w:rsidTr="00052CBF">
        <w:tc>
          <w:tcPr>
            <w:tcW w:w="8755" w:type="dxa"/>
            <w:hideMark/>
          </w:tcPr>
          <w:p w:rsidR="00052CBF" w:rsidRPr="00052CBF" w:rsidRDefault="00052CBF" w:rsidP="004B6A1B">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 xml:space="preserve">- </w:t>
            </w:r>
            <w:r w:rsidR="004B6A1B">
              <w:rPr>
                <w:rFonts w:ascii="Times New Roman" w:hAnsi="Times New Roman" w:cs="Times New Roman"/>
                <w:color w:val="000000"/>
                <w:sz w:val="28"/>
                <w:szCs w:val="28"/>
              </w:rPr>
              <w:t>о</w:t>
            </w:r>
            <w:r w:rsidRPr="00052CBF">
              <w:rPr>
                <w:rFonts w:ascii="Times New Roman" w:hAnsi="Times New Roman" w:cs="Times New Roman"/>
                <w:color w:val="000000"/>
                <w:sz w:val="28"/>
                <w:szCs w:val="28"/>
              </w:rPr>
              <w:t xml:space="preserve">ргтехникой </w:t>
            </w:r>
          </w:p>
        </w:tc>
        <w:tc>
          <w:tcPr>
            <w:tcW w:w="567" w:type="dxa"/>
            <w:hideMark/>
          </w:tcPr>
          <w:p w:rsidR="00052CBF" w:rsidRPr="00052CBF" w:rsidRDefault="00052CBF" w:rsidP="00052CBF">
            <w:pPr>
              <w:spacing w:after="0" w:line="240" w:lineRule="auto"/>
              <w:jc w:val="center"/>
              <w:rPr>
                <w:rFonts w:ascii="Times New Roman" w:hAnsi="Times New Roman" w:cs="Times New Roman"/>
                <w:sz w:val="28"/>
                <w:szCs w:val="28"/>
              </w:rPr>
            </w:pPr>
            <w:r w:rsidRPr="00052CBF">
              <w:rPr>
                <w:rFonts w:ascii="Times New Roman" w:hAnsi="Times New Roman" w:cs="Times New Roman"/>
                <w:color w:val="000000"/>
                <w:sz w:val="28"/>
                <w:szCs w:val="28"/>
              </w:rPr>
              <w:t>-</w:t>
            </w:r>
          </w:p>
        </w:tc>
        <w:tc>
          <w:tcPr>
            <w:tcW w:w="1134" w:type="dxa"/>
            <w:hideMark/>
          </w:tcPr>
          <w:p w:rsidR="00052CBF" w:rsidRPr="00052CBF" w:rsidRDefault="00052CBF" w:rsidP="00052CBF">
            <w:pPr>
              <w:spacing w:after="0" w:line="240" w:lineRule="auto"/>
              <w:rPr>
                <w:rFonts w:ascii="Times New Roman" w:hAnsi="Times New Roman" w:cs="Times New Roman"/>
                <w:color w:val="000000"/>
                <w:sz w:val="28"/>
                <w:szCs w:val="28"/>
              </w:rPr>
            </w:pPr>
            <w:r w:rsidRPr="00052CBF">
              <w:rPr>
                <w:rFonts w:ascii="Times New Roman" w:hAnsi="Times New Roman" w:cs="Times New Roman"/>
                <w:color w:val="000000"/>
                <w:sz w:val="28"/>
                <w:szCs w:val="28"/>
              </w:rPr>
              <w:t>Г, Е.</w:t>
            </w:r>
          </w:p>
        </w:tc>
      </w:tr>
    </w:tbl>
    <w:p w:rsidR="004B6A1B" w:rsidRDefault="004B6A1B" w:rsidP="00052CBF">
      <w:pPr>
        <w:spacing w:after="0" w:line="240" w:lineRule="auto"/>
        <w:jc w:val="both"/>
        <w:rPr>
          <w:rFonts w:ascii="Times New Roman" w:hAnsi="Times New Roman" w:cs="Times New Roman"/>
          <w:color w:val="000000"/>
          <w:sz w:val="28"/>
          <w:szCs w:val="28"/>
        </w:rPr>
      </w:pPr>
    </w:p>
    <w:p w:rsidR="003A0BF9" w:rsidRPr="003A0BF9" w:rsidRDefault="00052CBF" w:rsidP="001C6DD3">
      <w:pPr>
        <w:pStyle w:val="a4"/>
        <w:numPr>
          <w:ilvl w:val="0"/>
          <w:numId w:val="12"/>
        </w:numPr>
        <w:spacing w:after="0" w:line="240" w:lineRule="auto"/>
        <w:rPr>
          <w:rFonts w:ascii="Times New Roman" w:hAnsi="Times New Roman" w:cs="Times New Roman"/>
          <w:sz w:val="28"/>
          <w:szCs w:val="28"/>
        </w:rPr>
      </w:pPr>
      <w:r w:rsidRPr="003A0BF9">
        <w:rPr>
          <w:rFonts w:ascii="Times New Roman" w:hAnsi="Times New Roman" w:cs="Times New Roman"/>
          <w:color w:val="000000"/>
          <w:sz w:val="28"/>
          <w:szCs w:val="28"/>
        </w:rPr>
        <w:t>Состояние регулярности полетов.</w:t>
      </w:r>
      <w:r w:rsidRPr="003A0BF9">
        <w:rPr>
          <w:rFonts w:ascii="Times New Roman" w:hAnsi="Times New Roman" w:cs="Times New Roman"/>
          <w:sz w:val="28"/>
          <w:szCs w:val="28"/>
        </w:rPr>
        <w:t xml:space="preserve">    </w:t>
      </w:r>
    </w:p>
    <w:p w:rsidR="00052CBF" w:rsidRPr="00052CBF" w:rsidRDefault="00052CBF" w:rsidP="004B6A1B">
      <w:pPr>
        <w:spacing w:after="0" w:line="240" w:lineRule="auto"/>
        <w:ind w:left="426"/>
        <w:jc w:val="right"/>
        <w:rPr>
          <w:rFonts w:ascii="Times New Roman" w:hAnsi="Times New Roman" w:cs="Times New Roman"/>
          <w:color w:val="000000"/>
          <w:sz w:val="28"/>
          <w:szCs w:val="28"/>
        </w:rPr>
      </w:pPr>
      <w:r w:rsidRPr="003A0BF9">
        <w:rPr>
          <w:rFonts w:ascii="Times New Roman" w:hAnsi="Times New Roman" w:cs="Times New Roman"/>
          <w:sz w:val="28"/>
          <w:szCs w:val="28"/>
        </w:rPr>
        <w:t xml:space="preserve">                                                             </w:t>
      </w:r>
      <w:r w:rsidRPr="00052CBF">
        <w:rPr>
          <w:rFonts w:ascii="Times New Roman" w:hAnsi="Times New Roman" w:cs="Times New Roman"/>
          <w:sz w:val="28"/>
          <w:szCs w:val="28"/>
        </w:rPr>
        <w:t xml:space="preserve">                                                           </w:t>
      </w:r>
      <w:r w:rsidR="004B6A1B">
        <w:rPr>
          <w:rFonts w:ascii="Times New Roman" w:hAnsi="Times New Roman" w:cs="Times New Roman"/>
          <w:sz w:val="28"/>
          <w:szCs w:val="28"/>
        </w:rPr>
        <w:t xml:space="preserve">                                                             </w:t>
      </w:r>
      <w:r w:rsidRPr="00052CBF">
        <w:rPr>
          <w:rFonts w:ascii="Times New Roman" w:hAnsi="Times New Roman" w:cs="Times New Roman"/>
          <w:sz w:val="28"/>
          <w:szCs w:val="28"/>
        </w:rPr>
        <w:t>Таблица 4</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8"/>
        <w:gridCol w:w="1562"/>
        <w:gridCol w:w="1278"/>
        <w:gridCol w:w="1559"/>
        <w:gridCol w:w="850"/>
      </w:tblGrid>
      <w:tr w:rsidR="00121008" w:rsidRPr="00052CBF" w:rsidTr="00121008">
        <w:trPr>
          <w:trHeight w:val="202"/>
        </w:trPr>
        <w:tc>
          <w:tcPr>
            <w:tcW w:w="1701" w:type="dxa"/>
            <w:vMerge w:val="restart"/>
            <w:tcBorders>
              <w:top w:val="single" w:sz="4" w:space="0" w:color="auto"/>
              <w:left w:val="single" w:sz="4" w:space="0" w:color="auto"/>
              <w:bottom w:val="single" w:sz="4" w:space="0" w:color="auto"/>
              <w:right w:val="single" w:sz="4" w:space="0" w:color="auto"/>
            </w:tcBorders>
          </w:tcPr>
          <w:p w:rsidR="00121008" w:rsidRPr="00121008"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121008" w:rsidRPr="00121008"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121008" w:rsidRPr="00121008"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121008" w:rsidRPr="00121008"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p>
          <w:p w:rsidR="00121008" w:rsidRPr="00121008" w:rsidRDefault="00121008" w:rsidP="00121008">
            <w:pPr>
              <w:widowControl w:val="0"/>
              <w:tabs>
                <w:tab w:val="left" w:pos="2271"/>
              </w:tabs>
              <w:autoSpaceDE w:val="0"/>
              <w:autoSpaceDN w:val="0"/>
              <w:adjustRightInd w:val="0"/>
              <w:spacing w:after="0" w:line="240" w:lineRule="auto"/>
              <w:ind w:left="-108" w:right="-109"/>
              <w:jc w:val="center"/>
              <w:rPr>
                <w:rFonts w:ascii="Times New Roman" w:hAnsi="Times New Roman" w:cs="Times New Roman"/>
                <w:color w:val="000000"/>
                <w:szCs w:val="24"/>
              </w:rPr>
            </w:pPr>
            <w:r w:rsidRPr="00121008">
              <w:rPr>
                <w:rFonts w:ascii="Times New Roman" w:hAnsi="Times New Roman" w:cs="Times New Roman"/>
                <w:color w:val="000000"/>
                <w:szCs w:val="24"/>
              </w:rPr>
              <w:t>Аэропорты</w:t>
            </w:r>
          </w:p>
          <w:p w:rsidR="00121008" w:rsidRPr="00121008"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(аэродромы)</w:t>
            </w:r>
          </w:p>
        </w:tc>
        <w:tc>
          <w:tcPr>
            <w:tcW w:w="8087" w:type="dxa"/>
            <w:gridSpan w:val="6"/>
            <w:tcBorders>
              <w:top w:val="single" w:sz="4" w:space="0" w:color="auto"/>
              <w:left w:val="single" w:sz="4" w:space="0" w:color="auto"/>
              <w:bottom w:val="single" w:sz="4" w:space="0" w:color="auto"/>
              <w:right w:val="single" w:sz="4" w:space="0" w:color="auto"/>
            </w:tcBorders>
            <w:vAlign w:val="center"/>
            <w:hideMark/>
          </w:tcPr>
          <w:p w:rsidR="00121008" w:rsidRPr="00121008" w:rsidRDefault="00121008"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Изменение регулярности %</w:t>
            </w:r>
          </w:p>
          <w:p w:rsidR="00121008" w:rsidRPr="00121008" w:rsidRDefault="00121008"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2015г./2014г.</w:t>
            </w:r>
          </w:p>
        </w:tc>
      </w:tr>
      <w:tr w:rsidR="00121008" w:rsidRPr="00052CBF" w:rsidTr="00121008">
        <w:trPr>
          <w:trHeight w:val="20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21008" w:rsidRPr="00121008" w:rsidRDefault="00121008" w:rsidP="00052CBF">
            <w:pPr>
              <w:spacing w:after="0" w:line="240" w:lineRule="auto"/>
              <w:rPr>
                <w:rFonts w:ascii="Times New Roman" w:hAnsi="Times New Roman" w:cs="Times New Roman"/>
                <w:color w:val="000000"/>
                <w:szCs w:val="24"/>
              </w:rPr>
            </w:pPr>
          </w:p>
        </w:tc>
        <w:tc>
          <w:tcPr>
            <w:tcW w:w="7237" w:type="dxa"/>
            <w:gridSpan w:val="5"/>
            <w:tcBorders>
              <w:top w:val="single" w:sz="4" w:space="0" w:color="auto"/>
              <w:left w:val="single" w:sz="4" w:space="0" w:color="auto"/>
              <w:bottom w:val="single" w:sz="4" w:space="0" w:color="auto"/>
              <w:right w:val="single" w:sz="4" w:space="0" w:color="auto"/>
            </w:tcBorders>
            <w:vAlign w:val="center"/>
            <w:hideMark/>
          </w:tcPr>
          <w:p w:rsidR="00121008" w:rsidRPr="00121008"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Причины задержек</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1008" w:rsidRPr="00121008" w:rsidRDefault="00121008" w:rsidP="00052CBF">
            <w:pPr>
              <w:widowControl w:val="0"/>
              <w:tabs>
                <w:tab w:val="left" w:pos="2271"/>
              </w:tabs>
              <w:autoSpaceDE w:val="0"/>
              <w:autoSpaceDN w:val="0"/>
              <w:adjustRightInd w:val="0"/>
              <w:spacing w:after="0" w:line="240" w:lineRule="auto"/>
              <w:ind w:left="113" w:right="113"/>
              <w:jc w:val="center"/>
              <w:rPr>
                <w:rFonts w:ascii="Times New Roman" w:hAnsi="Times New Roman" w:cs="Times New Roman"/>
                <w:color w:val="000000"/>
                <w:szCs w:val="24"/>
              </w:rPr>
            </w:pPr>
            <w:r w:rsidRPr="00121008">
              <w:rPr>
                <w:rFonts w:ascii="Times New Roman" w:hAnsi="Times New Roman" w:cs="Times New Roman"/>
                <w:color w:val="000000"/>
                <w:szCs w:val="24"/>
              </w:rPr>
              <w:t>Итого: 2015г./2014г.</w:t>
            </w:r>
          </w:p>
        </w:tc>
      </w:tr>
      <w:tr w:rsidR="00121008" w:rsidRPr="00052CBF" w:rsidTr="00121008">
        <w:trPr>
          <w:cantSplit/>
          <w:trHeight w:val="172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21008" w:rsidRPr="00121008" w:rsidRDefault="00121008" w:rsidP="00121008">
            <w:pPr>
              <w:widowControl w:val="0"/>
              <w:tabs>
                <w:tab w:val="left" w:pos="2271"/>
              </w:tabs>
              <w:autoSpaceDE w:val="0"/>
              <w:autoSpaceDN w:val="0"/>
              <w:adjustRightInd w:val="0"/>
              <w:spacing w:after="0" w:line="240" w:lineRule="auto"/>
              <w:ind w:left="-107" w:right="-110"/>
              <w:jc w:val="center"/>
              <w:rPr>
                <w:rFonts w:ascii="Times New Roman" w:hAnsi="Times New Roman" w:cs="Times New Roman"/>
                <w:color w:val="000000"/>
                <w:szCs w:val="24"/>
              </w:rPr>
            </w:pPr>
            <w:r w:rsidRPr="00121008">
              <w:rPr>
                <w:rFonts w:ascii="Times New Roman" w:hAnsi="Times New Roman" w:cs="Times New Roman"/>
                <w:color w:val="000000"/>
                <w:szCs w:val="24"/>
              </w:rPr>
              <w:t>По метеоусловиям</w:t>
            </w:r>
          </w:p>
        </w:tc>
        <w:tc>
          <w:tcPr>
            <w:tcW w:w="1278" w:type="dxa"/>
            <w:tcBorders>
              <w:top w:val="single" w:sz="4" w:space="0" w:color="auto"/>
              <w:left w:val="single" w:sz="4" w:space="0" w:color="auto"/>
              <w:bottom w:val="single" w:sz="4" w:space="0" w:color="auto"/>
              <w:right w:val="single" w:sz="4" w:space="0" w:color="auto"/>
            </w:tcBorders>
            <w:vAlign w:val="center"/>
            <w:hideMark/>
          </w:tcPr>
          <w:p w:rsidR="00121008" w:rsidRPr="00121008" w:rsidRDefault="00121008" w:rsidP="00121008">
            <w:pPr>
              <w:widowControl w:val="0"/>
              <w:tabs>
                <w:tab w:val="left" w:pos="2271"/>
              </w:tabs>
              <w:autoSpaceDE w:val="0"/>
              <w:autoSpaceDN w:val="0"/>
              <w:adjustRightInd w:val="0"/>
              <w:spacing w:after="0" w:line="240" w:lineRule="auto"/>
              <w:ind w:left="-106" w:right="-111"/>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Позднее </w:t>
            </w:r>
          </w:p>
          <w:p w:rsidR="00121008" w:rsidRPr="00121008" w:rsidRDefault="00121008" w:rsidP="00121008">
            <w:pPr>
              <w:widowControl w:val="0"/>
              <w:tabs>
                <w:tab w:val="left" w:pos="2271"/>
              </w:tabs>
              <w:autoSpaceDE w:val="0"/>
              <w:autoSpaceDN w:val="0"/>
              <w:adjustRightInd w:val="0"/>
              <w:spacing w:after="0" w:line="240" w:lineRule="auto"/>
              <w:ind w:left="-106" w:right="-111"/>
              <w:jc w:val="center"/>
              <w:rPr>
                <w:rFonts w:ascii="Times New Roman" w:hAnsi="Times New Roman" w:cs="Times New Roman"/>
                <w:color w:val="000000"/>
                <w:szCs w:val="24"/>
              </w:rPr>
            </w:pPr>
            <w:r w:rsidRPr="00121008">
              <w:rPr>
                <w:rFonts w:ascii="Times New Roman" w:hAnsi="Times New Roman" w:cs="Times New Roman"/>
                <w:color w:val="000000"/>
                <w:szCs w:val="24"/>
              </w:rPr>
              <w:t>прибытие воздушного судна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121008" w:rsidRPr="00121008" w:rsidRDefault="00121008" w:rsidP="00121008">
            <w:pPr>
              <w:widowControl w:val="0"/>
              <w:tabs>
                <w:tab w:val="left" w:pos="2271"/>
              </w:tabs>
              <w:autoSpaceDE w:val="0"/>
              <w:autoSpaceDN w:val="0"/>
              <w:adjustRightInd w:val="0"/>
              <w:spacing w:after="0" w:line="240" w:lineRule="auto"/>
              <w:ind w:left="-105" w:right="-111"/>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По вине служб </w:t>
            </w:r>
          </w:p>
          <w:p w:rsidR="00121008" w:rsidRPr="00121008" w:rsidRDefault="00121008" w:rsidP="00121008">
            <w:pPr>
              <w:widowControl w:val="0"/>
              <w:tabs>
                <w:tab w:val="left" w:pos="2271"/>
              </w:tabs>
              <w:autoSpaceDE w:val="0"/>
              <w:autoSpaceDN w:val="0"/>
              <w:adjustRightInd w:val="0"/>
              <w:spacing w:after="0" w:line="240" w:lineRule="auto"/>
              <w:ind w:left="-105" w:right="-111"/>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аэропорта </w:t>
            </w:r>
          </w:p>
          <w:p w:rsidR="00121008" w:rsidRPr="00121008" w:rsidRDefault="00121008" w:rsidP="00121008">
            <w:pPr>
              <w:widowControl w:val="0"/>
              <w:tabs>
                <w:tab w:val="left" w:pos="2271"/>
              </w:tabs>
              <w:autoSpaceDE w:val="0"/>
              <w:autoSpaceDN w:val="0"/>
              <w:adjustRightInd w:val="0"/>
              <w:spacing w:after="0" w:line="240" w:lineRule="auto"/>
              <w:ind w:left="-105" w:right="-111"/>
              <w:jc w:val="center"/>
              <w:rPr>
                <w:rFonts w:ascii="Times New Roman" w:hAnsi="Times New Roman" w:cs="Times New Roman"/>
                <w:color w:val="000000"/>
                <w:szCs w:val="24"/>
              </w:rPr>
            </w:pPr>
            <w:r w:rsidRPr="00121008">
              <w:rPr>
                <w:rFonts w:ascii="Times New Roman" w:hAnsi="Times New Roman" w:cs="Times New Roman"/>
                <w:color w:val="000000"/>
                <w:szCs w:val="24"/>
              </w:rPr>
              <w:t>(аэродрома)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121008" w:rsidRPr="00121008" w:rsidRDefault="00121008" w:rsidP="00121008">
            <w:pPr>
              <w:widowControl w:val="0"/>
              <w:tabs>
                <w:tab w:val="left" w:pos="2271"/>
              </w:tabs>
              <w:autoSpaceDE w:val="0"/>
              <w:autoSpaceDN w:val="0"/>
              <w:adjustRightInd w:val="0"/>
              <w:spacing w:after="0" w:line="240" w:lineRule="auto"/>
              <w:ind w:left="-105" w:right="-108"/>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Отказы </w:t>
            </w:r>
          </w:p>
          <w:p w:rsidR="00121008" w:rsidRPr="00121008" w:rsidRDefault="00121008" w:rsidP="00121008">
            <w:pPr>
              <w:widowControl w:val="0"/>
              <w:tabs>
                <w:tab w:val="left" w:pos="2271"/>
              </w:tabs>
              <w:autoSpaceDE w:val="0"/>
              <w:autoSpaceDN w:val="0"/>
              <w:adjustRightInd w:val="0"/>
              <w:spacing w:after="0" w:line="240" w:lineRule="auto"/>
              <w:ind w:left="-105" w:right="-108"/>
              <w:jc w:val="center"/>
              <w:rPr>
                <w:rFonts w:ascii="Times New Roman" w:hAnsi="Times New Roman" w:cs="Times New Roman"/>
                <w:color w:val="000000"/>
                <w:szCs w:val="24"/>
              </w:rPr>
            </w:pPr>
            <w:r w:rsidRPr="00121008">
              <w:rPr>
                <w:rFonts w:ascii="Times New Roman" w:hAnsi="Times New Roman" w:cs="Times New Roman"/>
                <w:color w:val="000000"/>
                <w:szCs w:val="24"/>
              </w:rPr>
              <w:t>технических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008" w:rsidRPr="00121008"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 xml:space="preserve">Недостаточная техническая оснащенность аэропорта </w:t>
            </w:r>
          </w:p>
          <w:p w:rsidR="00121008" w:rsidRPr="00121008"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Cs w:val="24"/>
              </w:rPr>
            </w:pPr>
            <w:r w:rsidRPr="00121008">
              <w:rPr>
                <w:rFonts w:ascii="Times New Roman" w:hAnsi="Times New Roman" w:cs="Times New Roman"/>
                <w:color w:val="000000"/>
                <w:szCs w:val="24"/>
              </w:rPr>
              <w:t>(аэродрома)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color w:val="000000"/>
                <w:sz w:val="24"/>
                <w:szCs w:val="24"/>
              </w:rPr>
            </w:pPr>
          </w:p>
        </w:tc>
      </w:tr>
      <w:tr w:rsidR="00121008" w:rsidRPr="00052CBF" w:rsidTr="00121008">
        <w:trPr>
          <w:trHeight w:val="163"/>
        </w:trPr>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Владивосток</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4,1</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57,1</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-16,7</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Хабаровск</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-28,1</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Южно-Сахалинск</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-17,1</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63,6</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-44,2</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Всего /А/:</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-56,8</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-11,3</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-32,4</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67,7</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-24,5</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Благовещенск</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-32,5</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-63,5</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52,8</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-29,1</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Итуруп</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-27,8</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14,3</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-31,8</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Комсомольск-на-Амуре</w:t>
            </w:r>
          </w:p>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(Дземги)</w:t>
            </w:r>
          </w:p>
        </w:tc>
        <w:tc>
          <w:tcPr>
            <w:tcW w:w="1560"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Комсомольск-на-Амуре</w:t>
            </w:r>
          </w:p>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lastRenderedPageBreak/>
              <w:t>(Хурба)</w:t>
            </w:r>
          </w:p>
        </w:tc>
        <w:tc>
          <w:tcPr>
            <w:tcW w:w="1560"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-25,0</w:t>
            </w:r>
          </w:p>
        </w:tc>
        <w:tc>
          <w:tcPr>
            <w:tcW w:w="1278"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1278"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-28,6</w:t>
            </w:r>
          </w:p>
        </w:tc>
      </w:tr>
      <w:tr w:rsidR="00121008" w:rsidRPr="00052CBF" w:rsidTr="00121008">
        <w:trPr>
          <w:trHeight w:val="98"/>
        </w:trPr>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lastRenderedPageBreak/>
              <w:t>Всего /В/:</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-25,3</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66,3</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28,6</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-41,2</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Зея</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-31,5</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25,0</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50,0</w:t>
            </w:r>
          </w:p>
        </w:tc>
        <w:tc>
          <w:tcPr>
            <w:tcW w:w="1559" w:type="dxa"/>
            <w:tcBorders>
              <w:top w:val="single" w:sz="4" w:space="0" w:color="auto"/>
              <w:left w:val="single" w:sz="4" w:space="0" w:color="auto"/>
              <w:bottom w:val="single" w:sz="4" w:space="0" w:color="auto"/>
              <w:right w:val="single" w:sz="4" w:space="0" w:color="auto"/>
            </w:tcBorders>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-18,0</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Зональное</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Нелькан</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11,1</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Николаевск-на-Амуре</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10,5</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-2,4</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0,4</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Ноглики</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96,2</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Охотск</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-2,7</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-2,7</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 xml:space="preserve">Советская </w:t>
            </w:r>
          </w:p>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Гавань</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-81,3</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-14,3</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-67,7</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Тукчи</w:t>
            </w:r>
          </w:p>
        </w:tc>
        <w:tc>
          <w:tcPr>
            <w:tcW w:w="8087" w:type="dxa"/>
            <w:gridSpan w:val="6"/>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color w:val="000000"/>
                <w:sz w:val="24"/>
                <w:szCs w:val="24"/>
              </w:rPr>
              <w:t>Аэродром законсервирован, полеты не выполняются</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Тында</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Ургалан</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Шахтерск</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Южно-Курильск</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94,0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14,3</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8,0</w:t>
            </w:r>
          </w:p>
        </w:tc>
      </w:tr>
      <w:tr w:rsidR="00121008" w:rsidRPr="00052CBF" w:rsidTr="00121008">
        <w:trPr>
          <w:trHeight w:val="98"/>
        </w:trPr>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Всего /Г/:</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-46,4</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9,9</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76,4</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-47,1</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Оха</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10,9</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-23,8</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Пластун</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Экимчан</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60,0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12,5</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Всего /Д/:</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-20,0</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Аян</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Богородское</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Дальнереченск</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proofErr w:type="spellStart"/>
            <w:r w:rsidRPr="00594926">
              <w:rPr>
                <w:rFonts w:ascii="Times New Roman" w:hAnsi="Times New Roman" w:cs="Times New Roman"/>
                <w:sz w:val="24"/>
                <w:szCs w:val="24"/>
              </w:rPr>
              <w:t>Херпучи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25,0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rPr>
                <w:rFonts w:ascii="Times New Roman" w:hAnsi="Times New Roman" w:cs="Times New Roman"/>
                <w:sz w:val="24"/>
                <w:szCs w:val="24"/>
              </w:rPr>
            </w:pPr>
            <w:r w:rsidRPr="00594926">
              <w:rPr>
                <w:rFonts w:ascii="Times New Roman" w:hAnsi="Times New Roman" w:cs="Times New Roman"/>
                <w:sz w:val="24"/>
                <w:szCs w:val="24"/>
              </w:rPr>
              <w:t>Чумикан</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33,3</w:t>
            </w:r>
          </w:p>
        </w:tc>
      </w:tr>
      <w:tr w:rsidR="00121008" w:rsidRPr="00052CBF" w:rsidTr="00121008">
        <w:trPr>
          <w:trHeight w:val="98"/>
        </w:trPr>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jc w:val="right"/>
              <w:rPr>
                <w:rFonts w:ascii="Times New Roman" w:hAnsi="Times New Roman" w:cs="Times New Roman"/>
                <w:sz w:val="24"/>
                <w:szCs w:val="24"/>
              </w:rPr>
            </w:pPr>
            <w:r w:rsidRPr="00594926">
              <w:rPr>
                <w:rFonts w:ascii="Times New Roman" w:hAnsi="Times New Roman" w:cs="Times New Roman"/>
                <w:sz w:val="24"/>
                <w:szCs w:val="24"/>
              </w:rPr>
              <w:t>Всего /Е/:</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-129,4</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-166,7</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-95,8</w:t>
            </w:r>
          </w:p>
        </w:tc>
      </w:tr>
      <w:tr w:rsidR="00121008" w:rsidRPr="00052CBF" w:rsidTr="00121008">
        <w:tc>
          <w:tcPr>
            <w:tcW w:w="1701" w:type="dxa"/>
            <w:tcBorders>
              <w:top w:val="single" w:sz="4" w:space="0" w:color="auto"/>
              <w:left w:val="single" w:sz="4" w:space="0" w:color="auto"/>
              <w:bottom w:val="single" w:sz="4" w:space="0" w:color="auto"/>
              <w:right w:val="single" w:sz="4" w:space="0" w:color="auto"/>
            </w:tcBorders>
            <w:vAlign w:val="center"/>
            <w:hideMark/>
          </w:tcPr>
          <w:p w:rsidR="00121008" w:rsidRPr="00594926" w:rsidRDefault="00121008"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Итого:</w:t>
            </w:r>
            <w:r w:rsidRPr="00594926">
              <w:rPr>
                <w:rFonts w:ascii="Times New Roman" w:hAnsi="Times New Roman" w:cs="Times New Roman"/>
                <w:color w:val="000000"/>
                <w:sz w:val="24"/>
                <w:szCs w:val="24"/>
              </w:rPr>
              <w:t xml:space="preserve"> 2015г./2014г</w:t>
            </w:r>
          </w:p>
        </w:tc>
        <w:tc>
          <w:tcPr>
            <w:tcW w:w="156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-49,9</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-14,1</w:t>
            </w:r>
          </w:p>
        </w:tc>
        <w:tc>
          <w:tcPr>
            <w:tcW w:w="1562"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46,25</w:t>
            </w:r>
          </w:p>
        </w:tc>
        <w:tc>
          <w:tcPr>
            <w:tcW w:w="1278"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-20,1</w:t>
            </w:r>
          </w:p>
        </w:tc>
        <w:tc>
          <w:tcPr>
            <w:tcW w:w="850" w:type="dxa"/>
            <w:tcBorders>
              <w:top w:val="single" w:sz="4" w:space="0" w:color="auto"/>
              <w:left w:val="single" w:sz="4" w:space="0" w:color="auto"/>
              <w:bottom w:val="single" w:sz="4" w:space="0" w:color="auto"/>
              <w:right w:val="single" w:sz="4" w:space="0" w:color="auto"/>
            </w:tcBorders>
            <w:hideMark/>
          </w:tcPr>
          <w:p w:rsidR="00121008" w:rsidRPr="00594926" w:rsidRDefault="00121008" w:rsidP="00052CBF">
            <w:pPr>
              <w:widowControl w:val="0"/>
              <w:tabs>
                <w:tab w:val="left" w:pos="2271"/>
              </w:tabs>
              <w:autoSpaceDE w:val="0"/>
              <w:autoSpaceDN w:val="0"/>
              <w:adjustRightInd w:val="0"/>
              <w:spacing w:after="0" w:line="240" w:lineRule="auto"/>
              <w:jc w:val="center"/>
              <w:rPr>
                <w:rFonts w:ascii="Times New Roman" w:hAnsi="Times New Roman" w:cs="Times New Roman"/>
                <w:color w:val="000000"/>
                <w:sz w:val="24"/>
                <w:szCs w:val="24"/>
              </w:rPr>
            </w:pPr>
            <w:r w:rsidRPr="00594926">
              <w:rPr>
                <w:rFonts w:ascii="Times New Roman" w:hAnsi="Times New Roman" w:cs="Times New Roman"/>
                <w:color w:val="000000"/>
                <w:sz w:val="24"/>
                <w:szCs w:val="24"/>
              </w:rPr>
              <w:t>-21,9</w:t>
            </w:r>
          </w:p>
        </w:tc>
      </w:tr>
    </w:tbl>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i/>
          <w:sz w:val="28"/>
          <w:szCs w:val="28"/>
        </w:rPr>
        <w:t xml:space="preserve">         </w:t>
      </w:r>
      <w:r w:rsidRPr="00052CBF">
        <w:rPr>
          <w:rFonts w:ascii="Times New Roman" w:hAnsi="Times New Roman" w:cs="Times New Roman"/>
          <w:sz w:val="28"/>
          <w:szCs w:val="28"/>
        </w:rPr>
        <w:t>Регулярность полетов снизилась на 21,9%.</w:t>
      </w: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Снижение регулярности полетов по следующим причинам произошло на аэродромах классов:</w:t>
      </w:r>
    </w:p>
    <w:tbl>
      <w:tblPr>
        <w:tblW w:w="10031" w:type="dxa"/>
        <w:tblLook w:val="04A0" w:firstRow="1" w:lastRow="0" w:firstColumn="1" w:lastColumn="0" w:noHBand="0" w:noVBand="1"/>
      </w:tblPr>
      <w:tblGrid>
        <w:gridCol w:w="8755"/>
        <w:gridCol w:w="310"/>
        <w:gridCol w:w="966"/>
      </w:tblGrid>
      <w:tr w:rsidR="00052CBF" w:rsidRPr="00052CBF" w:rsidTr="00121008">
        <w:tc>
          <w:tcPr>
            <w:tcW w:w="8755" w:type="dxa"/>
            <w:hideMark/>
          </w:tcPr>
          <w:p w:rsidR="00052CBF" w:rsidRPr="00052CBF" w:rsidRDefault="00052CBF" w:rsidP="004B6A1B">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w:t>
            </w:r>
            <w:r w:rsidR="004B6A1B">
              <w:rPr>
                <w:rFonts w:ascii="Times New Roman" w:hAnsi="Times New Roman" w:cs="Times New Roman"/>
                <w:sz w:val="28"/>
                <w:szCs w:val="28"/>
              </w:rPr>
              <w:t>п</w:t>
            </w:r>
            <w:r w:rsidRPr="00052CBF">
              <w:rPr>
                <w:rFonts w:ascii="Times New Roman" w:hAnsi="Times New Roman" w:cs="Times New Roman"/>
                <w:sz w:val="28"/>
                <w:szCs w:val="28"/>
              </w:rPr>
              <w:t>о метеоусловиям</w:t>
            </w:r>
          </w:p>
        </w:tc>
        <w:tc>
          <w:tcPr>
            <w:tcW w:w="310" w:type="dxa"/>
            <w:hideMark/>
          </w:tcPr>
          <w:p w:rsidR="00052CBF" w:rsidRPr="00052CBF" w:rsidRDefault="00052CBF" w:rsidP="00052CBF">
            <w:pPr>
              <w:spacing w:after="0" w:line="240" w:lineRule="auto"/>
              <w:jc w:val="both"/>
              <w:rPr>
                <w:rFonts w:ascii="Times New Roman" w:hAnsi="Times New Roman" w:cs="Times New Roman"/>
                <w:i/>
                <w:sz w:val="28"/>
                <w:szCs w:val="28"/>
              </w:rPr>
            </w:pPr>
            <w:r w:rsidRPr="00052CBF">
              <w:rPr>
                <w:rFonts w:ascii="Times New Roman" w:hAnsi="Times New Roman" w:cs="Times New Roman"/>
                <w:i/>
                <w:sz w:val="28"/>
                <w:szCs w:val="28"/>
              </w:rPr>
              <w:t>-</w:t>
            </w:r>
          </w:p>
        </w:tc>
        <w:tc>
          <w:tcPr>
            <w:tcW w:w="966" w:type="dxa"/>
            <w:hideMark/>
          </w:tcPr>
          <w:p w:rsidR="00052CBF" w:rsidRPr="00052CBF" w:rsidRDefault="00052CBF" w:rsidP="00812C5B">
            <w:pPr>
              <w:spacing w:after="0" w:line="240" w:lineRule="auto"/>
              <w:rPr>
                <w:rFonts w:ascii="Times New Roman" w:hAnsi="Times New Roman" w:cs="Times New Roman"/>
                <w:i/>
                <w:sz w:val="28"/>
                <w:szCs w:val="28"/>
              </w:rPr>
            </w:pPr>
            <w:r w:rsidRPr="00052CBF">
              <w:rPr>
                <w:rFonts w:ascii="Times New Roman" w:hAnsi="Times New Roman" w:cs="Times New Roman"/>
                <w:sz w:val="28"/>
                <w:szCs w:val="28"/>
              </w:rPr>
              <w:t>А, В, Г. Е</w:t>
            </w:r>
            <w:r w:rsidR="00812C5B">
              <w:rPr>
                <w:rFonts w:ascii="Times New Roman" w:hAnsi="Times New Roman" w:cs="Times New Roman"/>
                <w:sz w:val="28"/>
                <w:szCs w:val="28"/>
              </w:rPr>
              <w:t>;</w:t>
            </w:r>
          </w:p>
        </w:tc>
      </w:tr>
      <w:tr w:rsidR="00052CBF" w:rsidRPr="00052CBF" w:rsidTr="00121008">
        <w:tc>
          <w:tcPr>
            <w:tcW w:w="8755" w:type="dxa"/>
            <w:hideMark/>
          </w:tcPr>
          <w:p w:rsidR="00052CBF" w:rsidRPr="00052CBF" w:rsidRDefault="00052CBF" w:rsidP="004B6A1B">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w:t>
            </w:r>
            <w:r w:rsidR="004B6A1B">
              <w:rPr>
                <w:rFonts w:ascii="Times New Roman" w:hAnsi="Times New Roman" w:cs="Times New Roman"/>
                <w:sz w:val="28"/>
                <w:szCs w:val="28"/>
              </w:rPr>
              <w:t>п</w:t>
            </w:r>
            <w:r w:rsidRPr="00052CBF">
              <w:rPr>
                <w:rFonts w:ascii="Times New Roman" w:hAnsi="Times New Roman" w:cs="Times New Roman"/>
                <w:sz w:val="28"/>
                <w:szCs w:val="28"/>
              </w:rPr>
              <w:t>оздним прибытием воздушного судна</w:t>
            </w:r>
          </w:p>
        </w:tc>
        <w:tc>
          <w:tcPr>
            <w:tcW w:w="310" w:type="dxa"/>
            <w:hideMark/>
          </w:tcPr>
          <w:p w:rsidR="00052CBF" w:rsidRPr="00052CBF" w:rsidRDefault="00052CBF" w:rsidP="00052CBF">
            <w:pPr>
              <w:spacing w:after="0" w:line="240" w:lineRule="auto"/>
              <w:jc w:val="both"/>
              <w:rPr>
                <w:rFonts w:ascii="Times New Roman" w:hAnsi="Times New Roman" w:cs="Times New Roman"/>
                <w:i/>
                <w:sz w:val="28"/>
                <w:szCs w:val="28"/>
              </w:rPr>
            </w:pPr>
            <w:r w:rsidRPr="00052CBF">
              <w:rPr>
                <w:rFonts w:ascii="Times New Roman" w:hAnsi="Times New Roman" w:cs="Times New Roman"/>
                <w:i/>
                <w:sz w:val="28"/>
                <w:szCs w:val="28"/>
              </w:rPr>
              <w:t>-</w:t>
            </w:r>
          </w:p>
        </w:tc>
        <w:tc>
          <w:tcPr>
            <w:tcW w:w="966" w:type="dxa"/>
            <w:hideMark/>
          </w:tcPr>
          <w:p w:rsidR="00052CBF" w:rsidRPr="00052CBF" w:rsidRDefault="00052CBF" w:rsidP="00812C5B">
            <w:pPr>
              <w:spacing w:after="0" w:line="240" w:lineRule="auto"/>
              <w:rPr>
                <w:rFonts w:ascii="Times New Roman" w:hAnsi="Times New Roman" w:cs="Times New Roman"/>
                <w:sz w:val="28"/>
                <w:szCs w:val="28"/>
              </w:rPr>
            </w:pPr>
            <w:r w:rsidRPr="00052CBF">
              <w:rPr>
                <w:rFonts w:ascii="Times New Roman" w:hAnsi="Times New Roman" w:cs="Times New Roman"/>
                <w:sz w:val="28"/>
                <w:szCs w:val="28"/>
              </w:rPr>
              <w:t>А, Д. Е</w:t>
            </w:r>
            <w:r w:rsidR="00812C5B">
              <w:rPr>
                <w:rFonts w:ascii="Times New Roman" w:hAnsi="Times New Roman" w:cs="Times New Roman"/>
                <w:sz w:val="28"/>
                <w:szCs w:val="28"/>
              </w:rPr>
              <w:t>;</w:t>
            </w:r>
          </w:p>
        </w:tc>
      </w:tr>
      <w:tr w:rsidR="00052CBF" w:rsidRPr="00052CBF" w:rsidTr="00121008">
        <w:tc>
          <w:tcPr>
            <w:tcW w:w="8755" w:type="dxa"/>
            <w:hideMark/>
          </w:tcPr>
          <w:p w:rsidR="00052CBF" w:rsidRPr="00052CBF" w:rsidRDefault="00052CBF" w:rsidP="004B6A1B">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w:t>
            </w:r>
            <w:r w:rsidR="004B6A1B">
              <w:rPr>
                <w:rFonts w:ascii="Times New Roman" w:hAnsi="Times New Roman" w:cs="Times New Roman"/>
                <w:sz w:val="28"/>
                <w:szCs w:val="28"/>
              </w:rPr>
              <w:t>п</w:t>
            </w:r>
            <w:r w:rsidRPr="00052CBF">
              <w:rPr>
                <w:rFonts w:ascii="Times New Roman" w:hAnsi="Times New Roman" w:cs="Times New Roman"/>
                <w:sz w:val="28"/>
                <w:szCs w:val="28"/>
              </w:rPr>
              <w:t>о вине служб аэропорта (аэродрома)</w:t>
            </w:r>
          </w:p>
        </w:tc>
        <w:tc>
          <w:tcPr>
            <w:tcW w:w="310" w:type="dxa"/>
            <w:hideMark/>
          </w:tcPr>
          <w:p w:rsidR="00052CBF" w:rsidRPr="00052CBF" w:rsidRDefault="00052CBF" w:rsidP="00052CBF">
            <w:pPr>
              <w:spacing w:after="0" w:line="240" w:lineRule="auto"/>
              <w:jc w:val="both"/>
              <w:rPr>
                <w:rFonts w:ascii="Times New Roman" w:hAnsi="Times New Roman" w:cs="Times New Roman"/>
                <w:i/>
                <w:sz w:val="28"/>
                <w:szCs w:val="28"/>
              </w:rPr>
            </w:pPr>
            <w:r w:rsidRPr="00052CBF">
              <w:rPr>
                <w:rFonts w:ascii="Times New Roman" w:hAnsi="Times New Roman" w:cs="Times New Roman"/>
                <w:i/>
                <w:sz w:val="28"/>
                <w:szCs w:val="28"/>
              </w:rPr>
              <w:t>-</w:t>
            </w:r>
          </w:p>
        </w:tc>
        <w:tc>
          <w:tcPr>
            <w:tcW w:w="966" w:type="dxa"/>
            <w:hideMark/>
          </w:tcPr>
          <w:p w:rsidR="00052CBF" w:rsidRPr="00052CBF" w:rsidRDefault="00052CBF" w:rsidP="00812C5B">
            <w:pPr>
              <w:spacing w:after="0" w:line="240" w:lineRule="auto"/>
              <w:rPr>
                <w:rFonts w:ascii="Times New Roman" w:hAnsi="Times New Roman" w:cs="Times New Roman"/>
                <w:sz w:val="28"/>
                <w:szCs w:val="28"/>
              </w:rPr>
            </w:pPr>
            <w:r w:rsidRPr="00052CBF">
              <w:rPr>
                <w:rFonts w:ascii="Times New Roman" w:hAnsi="Times New Roman" w:cs="Times New Roman"/>
                <w:sz w:val="28"/>
                <w:szCs w:val="28"/>
              </w:rPr>
              <w:t>А, Е</w:t>
            </w:r>
            <w:r w:rsidR="00812C5B">
              <w:rPr>
                <w:rFonts w:ascii="Times New Roman" w:hAnsi="Times New Roman" w:cs="Times New Roman"/>
                <w:sz w:val="28"/>
                <w:szCs w:val="28"/>
              </w:rPr>
              <w:t>;</w:t>
            </w:r>
          </w:p>
        </w:tc>
      </w:tr>
      <w:tr w:rsidR="00052CBF" w:rsidRPr="00052CBF" w:rsidTr="00121008">
        <w:tc>
          <w:tcPr>
            <w:tcW w:w="8755" w:type="dxa"/>
            <w:hideMark/>
          </w:tcPr>
          <w:p w:rsidR="00052CBF" w:rsidRPr="00052CBF" w:rsidRDefault="00052CBF" w:rsidP="004B6A1B">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w:t>
            </w:r>
            <w:r w:rsidR="004B6A1B">
              <w:rPr>
                <w:rFonts w:ascii="Times New Roman" w:hAnsi="Times New Roman" w:cs="Times New Roman"/>
                <w:sz w:val="28"/>
                <w:szCs w:val="28"/>
              </w:rPr>
              <w:t>о</w:t>
            </w:r>
            <w:r w:rsidRPr="00052CBF">
              <w:rPr>
                <w:rFonts w:ascii="Times New Roman" w:hAnsi="Times New Roman" w:cs="Times New Roman"/>
                <w:sz w:val="28"/>
                <w:szCs w:val="28"/>
              </w:rPr>
              <w:t>тказы технических средств и оборудования</w:t>
            </w:r>
          </w:p>
        </w:tc>
        <w:tc>
          <w:tcPr>
            <w:tcW w:w="310" w:type="dxa"/>
            <w:hideMark/>
          </w:tcPr>
          <w:p w:rsidR="00052CBF" w:rsidRPr="00052CBF" w:rsidRDefault="00052CBF" w:rsidP="00052CBF">
            <w:pPr>
              <w:spacing w:after="0" w:line="240" w:lineRule="auto"/>
              <w:jc w:val="both"/>
              <w:rPr>
                <w:rFonts w:ascii="Times New Roman" w:hAnsi="Times New Roman" w:cs="Times New Roman"/>
                <w:i/>
                <w:sz w:val="28"/>
                <w:szCs w:val="28"/>
              </w:rPr>
            </w:pPr>
            <w:r w:rsidRPr="00052CBF">
              <w:rPr>
                <w:rFonts w:ascii="Times New Roman" w:hAnsi="Times New Roman" w:cs="Times New Roman"/>
                <w:i/>
                <w:sz w:val="28"/>
                <w:szCs w:val="28"/>
              </w:rPr>
              <w:t>-</w:t>
            </w:r>
          </w:p>
        </w:tc>
        <w:tc>
          <w:tcPr>
            <w:tcW w:w="966" w:type="dxa"/>
            <w:hideMark/>
          </w:tcPr>
          <w:p w:rsidR="00052CBF" w:rsidRPr="00052CBF" w:rsidRDefault="00052CBF" w:rsidP="00812C5B">
            <w:pPr>
              <w:spacing w:after="0" w:line="240" w:lineRule="auto"/>
              <w:rPr>
                <w:rFonts w:ascii="Times New Roman" w:hAnsi="Times New Roman" w:cs="Times New Roman"/>
                <w:sz w:val="28"/>
                <w:szCs w:val="28"/>
              </w:rPr>
            </w:pPr>
            <w:r w:rsidRPr="00052CBF">
              <w:rPr>
                <w:rFonts w:ascii="Times New Roman" w:hAnsi="Times New Roman" w:cs="Times New Roman"/>
                <w:sz w:val="28"/>
                <w:szCs w:val="28"/>
              </w:rPr>
              <w:t>В, Д, Е</w:t>
            </w:r>
            <w:r w:rsidR="00812C5B">
              <w:rPr>
                <w:rFonts w:ascii="Times New Roman" w:hAnsi="Times New Roman" w:cs="Times New Roman"/>
                <w:sz w:val="28"/>
                <w:szCs w:val="28"/>
              </w:rPr>
              <w:t>;</w:t>
            </w:r>
          </w:p>
        </w:tc>
      </w:tr>
      <w:tr w:rsidR="00052CBF" w:rsidRPr="00052CBF" w:rsidTr="00121008">
        <w:tc>
          <w:tcPr>
            <w:tcW w:w="8755" w:type="dxa"/>
            <w:hideMark/>
          </w:tcPr>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w:t>
            </w:r>
            <w:r w:rsidR="00812C5B">
              <w:rPr>
                <w:rFonts w:ascii="Times New Roman" w:hAnsi="Times New Roman" w:cs="Times New Roman"/>
                <w:sz w:val="28"/>
                <w:szCs w:val="28"/>
              </w:rPr>
              <w:t>и</w:t>
            </w:r>
            <w:r w:rsidRPr="00052CBF">
              <w:rPr>
                <w:rFonts w:ascii="Times New Roman" w:hAnsi="Times New Roman" w:cs="Times New Roman"/>
                <w:sz w:val="28"/>
                <w:szCs w:val="28"/>
              </w:rPr>
              <w:t xml:space="preserve">з-за недостаточной технической оснащенности </w:t>
            </w: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аэропорта (аэродрома)</w:t>
            </w:r>
          </w:p>
        </w:tc>
        <w:tc>
          <w:tcPr>
            <w:tcW w:w="310" w:type="dxa"/>
            <w:hideMark/>
          </w:tcPr>
          <w:p w:rsidR="00052CBF" w:rsidRPr="00052CBF" w:rsidRDefault="00052CBF" w:rsidP="00052CBF">
            <w:pPr>
              <w:spacing w:after="0" w:line="240" w:lineRule="auto"/>
              <w:jc w:val="both"/>
              <w:rPr>
                <w:rFonts w:ascii="Times New Roman" w:hAnsi="Times New Roman" w:cs="Times New Roman"/>
                <w:i/>
                <w:sz w:val="28"/>
                <w:szCs w:val="28"/>
              </w:rPr>
            </w:pPr>
            <w:r w:rsidRPr="00052CBF">
              <w:rPr>
                <w:rFonts w:ascii="Times New Roman" w:hAnsi="Times New Roman" w:cs="Times New Roman"/>
                <w:i/>
                <w:sz w:val="28"/>
                <w:szCs w:val="28"/>
              </w:rPr>
              <w:t>-</w:t>
            </w:r>
          </w:p>
        </w:tc>
        <w:tc>
          <w:tcPr>
            <w:tcW w:w="966" w:type="dxa"/>
            <w:hideMark/>
          </w:tcPr>
          <w:p w:rsidR="00052CBF" w:rsidRPr="00052CBF" w:rsidRDefault="00052CBF" w:rsidP="00052CBF">
            <w:pPr>
              <w:spacing w:after="0" w:line="240" w:lineRule="auto"/>
              <w:rPr>
                <w:rFonts w:ascii="Times New Roman" w:hAnsi="Times New Roman" w:cs="Times New Roman"/>
                <w:sz w:val="28"/>
                <w:szCs w:val="28"/>
              </w:rPr>
            </w:pPr>
            <w:r w:rsidRPr="00052CBF">
              <w:rPr>
                <w:rFonts w:ascii="Times New Roman" w:hAnsi="Times New Roman" w:cs="Times New Roman"/>
                <w:sz w:val="28"/>
                <w:szCs w:val="28"/>
              </w:rPr>
              <w:t>Г.</w:t>
            </w:r>
          </w:p>
        </w:tc>
      </w:tr>
    </w:tbl>
    <w:p w:rsidR="00052CBF" w:rsidRDefault="00121008" w:rsidP="00121008">
      <w:pPr>
        <w:tabs>
          <w:tab w:val="left" w:pos="1248"/>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p>
    <w:p w:rsidR="00812C5B" w:rsidRDefault="00812C5B" w:rsidP="00121008">
      <w:pPr>
        <w:tabs>
          <w:tab w:val="left" w:pos="1248"/>
        </w:tabs>
        <w:spacing w:after="0" w:line="240" w:lineRule="auto"/>
        <w:jc w:val="both"/>
        <w:rPr>
          <w:rFonts w:ascii="Times New Roman" w:hAnsi="Times New Roman" w:cs="Times New Roman"/>
          <w:i/>
          <w:sz w:val="28"/>
          <w:szCs w:val="28"/>
        </w:rPr>
      </w:pPr>
    </w:p>
    <w:p w:rsidR="00812C5B" w:rsidRDefault="00812C5B" w:rsidP="00121008">
      <w:pPr>
        <w:tabs>
          <w:tab w:val="left" w:pos="1248"/>
        </w:tabs>
        <w:spacing w:after="0" w:line="240" w:lineRule="auto"/>
        <w:jc w:val="both"/>
        <w:rPr>
          <w:rFonts w:ascii="Times New Roman" w:hAnsi="Times New Roman" w:cs="Times New Roman"/>
          <w:i/>
          <w:sz w:val="28"/>
          <w:szCs w:val="28"/>
        </w:rPr>
      </w:pPr>
    </w:p>
    <w:p w:rsidR="00812C5B" w:rsidRDefault="00812C5B" w:rsidP="00121008">
      <w:pPr>
        <w:tabs>
          <w:tab w:val="left" w:pos="1248"/>
        </w:tabs>
        <w:spacing w:after="0" w:line="240" w:lineRule="auto"/>
        <w:jc w:val="both"/>
        <w:rPr>
          <w:rFonts w:ascii="Times New Roman" w:hAnsi="Times New Roman" w:cs="Times New Roman"/>
          <w:i/>
          <w:sz w:val="28"/>
          <w:szCs w:val="28"/>
        </w:rPr>
      </w:pPr>
    </w:p>
    <w:p w:rsidR="00812C5B" w:rsidRPr="00052CBF" w:rsidRDefault="00812C5B" w:rsidP="00121008">
      <w:pPr>
        <w:tabs>
          <w:tab w:val="left" w:pos="1248"/>
        </w:tabs>
        <w:spacing w:after="0" w:line="240" w:lineRule="auto"/>
        <w:jc w:val="both"/>
        <w:rPr>
          <w:rFonts w:ascii="Times New Roman" w:hAnsi="Times New Roman" w:cs="Times New Roman"/>
          <w:i/>
          <w:sz w:val="28"/>
          <w:szCs w:val="28"/>
        </w:rPr>
      </w:pPr>
    </w:p>
    <w:p w:rsidR="00052CBF" w:rsidRPr="00052CBF" w:rsidRDefault="00594926" w:rsidP="0005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Объем выполненных работ </w:t>
      </w:r>
      <w:r w:rsidR="00052CBF" w:rsidRPr="00052CBF">
        <w:rPr>
          <w:rFonts w:ascii="Times New Roman" w:hAnsi="Times New Roman" w:cs="Times New Roman"/>
          <w:sz w:val="28"/>
          <w:szCs w:val="28"/>
        </w:rPr>
        <w:t xml:space="preserve">отделом АД и ВП за 2015 год. </w:t>
      </w:r>
    </w:p>
    <w:p w:rsidR="00052CBF" w:rsidRPr="00052CBF" w:rsidRDefault="00052CBF" w:rsidP="00594926">
      <w:pPr>
        <w:spacing w:after="0" w:line="240" w:lineRule="auto"/>
        <w:jc w:val="right"/>
        <w:rPr>
          <w:rFonts w:ascii="Times New Roman" w:hAnsi="Times New Roman" w:cs="Times New Roman"/>
          <w:sz w:val="28"/>
          <w:szCs w:val="28"/>
        </w:rPr>
      </w:pPr>
      <w:r w:rsidRPr="00052CBF">
        <w:rPr>
          <w:rFonts w:ascii="Times New Roman" w:hAnsi="Times New Roman" w:cs="Times New Roman"/>
          <w:sz w:val="28"/>
          <w:szCs w:val="28"/>
        </w:rPr>
        <w:t xml:space="preserve">                                                                                                                                Таблица 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8"/>
        <w:gridCol w:w="880"/>
      </w:tblGrid>
      <w:tr w:rsidR="00052CBF" w:rsidRPr="00594926" w:rsidTr="00121008">
        <w:trPr>
          <w:trHeight w:val="730"/>
        </w:trPr>
        <w:tc>
          <w:tcPr>
            <w:tcW w:w="81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w:t>
            </w: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п/п</w:t>
            </w:r>
          </w:p>
        </w:tc>
        <w:tc>
          <w:tcPr>
            <w:tcW w:w="8368"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Перечень выполненных работ</w:t>
            </w:r>
          </w:p>
        </w:tc>
        <w:tc>
          <w:tcPr>
            <w:tcW w:w="88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Количество</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i/>
                <w:sz w:val="24"/>
                <w:szCs w:val="24"/>
              </w:rPr>
              <w:t xml:space="preserve">  </w:t>
            </w:r>
            <w:r w:rsidRPr="00594926">
              <w:rPr>
                <w:rFonts w:ascii="Times New Roman" w:hAnsi="Times New Roman" w:cs="Times New Roman"/>
                <w:sz w:val="24"/>
                <w:szCs w:val="24"/>
              </w:rPr>
              <w:t>Внесено в кодификаторы управления поступивши</w:t>
            </w:r>
            <w:r w:rsidR="00594926">
              <w:rPr>
                <w:rFonts w:ascii="Times New Roman" w:hAnsi="Times New Roman" w:cs="Times New Roman"/>
                <w:sz w:val="24"/>
                <w:szCs w:val="24"/>
              </w:rPr>
              <w:t xml:space="preserve">х   сведений   о присвоениях, изменениях, </w:t>
            </w:r>
            <w:r w:rsidRPr="00594926">
              <w:rPr>
                <w:rFonts w:ascii="Times New Roman" w:hAnsi="Times New Roman" w:cs="Times New Roman"/>
                <w:sz w:val="24"/>
                <w:szCs w:val="24"/>
              </w:rPr>
              <w:t>отменах кодов авиаперевозчиков, городов, воздушных судов.</w:t>
            </w:r>
          </w:p>
        </w:tc>
        <w:tc>
          <w:tcPr>
            <w:tcW w:w="880"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152</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2.</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i/>
                <w:sz w:val="24"/>
                <w:szCs w:val="24"/>
              </w:rPr>
              <w:t xml:space="preserve">  </w:t>
            </w:r>
            <w:r w:rsidRPr="00594926">
              <w:rPr>
                <w:rFonts w:ascii="Times New Roman" w:hAnsi="Times New Roman" w:cs="Times New Roman"/>
                <w:sz w:val="24"/>
                <w:szCs w:val="24"/>
              </w:rPr>
              <w:t xml:space="preserve">Обработано </w:t>
            </w:r>
            <w:r w:rsidR="00594926">
              <w:rPr>
                <w:rFonts w:ascii="Times New Roman" w:hAnsi="Times New Roman" w:cs="Times New Roman"/>
                <w:sz w:val="24"/>
                <w:szCs w:val="24"/>
              </w:rPr>
              <w:t xml:space="preserve">  информационных   телеграмм, содержащих </w:t>
            </w:r>
            <w:r w:rsidRPr="00594926">
              <w:rPr>
                <w:rFonts w:ascii="Times New Roman" w:hAnsi="Times New Roman" w:cs="Times New Roman"/>
                <w:sz w:val="24"/>
                <w:szCs w:val="24"/>
              </w:rPr>
              <w:t>сведения об оперативной корректировке расписания движения воздушных судов.</w:t>
            </w:r>
          </w:p>
        </w:tc>
        <w:tc>
          <w:tcPr>
            <w:tcW w:w="880"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1787</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3.</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i/>
                <w:sz w:val="24"/>
                <w:szCs w:val="24"/>
              </w:rPr>
              <w:t xml:space="preserve">  </w:t>
            </w:r>
            <w:r w:rsidRPr="00594926">
              <w:rPr>
                <w:rFonts w:ascii="Times New Roman" w:hAnsi="Times New Roman" w:cs="Times New Roman"/>
                <w:sz w:val="24"/>
                <w:szCs w:val="24"/>
              </w:rPr>
              <w:t xml:space="preserve">Зарегистрировано    и    внесено   изменений    в   </w:t>
            </w:r>
            <w:r w:rsidR="00594926">
              <w:rPr>
                <w:rFonts w:ascii="Times New Roman" w:hAnsi="Times New Roman" w:cs="Times New Roman"/>
                <w:sz w:val="24"/>
                <w:szCs w:val="24"/>
              </w:rPr>
              <w:t xml:space="preserve">реестр   аэропортовых   сборов </w:t>
            </w:r>
            <w:r w:rsidRPr="00594926">
              <w:rPr>
                <w:rFonts w:ascii="Times New Roman" w:hAnsi="Times New Roman" w:cs="Times New Roman"/>
                <w:sz w:val="24"/>
                <w:szCs w:val="24"/>
              </w:rPr>
              <w:t>и тарифов.</w:t>
            </w:r>
          </w:p>
        </w:tc>
        <w:tc>
          <w:tcPr>
            <w:tcW w:w="88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224</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4</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sz w:val="24"/>
                <w:szCs w:val="24"/>
              </w:rPr>
              <w:t xml:space="preserve">  Сформировано расписание движения воздушных судов из аэропорта Хабаровск.</w:t>
            </w:r>
          </w:p>
        </w:tc>
        <w:tc>
          <w:tcPr>
            <w:tcW w:w="88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12</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5.</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sz w:val="24"/>
                <w:szCs w:val="24"/>
              </w:rPr>
              <w:t xml:space="preserve">  Осуществлено проверок на соответствие сертифи</w:t>
            </w:r>
            <w:r w:rsidR="00594926">
              <w:rPr>
                <w:rFonts w:ascii="Times New Roman" w:hAnsi="Times New Roman" w:cs="Times New Roman"/>
                <w:sz w:val="24"/>
                <w:szCs w:val="24"/>
              </w:rPr>
              <w:t xml:space="preserve">кационным требованиям по видам </w:t>
            </w:r>
            <w:r w:rsidRPr="00594926">
              <w:rPr>
                <w:rFonts w:ascii="Times New Roman" w:hAnsi="Times New Roman" w:cs="Times New Roman"/>
                <w:sz w:val="24"/>
                <w:szCs w:val="24"/>
              </w:rPr>
              <w:t>аэропортовой деятельности.</w:t>
            </w:r>
          </w:p>
        </w:tc>
        <w:tc>
          <w:tcPr>
            <w:tcW w:w="88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6</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6.</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sz w:val="24"/>
                <w:szCs w:val="24"/>
              </w:rPr>
              <w:t xml:space="preserve">  Осущес</w:t>
            </w:r>
            <w:r w:rsidR="00594926">
              <w:rPr>
                <w:rFonts w:ascii="Times New Roman" w:hAnsi="Times New Roman" w:cs="Times New Roman"/>
                <w:sz w:val="24"/>
                <w:szCs w:val="24"/>
              </w:rPr>
              <w:t xml:space="preserve">твлено инспекционных контролей </w:t>
            </w:r>
            <w:r w:rsidRPr="00594926">
              <w:rPr>
                <w:rFonts w:ascii="Times New Roman" w:hAnsi="Times New Roman" w:cs="Times New Roman"/>
                <w:sz w:val="24"/>
                <w:szCs w:val="24"/>
              </w:rPr>
              <w:t>на соответствие сертификационным требованиям   по   видам    аэропортовой деятельности.</w:t>
            </w:r>
          </w:p>
        </w:tc>
        <w:tc>
          <w:tcPr>
            <w:tcW w:w="88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9</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7</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i/>
                <w:sz w:val="24"/>
                <w:szCs w:val="24"/>
              </w:rPr>
              <w:t xml:space="preserve">  </w:t>
            </w:r>
            <w:r w:rsidRPr="00594926">
              <w:rPr>
                <w:rFonts w:ascii="Times New Roman" w:hAnsi="Times New Roman" w:cs="Times New Roman"/>
                <w:sz w:val="24"/>
                <w:szCs w:val="24"/>
              </w:rPr>
              <w:t>Внесено изменений в Государственный реестр аэропортов РФ.</w:t>
            </w:r>
          </w:p>
        </w:tc>
        <w:tc>
          <w:tcPr>
            <w:tcW w:w="88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8.</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i/>
                <w:sz w:val="24"/>
                <w:szCs w:val="24"/>
              </w:rPr>
              <w:t xml:space="preserve">  </w:t>
            </w:r>
            <w:r w:rsidRPr="00594926">
              <w:rPr>
                <w:rFonts w:ascii="Times New Roman" w:hAnsi="Times New Roman" w:cs="Times New Roman"/>
                <w:sz w:val="24"/>
                <w:szCs w:val="24"/>
              </w:rPr>
              <w:t>Внесено изменений в Государственный реестр аэродромов РФ.</w:t>
            </w:r>
          </w:p>
        </w:tc>
        <w:tc>
          <w:tcPr>
            <w:tcW w:w="88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2</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9.</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sz w:val="24"/>
                <w:szCs w:val="24"/>
              </w:rPr>
              <w:t xml:space="preserve">  Инспекционные проверки базовых объектов.</w:t>
            </w:r>
          </w:p>
        </w:tc>
        <w:tc>
          <w:tcPr>
            <w:tcW w:w="88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12</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10.</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sz w:val="24"/>
                <w:szCs w:val="24"/>
              </w:rPr>
              <w:t xml:space="preserve">  Выдано или продлено удостоверений годности к эксплуатации систем светосигнального        оборудования   с огнями малой интенсивности. </w:t>
            </w:r>
          </w:p>
        </w:tc>
        <w:tc>
          <w:tcPr>
            <w:tcW w:w="880" w:type="dxa"/>
            <w:tcBorders>
              <w:top w:val="single" w:sz="4" w:space="0" w:color="auto"/>
              <w:left w:val="single" w:sz="4" w:space="0" w:color="auto"/>
              <w:bottom w:val="single" w:sz="4" w:space="0" w:color="auto"/>
              <w:right w:val="single" w:sz="4" w:space="0" w:color="auto"/>
            </w:tcBorders>
          </w:tcPr>
          <w:p w:rsidR="00052CBF" w:rsidRPr="00594926" w:rsidRDefault="00052CBF" w:rsidP="00052CBF">
            <w:pPr>
              <w:spacing w:after="0" w:line="240" w:lineRule="auto"/>
              <w:jc w:val="center"/>
              <w:rPr>
                <w:rFonts w:ascii="Times New Roman" w:hAnsi="Times New Roman" w:cs="Times New Roman"/>
                <w:sz w:val="24"/>
                <w:szCs w:val="24"/>
              </w:rPr>
            </w:pPr>
          </w:p>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w:t>
            </w:r>
          </w:p>
        </w:tc>
      </w:tr>
      <w:tr w:rsidR="00052CBF" w:rsidRPr="00594926" w:rsidTr="00121008">
        <w:tc>
          <w:tcPr>
            <w:tcW w:w="817"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11.</w:t>
            </w:r>
          </w:p>
        </w:tc>
        <w:tc>
          <w:tcPr>
            <w:tcW w:w="8368"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both"/>
              <w:rPr>
                <w:rFonts w:ascii="Times New Roman" w:hAnsi="Times New Roman" w:cs="Times New Roman"/>
                <w:sz w:val="24"/>
                <w:szCs w:val="24"/>
              </w:rPr>
            </w:pPr>
            <w:r w:rsidRPr="00594926">
              <w:rPr>
                <w:rFonts w:ascii="Times New Roman" w:hAnsi="Times New Roman" w:cs="Times New Roman"/>
                <w:sz w:val="24"/>
                <w:szCs w:val="24"/>
              </w:rPr>
              <w:t>Выдано сертификатов соответствия аэродромов</w:t>
            </w:r>
          </w:p>
        </w:tc>
        <w:tc>
          <w:tcPr>
            <w:tcW w:w="880" w:type="dxa"/>
            <w:tcBorders>
              <w:top w:val="single" w:sz="4" w:space="0" w:color="auto"/>
              <w:left w:val="single" w:sz="4" w:space="0" w:color="auto"/>
              <w:bottom w:val="single" w:sz="4" w:space="0" w:color="auto"/>
              <w:right w:val="single" w:sz="4" w:space="0" w:color="auto"/>
            </w:tcBorders>
            <w:hideMark/>
          </w:tcPr>
          <w:p w:rsidR="00052CBF" w:rsidRPr="00594926" w:rsidRDefault="00052CBF" w:rsidP="00052CBF">
            <w:pPr>
              <w:spacing w:after="0" w:line="240" w:lineRule="auto"/>
              <w:jc w:val="center"/>
              <w:rPr>
                <w:rFonts w:ascii="Times New Roman" w:hAnsi="Times New Roman" w:cs="Times New Roman"/>
                <w:sz w:val="24"/>
                <w:szCs w:val="24"/>
              </w:rPr>
            </w:pPr>
            <w:r w:rsidRPr="00594926">
              <w:rPr>
                <w:rFonts w:ascii="Times New Roman" w:hAnsi="Times New Roman" w:cs="Times New Roman"/>
                <w:sz w:val="24"/>
                <w:szCs w:val="24"/>
              </w:rPr>
              <w:t>2</w:t>
            </w:r>
          </w:p>
        </w:tc>
      </w:tr>
    </w:tbl>
    <w:p w:rsidR="00052CBF" w:rsidRPr="00052CBF" w:rsidRDefault="00594926" w:rsidP="0005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Объем работ </w:t>
      </w:r>
      <w:r w:rsidR="00052CBF" w:rsidRPr="00052CBF">
        <w:rPr>
          <w:rFonts w:ascii="Times New Roman" w:hAnsi="Times New Roman" w:cs="Times New Roman"/>
          <w:sz w:val="28"/>
          <w:szCs w:val="28"/>
        </w:rPr>
        <w:t>вы</w:t>
      </w:r>
      <w:r>
        <w:rPr>
          <w:rFonts w:ascii="Times New Roman" w:hAnsi="Times New Roman" w:cs="Times New Roman"/>
          <w:sz w:val="28"/>
          <w:szCs w:val="28"/>
        </w:rPr>
        <w:t xml:space="preserve">полнен в соответствии с планом деятельности отдела АД и ВП </w:t>
      </w:r>
      <w:r w:rsidR="00052CBF" w:rsidRPr="00052CBF">
        <w:rPr>
          <w:rFonts w:ascii="Times New Roman" w:hAnsi="Times New Roman" w:cs="Times New Roman"/>
          <w:sz w:val="28"/>
          <w:szCs w:val="28"/>
        </w:rPr>
        <w:t xml:space="preserve">на 2015 год.  </w:t>
      </w:r>
    </w:p>
    <w:p w:rsidR="00052CBF" w:rsidRPr="00052CBF" w:rsidRDefault="00052CBF" w:rsidP="00052CBF">
      <w:pPr>
        <w:spacing w:after="0" w:line="240" w:lineRule="auto"/>
        <w:ind w:left="280"/>
        <w:jc w:val="both"/>
        <w:rPr>
          <w:rFonts w:ascii="Times New Roman" w:hAnsi="Times New Roman" w:cs="Times New Roman"/>
          <w:sz w:val="28"/>
          <w:szCs w:val="28"/>
        </w:rPr>
      </w:pPr>
    </w:p>
    <w:p w:rsidR="00052CBF" w:rsidRPr="00E205AB" w:rsidRDefault="00052CBF" w:rsidP="00052CBF">
      <w:pPr>
        <w:spacing w:after="0" w:line="240" w:lineRule="auto"/>
        <w:jc w:val="both"/>
        <w:rPr>
          <w:rFonts w:ascii="Times New Roman" w:hAnsi="Times New Roman" w:cs="Times New Roman"/>
          <w:b/>
          <w:sz w:val="28"/>
          <w:szCs w:val="28"/>
        </w:rPr>
      </w:pPr>
      <w:r w:rsidRPr="00E205AB">
        <w:rPr>
          <w:rFonts w:ascii="Times New Roman" w:hAnsi="Times New Roman" w:cs="Times New Roman"/>
          <w:b/>
          <w:sz w:val="28"/>
          <w:szCs w:val="28"/>
        </w:rPr>
        <w:t>Выводы:</w:t>
      </w: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 xml:space="preserve">         Для поддержания необходимого уровня обеспечения безопасности полетов по видам аэропортовой деятельности: аэродромное обеспечение; </w:t>
      </w:r>
      <w:proofErr w:type="spellStart"/>
      <w:r w:rsidRPr="00052CBF">
        <w:rPr>
          <w:rFonts w:ascii="Times New Roman" w:hAnsi="Times New Roman" w:cs="Times New Roman"/>
          <w:sz w:val="28"/>
          <w:szCs w:val="28"/>
        </w:rPr>
        <w:t>электрсветотехническое</w:t>
      </w:r>
      <w:proofErr w:type="spellEnd"/>
      <w:r w:rsidRPr="00052CBF">
        <w:rPr>
          <w:rFonts w:ascii="Times New Roman" w:hAnsi="Times New Roman" w:cs="Times New Roman"/>
          <w:sz w:val="28"/>
          <w:szCs w:val="28"/>
        </w:rPr>
        <w:t xml:space="preserve"> обеспечение; </w:t>
      </w:r>
      <w:proofErr w:type="spellStart"/>
      <w:r w:rsidRPr="00052CBF">
        <w:rPr>
          <w:rFonts w:ascii="Times New Roman" w:hAnsi="Times New Roman" w:cs="Times New Roman"/>
          <w:sz w:val="28"/>
          <w:szCs w:val="28"/>
        </w:rPr>
        <w:t>авиатопливообеспечение</w:t>
      </w:r>
      <w:proofErr w:type="spellEnd"/>
      <w:r w:rsidRPr="00052CBF">
        <w:rPr>
          <w:rFonts w:ascii="Times New Roman" w:hAnsi="Times New Roman" w:cs="Times New Roman"/>
          <w:sz w:val="28"/>
          <w:szCs w:val="28"/>
        </w:rPr>
        <w:t xml:space="preserve"> воздушных перевозок; осуществление контроля качества авиационных горюче-смазочных материалов; обеспечение обслуживания пассажиров, багажа, почты и грузов - руководству предприятий необходимо:</w:t>
      </w: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1. Укомплектовать службы квалифицированным авиационным персоналом.</w:t>
      </w: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2. Своевременно н</w:t>
      </w:r>
      <w:r w:rsidR="00594926">
        <w:rPr>
          <w:rFonts w:ascii="Times New Roman" w:hAnsi="Times New Roman" w:cs="Times New Roman"/>
          <w:sz w:val="28"/>
          <w:szCs w:val="28"/>
        </w:rPr>
        <w:t xml:space="preserve">аправлять авиационный персонал </w:t>
      </w:r>
      <w:r w:rsidRPr="00052CBF">
        <w:rPr>
          <w:rFonts w:ascii="Times New Roman" w:hAnsi="Times New Roman" w:cs="Times New Roman"/>
          <w:sz w:val="28"/>
          <w:szCs w:val="28"/>
        </w:rPr>
        <w:t>для прохождения обучения на курсах профессиональной переподготовки и повышения квалификации.</w:t>
      </w: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3. Организовать ремонт: спецтранспорта, средств механизации, производственных помещений, технических сооружений и технологического оборудования.</w:t>
      </w:r>
    </w:p>
    <w:p w:rsidR="00052CBF" w:rsidRP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4. Обеспечить авиационный персонал современными средствами связи и оргтехникой.</w:t>
      </w:r>
    </w:p>
    <w:p w:rsidR="00052CBF" w:rsidRDefault="00052CBF" w:rsidP="00052CBF">
      <w:pPr>
        <w:spacing w:after="0" w:line="240" w:lineRule="auto"/>
        <w:jc w:val="both"/>
        <w:rPr>
          <w:rFonts w:ascii="Times New Roman" w:hAnsi="Times New Roman" w:cs="Times New Roman"/>
          <w:sz w:val="28"/>
          <w:szCs w:val="28"/>
        </w:rPr>
      </w:pPr>
      <w:r w:rsidRPr="00052CBF">
        <w:rPr>
          <w:rFonts w:ascii="Times New Roman" w:hAnsi="Times New Roman" w:cs="Times New Roman"/>
          <w:sz w:val="28"/>
          <w:szCs w:val="28"/>
        </w:rPr>
        <w:t>5. Принять меры   по техническому оснащению аэропортов</w:t>
      </w:r>
      <w:r w:rsidR="00594926">
        <w:rPr>
          <w:rFonts w:ascii="Times New Roman" w:hAnsi="Times New Roman" w:cs="Times New Roman"/>
          <w:sz w:val="28"/>
          <w:szCs w:val="28"/>
        </w:rPr>
        <w:t xml:space="preserve"> (аэродромов) в соответствии с </w:t>
      </w:r>
      <w:r w:rsidRPr="00052CBF">
        <w:rPr>
          <w:rFonts w:ascii="Times New Roman" w:hAnsi="Times New Roman" w:cs="Times New Roman"/>
          <w:sz w:val="28"/>
          <w:szCs w:val="28"/>
        </w:rPr>
        <w:t>планируемыми объемами работ и учетом местных условий.</w:t>
      </w:r>
    </w:p>
    <w:p w:rsidR="00594926" w:rsidRDefault="00594926" w:rsidP="00052CBF">
      <w:pPr>
        <w:spacing w:after="0" w:line="240" w:lineRule="auto"/>
        <w:jc w:val="both"/>
        <w:rPr>
          <w:rFonts w:ascii="Times New Roman" w:hAnsi="Times New Roman" w:cs="Times New Roman"/>
          <w:sz w:val="28"/>
          <w:szCs w:val="28"/>
        </w:rPr>
      </w:pPr>
    </w:p>
    <w:p w:rsidR="00594926" w:rsidRDefault="00594926" w:rsidP="00052CBF">
      <w:pPr>
        <w:spacing w:after="0" w:line="240" w:lineRule="auto"/>
        <w:jc w:val="both"/>
        <w:rPr>
          <w:rFonts w:ascii="Times New Roman" w:hAnsi="Times New Roman" w:cs="Times New Roman"/>
          <w:sz w:val="28"/>
          <w:szCs w:val="28"/>
        </w:rPr>
      </w:pPr>
    </w:p>
    <w:p w:rsidR="00594926" w:rsidRDefault="00594926" w:rsidP="00052CBF">
      <w:pPr>
        <w:spacing w:after="0" w:line="240" w:lineRule="auto"/>
        <w:jc w:val="both"/>
        <w:rPr>
          <w:rFonts w:ascii="Times New Roman" w:hAnsi="Times New Roman" w:cs="Times New Roman"/>
          <w:sz w:val="28"/>
          <w:szCs w:val="28"/>
        </w:rPr>
      </w:pPr>
    </w:p>
    <w:p w:rsidR="00255A1C" w:rsidRPr="0064066F" w:rsidRDefault="00255A1C" w:rsidP="009F1EBC">
      <w:pPr>
        <w:tabs>
          <w:tab w:val="left" w:pos="709"/>
        </w:tabs>
        <w:spacing w:after="0" w:line="240" w:lineRule="auto"/>
        <w:jc w:val="center"/>
        <w:rPr>
          <w:rFonts w:ascii="Times New Roman" w:hAnsi="Times New Roman" w:cs="Times New Roman"/>
          <w:b/>
          <w:sz w:val="28"/>
          <w:szCs w:val="28"/>
        </w:rPr>
      </w:pPr>
      <w:r w:rsidRPr="0064066F">
        <w:rPr>
          <w:rFonts w:ascii="Times New Roman" w:hAnsi="Times New Roman" w:cs="Times New Roman"/>
          <w:b/>
          <w:sz w:val="28"/>
          <w:szCs w:val="28"/>
        </w:rPr>
        <w:lastRenderedPageBreak/>
        <w:t>Состояние</w:t>
      </w:r>
      <w:r>
        <w:rPr>
          <w:rFonts w:ascii="Times New Roman" w:hAnsi="Times New Roman" w:cs="Times New Roman"/>
          <w:b/>
          <w:sz w:val="28"/>
          <w:szCs w:val="28"/>
        </w:rPr>
        <w:t xml:space="preserve"> </w:t>
      </w:r>
      <w:r w:rsidRPr="0064066F">
        <w:rPr>
          <w:rFonts w:ascii="Times New Roman" w:hAnsi="Times New Roman" w:cs="Times New Roman"/>
          <w:b/>
          <w:sz w:val="28"/>
          <w:szCs w:val="28"/>
        </w:rPr>
        <w:t xml:space="preserve">безопасности полетов при организации </w:t>
      </w:r>
    </w:p>
    <w:p w:rsidR="00255A1C" w:rsidRPr="0064066F" w:rsidRDefault="00255A1C" w:rsidP="00255A1C">
      <w:pPr>
        <w:spacing w:after="0" w:line="240" w:lineRule="auto"/>
        <w:jc w:val="center"/>
        <w:rPr>
          <w:rFonts w:ascii="Times New Roman" w:hAnsi="Times New Roman" w:cs="Times New Roman"/>
          <w:b/>
          <w:sz w:val="28"/>
          <w:szCs w:val="28"/>
        </w:rPr>
      </w:pPr>
      <w:r w:rsidRPr="0064066F">
        <w:rPr>
          <w:rFonts w:ascii="Times New Roman" w:hAnsi="Times New Roman" w:cs="Times New Roman"/>
          <w:b/>
          <w:sz w:val="28"/>
          <w:szCs w:val="28"/>
        </w:rPr>
        <w:t xml:space="preserve">воздушного движения филиалами ФГУП ОрВД в зоне </w:t>
      </w:r>
    </w:p>
    <w:p w:rsidR="00255A1C" w:rsidRPr="0064066F" w:rsidRDefault="00255A1C" w:rsidP="00255A1C">
      <w:pPr>
        <w:spacing w:after="0" w:line="240" w:lineRule="auto"/>
        <w:jc w:val="center"/>
        <w:rPr>
          <w:rFonts w:ascii="Times New Roman" w:hAnsi="Times New Roman" w:cs="Times New Roman"/>
          <w:b/>
          <w:sz w:val="28"/>
          <w:szCs w:val="28"/>
        </w:rPr>
      </w:pPr>
      <w:r w:rsidRPr="0064066F">
        <w:rPr>
          <w:rFonts w:ascii="Times New Roman" w:hAnsi="Times New Roman" w:cs="Times New Roman"/>
          <w:b/>
          <w:sz w:val="28"/>
          <w:szCs w:val="28"/>
        </w:rPr>
        <w:t>ответственности за 201</w:t>
      </w:r>
      <w:r w:rsidR="00364CFB">
        <w:rPr>
          <w:rFonts w:ascii="Times New Roman" w:hAnsi="Times New Roman" w:cs="Times New Roman"/>
          <w:b/>
          <w:sz w:val="28"/>
          <w:szCs w:val="28"/>
        </w:rPr>
        <w:t>5</w:t>
      </w:r>
      <w:r w:rsidRPr="0064066F">
        <w:rPr>
          <w:rFonts w:ascii="Times New Roman" w:hAnsi="Times New Roman" w:cs="Times New Roman"/>
          <w:b/>
          <w:sz w:val="28"/>
          <w:szCs w:val="28"/>
        </w:rPr>
        <w:t xml:space="preserve"> год</w:t>
      </w:r>
    </w:p>
    <w:p w:rsidR="00255A1C" w:rsidRPr="0064066F" w:rsidRDefault="00255A1C" w:rsidP="00255A1C">
      <w:pPr>
        <w:spacing w:after="0" w:line="240" w:lineRule="auto"/>
        <w:jc w:val="center"/>
        <w:rPr>
          <w:rFonts w:ascii="Times New Roman" w:hAnsi="Times New Roman" w:cs="Times New Roman"/>
          <w:b/>
          <w:sz w:val="28"/>
          <w:szCs w:val="28"/>
        </w:rPr>
      </w:pPr>
    </w:p>
    <w:p w:rsidR="00364CFB" w:rsidRPr="00364CFB" w:rsidRDefault="00255A1C" w:rsidP="00364CFB">
      <w:pPr>
        <w:spacing w:after="0" w:line="240" w:lineRule="auto"/>
        <w:ind w:firstLine="284"/>
        <w:jc w:val="both"/>
        <w:rPr>
          <w:rFonts w:ascii="Times New Roman" w:hAnsi="Times New Roman" w:cs="Times New Roman"/>
          <w:sz w:val="28"/>
          <w:szCs w:val="28"/>
        </w:rPr>
      </w:pPr>
      <w:r w:rsidRPr="00364CFB">
        <w:rPr>
          <w:rFonts w:ascii="Times New Roman" w:hAnsi="Times New Roman" w:cs="Times New Roman"/>
          <w:color w:val="FF0000"/>
          <w:sz w:val="28"/>
          <w:szCs w:val="28"/>
        </w:rPr>
        <w:t xml:space="preserve">    </w:t>
      </w:r>
      <w:r w:rsidR="009F1EBC" w:rsidRPr="00364CFB">
        <w:rPr>
          <w:rFonts w:ascii="Times New Roman" w:hAnsi="Times New Roman" w:cs="Times New Roman"/>
          <w:color w:val="FF0000"/>
          <w:sz w:val="28"/>
          <w:szCs w:val="28"/>
        </w:rPr>
        <w:t xml:space="preserve"> </w:t>
      </w:r>
      <w:r w:rsidR="00364CFB" w:rsidRPr="00364CFB">
        <w:rPr>
          <w:rFonts w:ascii="Times New Roman" w:hAnsi="Times New Roman" w:cs="Times New Roman"/>
          <w:color w:val="FF0000"/>
          <w:sz w:val="28"/>
          <w:szCs w:val="28"/>
        </w:rPr>
        <w:t xml:space="preserve">    </w:t>
      </w:r>
      <w:r w:rsidR="00364CFB" w:rsidRPr="00364CFB">
        <w:rPr>
          <w:rFonts w:ascii="Times New Roman" w:hAnsi="Times New Roman" w:cs="Times New Roman"/>
          <w:sz w:val="28"/>
          <w:szCs w:val="28"/>
        </w:rPr>
        <w:t>В период с 01 января по 31 декабря 2015 года комиссиями, назначенными приказами начальника Дальневосточного МТУ Росавиации проводились расследования по</w:t>
      </w:r>
      <w:r w:rsidR="00364CFB" w:rsidRPr="00364CFB">
        <w:rPr>
          <w:rFonts w:ascii="Times New Roman" w:hAnsi="Times New Roman" w:cs="Times New Roman"/>
          <w:color w:val="FF0000"/>
          <w:sz w:val="28"/>
          <w:szCs w:val="28"/>
        </w:rPr>
        <w:t xml:space="preserve"> </w:t>
      </w:r>
      <w:r w:rsidR="00364CFB" w:rsidRPr="00364CFB">
        <w:rPr>
          <w:rFonts w:ascii="Times New Roman" w:hAnsi="Times New Roman" w:cs="Times New Roman"/>
          <w:sz w:val="28"/>
          <w:szCs w:val="28"/>
        </w:rPr>
        <w:t>17</w:t>
      </w:r>
      <w:r w:rsidR="00364CFB" w:rsidRPr="00364CFB">
        <w:rPr>
          <w:rFonts w:ascii="Times New Roman" w:hAnsi="Times New Roman" w:cs="Times New Roman"/>
          <w:color w:val="FF0000"/>
          <w:sz w:val="28"/>
          <w:szCs w:val="28"/>
        </w:rPr>
        <w:t xml:space="preserve"> </w:t>
      </w:r>
      <w:r w:rsidR="00364CFB" w:rsidRPr="00364CFB">
        <w:rPr>
          <w:rFonts w:ascii="Times New Roman" w:hAnsi="Times New Roman" w:cs="Times New Roman"/>
          <w:sz w:val="28"/>
          <w:szCs w:val="28"/>
        </w:rPr>
        <w:t>авиационным событиям, нарушения порядка использования воздушного пространства РФ, из которых по 3 фактам нарушения порядка ИВП в результате расследования не подтвердились:</w:t>
      </w:r>
    </w:p>
    <w:p w:rsidR="00364CFB" w:rsidRPr="00364CFB" w:rsidRDefault="00364CFB" w:rsidP="00364CFB">
      <w:pPr>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t>В таблице содержится информация о нарушениях порядка использования воздушного пространства Российской Федерации за 2015 год, в сравнении с 2014 годом.</w:t>
      </w:r>
    </w:p>
    <w:p w:rsidR="00364CFB" w:rsidRPr="00364CFB" w:rsidRDefault="00364CFB" w:rsidP="00364CFB">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2"/>
        <w:gridCol w:w="1901"/>
        <w:gridCol w:w="1784"/>
      </w:tblGrid>
      <w:tr w:rsidR="00364CFB" w:rsidRPr="00364CFB" w:rsidTr="0083236B">
        <w:tc>
          <w:tcPr>
            <w:tcW w:w="5552" w:type="dxa"/>
            <w:vMerge w:val="restart"/>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Вид нарушения порядка ИВП</w:t>
            </w:r>
          </w:p>
        </w:tc>
        <w:tc>
          <w:tcPr>
            <w:tcW w:w="3685" w:type="dxa"/>
            <w:gridSpan w:val="2"/>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Число нарушений</w:t>
            </w:r>
          </w:p>
        </w:tc>
      </w:tr>
      <w:tr w:rsidR="00364CFB" w:rsidRPr="00364CFB" w:rsidTr="0083236B">
        <w:tc>
          <w:tcPr>
            <w:tcW w:w="5552" w:type="dxa"/>
            <w:vMerge/>
            <w:vAlign w:val="center"/>
          </w:tcPr>
          <w:p w:rsidR="00364CFB" w:rsidRPr="00364CFB" w:rsidRDefault="00364CFB" w:rsidP="00364CFB">
            <w:pPr>
              <w:spacing w:after="0" w:line="240" w:lineRule="auto"/>
              <w:jc w:val="center"/>
              <w:rPr>
                <w:rFonts w:ascii="Times New Roman" w:hAnsi="Times New Roman" w:cs="Times New Roman"/>
                <w:sz w:val="24"/>
                <w:szCs w:val="24"/>
              </w:rPr>
            </w:pP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2014 год.</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2015 год.</w:t>
            </w:r>
          </w:p>
        </w:tc>
      </w:tr>
      <w:tr w:rsidR="00364CFB" w:rsidRPr="00364CFB" w:rsidTr="0083236B">
        <w:tc>
          <w:tcPr>
            <w:tcW w:w="5552" w:type="dxa"/>
          </w:tcPr>
          <w:p w:rsidR="00364CFB" w:rsidRPr="00364CFB" w:rsidRDefault="00364CFB" w:rsidP="00364CFB">
            <w:pPr>
              <w:spacing w:after="0" w:line="240" w:lineRule="auto"/>
              <w:jc w:val="both"/>
              <w:rPr>
                <w:rFonts w:ascii="Times New Roman" w:hAnsi="Times New Roman" w:cs="Times New Roman"/>
                <w:sz w:val="24"/>
                <w:szCs w:val="24"/>
              </w:rPr>
            </w:pPr>
            <w:r w:rsidRPr="00364CFB">
              <w:rPr>
                <w:rFonts w:ascii="Times New Roman" w:hAnsi="Times New Roman" w:cs="Times New Roman"/>
                <w:sz w:val="24"/>
                <w:szCs w:val="24"/>
              </w:rPr>
              <w:t>а) Использование воздушного пространства без разрешения соответствующего центра Единой системы.</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21</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11</w:t>
            </w:r>
          </w:p>
        </w:tc>
      </w:tr>
      <w:tr w:rsidR="00364CFB" w:rsidRPr="00364CFB" w:rsidTr="0083236B">
        <w:tc>
          <w:tcPr>
            <w:tcW w:w="5552" w:type="dxa"/>
          </w:tcPr>
          <w:p w:rsidR="00364CFB" w:rsidRPr="00364CFB" w:rsidRDefault="00364CFB" w:rsidP="00364CFB">
            <w:pPr>
              <w:spacing w:after="0" w:line="240" w:lineRule="auto"/>
              <w:jc w:val="both"/>
              <w:rPr>
                <w:rFonts w:ascii="Times New Roman" w:hAnsi="Times New Roman" w:cs="Times New Roman"/>
                <w:sz w:val="24"/>
                <w:szCs w:val="24"/>
              </w:rPr>
            </w:pPr>
            <w:r w:rsidRPr="00364CFB">
              <w:rPr>
                <w:rFonts w:ascii="Times New Roman" w:hAnsi="Times New Roman" w:cs="Times New Roman"/>
                <w:sz w:val="24"/>
                <w:szCs w:val="24"/>
              </w:rPr>
              <w:t>б) Несоблюдение условий, доведенных центром Единой системы в разрешении на использование воздушного пространства</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3</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w:t>
            </w:r>
          </w:p>
        </w:tc>
      </w:tr>
      <w:tr w:rsidR="00364CFB" w:rsidRPr="00364CFB" w:rsidTr="0083236B">
        <w:tc>
          <w:tcPr>
            <w:tcW w:w="5552" w:type="dxa"/>
          </w:tcPr>
          <w:p w:rsidR="00364CFB" w:rsidRPr="00364CFB" w:rsidRDefault="00364CFB" w:rsidP="00364CFB">
            <w:pPr>
              <w:spacing w:after="0" w:line="240" w:lineRule="auto"/>
              <w:jc w:val="both"/>
              <w:rPr>
                <w:rFonts w:ascii="Times New Roman" w:hAnsi="Times New Roman" w:cs="Times New Roman"/>
                <w:sz w:val="24"/>
                <w:szCs w:val="24"/>
              </w:rPr>
            </w:pPr>
            <w:r w:rsidRPr="00364CFB">
              <w:rPr>
                <w:rFonts w:ascii="Times New Roman" w:hAnsi="Times New Roman" w:cs="Times New Roman"/>
                <w:sz w:val="24"/>
                <w:szCs w:val="24"/>
              </w:rPr>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2</w:t>
            </w:r>
          </w:p>
        </w:tc>
      </w:tr>
      <w:tr w:rsidR="00364CFB" w:rsidRPr="00364CFB" w:rsidTr="0083236B">
        <w:tc>
          <w:tcPr>
            <w:tcW w:w="5552" w:type="dxa"/>
          </w:tcPr>
          <w:p w:rsidR="00364CFB" w:rsidRPr="00364CFB" w:rsidRDefault="00364CFB" w:rsidP="00364CFB">
            <w:pPr>
              <w:spacing w:after="0" w:line="240" w:lineRule="auto"/>
              <w:jc w:val="both"/>
              <w:rPr>
                <w:rFonts w:ascii="Times New Roman" w:hAnsi="Times New Roman" w:cs="Times New Roman"/>
                <w:sz w:val="24"/>
                <w:szCs w:val="24"/>
              </w:rPr>
            </w:pPr>
            <w:r w:rsidRPr="00364CFB">
              <w:rPr>
                <w:rFonts w:ascii="Times New Roman" w:hAnsi="Times New Roman" w:cs="Times New Roman"/>
                <w:sz w:val="24"/>
                <w:szCs w:val="24"/>
              </w:rPr>
              <w:t>г) Несоблюдение порядка использования воздушного пространства приграничной полосы.</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2</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w:t>
            </w:r>
          </w:p>
        </w:tc>
      </w:tr>
      <w:tr w:rsidR="00364CFB" w:rsidRPr="00364CFB" w:rsidTr="0083236B">
        <w:tc>
          <w:tcPr>
            <w:tcW w:w="5552" w:type="dxa"/>
          </w:tcPr>
          <w:p w:rsidR="00364CFB" w:rsidRPr="00364CFB" w:rsidRDefault="00364CFB" w:rsidP="00364CFB">
            <w:pPr>
              <w:autoSpaceDE w:val="0"/>
              <w:autoSpaceDN w:val="0"/>
              <w:adjustRightInd w:val="0"/>
              <w:spacing w:after="0" w:line="240" w:lineRule="auto"/>
              <w:jc w:val="both"/>
              <w:rPr>
                <w:rFonts w:ascii="Times New Roman" w:hAnsi="Times New Roman" w:cs="Times New Roman"/>
                <w:sz w:val="24"/>
                <w:szCs w:val="24"/>
              </w:rPr>
            </w:pPr>
            <w:r w:rsidRPr="00364CFB">
              <w:rPr>
                <w:rFonts w:ascii="Times New Roman" w:hAnsi="Times New Roman" w:cs="Times New Roman"/>
                <w:sz w:val="24"/>
                <w:szCs w:val="24"/>
              </w:rPr>
              <w:t>д) Несоблюдение установленных временного и местного режимов, а также кратковременных ограничений.</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w:t>
            </w:r>
          </w:p>
        </w:tc>
      </w:tr>
      <w:tr w:rsidR="00364CFB" w:rsidRPr="00364CFB" w:rsidTr="0083236B">
        <w:tc>
          <w:tcPr>
            <w:tcW w:w="5552" w:type="dxa"/>
          </w:tcPr>
          <w:p w:rsidR="00364CFB" w:rsidRPr="00364CFB" w:rsidRDefault="00364CFB" w:rsidP="00364CFB">
            <w:pPr>
              <w:spacing w:after="0" w:line="240" w:lineRule="auto"/>
              <w:jc w:val="both"/>
              <w:rPr>
                <w:rFonts w:ascii="Times New Roman" w:hAnsi="Times New Roman" w:cs="Times New Roman"/>
                <w:sz w:val="24"/>
                <w:szCs w:val="24"/>
              </w:rPr>
            </w:pPr>
            <w:r w:rsidRPr="00364CFB">
              <w:rPr>
                <w:rFonts w:ascii="Times New Roman" w:hAnsi="Times New Roman" w:cs="Times New Roman"/>
                <w:sz w:val="24"/>
                <w:szCs w:val="24"/>
              </w:rPr>
              <w:t>ж) Использование воздушного пространства запретной зоны, зоны ограничения полетов без разрешения.</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w:t>
            </w:r>
          </w:p>
        </w:tc>
      </w:tr>
      <w:tr w:rsidR="00364CFB" w:rsidRPr="00364CFB" w:rsidTr="0083236B">
        <w:tc>
          <w:tcPr>
            <w:tcW w:w="5552" w:type="dxa"/>
          </w:tcPr>
          <w:p w:rsidR="00364CFB" w:rsidRPr="00364CFB" w:rsidRDefault="00364CFB" w:rsidP="00364CFB">
            <w:pPr>
              <w:spacing w:after="0" w:line="240" w:lineRule="auto"/>
              <w:jc w:val="both"/>
              <w:rPr>
                <w:rFonts w:ascii="Times New Roman" w:hAnsi="Times New Roman" w:cs="Times New Roman"/>
                <w:sz w:val="24"/>
                <w:szCs w:val="24"/>
              </w:rPr>
            </w:pPr>
            <w:r w:rsidRPr="00364CFB">
              <w:rPr>
                <w:rFonts w:ascii="Times New Roman" w:hAnsi="Times New Roman" w:cs="Times New Roman"/>
                <w:sz w:val="24"/>
                <w:szCs w:val="24"/>
              </w:rP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w:t>
            </w:r>
          </w:p>
        </w:tc>
      </w:tr>
      <w:tr w:rsidR="00364CFB" w:rsidRPr="00364CFB" w:rsidTr="0083236B">
        <w:tc>
          <w:tcPr>
            <w:tcW w:w="5552" w:type="dxa"/>
          </w:tcPr>
          <w:p w:rsidR="00364CFB" w:rsidRPr="00364CFB" w:rsidRDefault="00364CFB" w:rsidP="00364CFB">
            <w:pPr>
              <w:spacing w:after="0" w:line="240" w:lineRule="auto"/>
              <w:jc w:val="both"/>
              <w:rPr>
                <w:rFonts w:ascii="Times New Roman" w:hAnsi="Times New Roman" w:cs="Times New Roman"/>
                <w:sz w:val="24"/>
                <w:szCs w:val="24"/>
              </w:rPr>
            </w:pPr>
            <w:r w:rsidRPr="00364CFB">
              <w:rPr>
                <w:rFonts w:ascii="Times New Roman" w:hAnsi="Times New Roman" w:cs="Times New Roman"/>
                <w:sz w:val="24"/>
                <w:szCs w:val="24"/>
              </w:rPr>
              <w:t>и) Несоблюдение экипажем воздушного судна правил вертикального, продольного и бокового эшелонирования.</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w:t>
            </w:r>
          </w:p>
        </w:tc>
      </w:tr>
      <w:tr w:rsidR="00364CFB" w:rsidRPr="00364CFB" w:rsidTr="0083236B">
        <w:tc>
          <w:tcPr>
            <w:tcW w:w="5552" w:type="dxa"/>
          </w:tcPr>
          <w:p w:rsidR="00364CFB" w:rsidRPr="00364CFB" w:rsidRDefault="00364CFB" w:rsidP="00364CFB">
            <w:pPr>
              <w:autoSpaceDE w:val="0"/>
              <w:autoSpaceDN w:val="0"/>
              <w:adjustRightInd w:val="0"/>
              <w:spacing w:after="0" w:line="240" w:lineRule="auto"/>
              <w:jc w:val="both"/>
              <w:rPr>
                <w:rFonts w:ascii="Times New Roman" w:hAnsi="Times New Roman" w:cs="Times New Roman"/>
                <w:sz w:val="24"/>
                <w:szCs w:val="24"/>
              </w:rPr>
            </w:pPr>
            <w:r w:rsidRPr="00364CFB">
              <w:rPr>
                <w:rFonts w:ascii="Times New Roman" w:hAnsi="Times New Roman" w:cs="Times New Roman"/>
                <w:sz w:val="24"/>
                <w:szCs w:val="24"/>
              </w:rPr>
              <w:t>л) Влет воздушного судна в контролируемое воздушное пространство без разрешения органа обслуживания воздушного движения (управления полетами).</w:t>
            </w:r>
          </w:p>
          <w:p w:rsidR="00364CFB" w:rsidRPr="00364CFB" w:rsidRDefault="00364CFB" w:rsidP="00364CFB">
            <w:pPr>
              <w:spacing w:after="0" w:line="240" w:lineRule="auto"/>
              <w:jc w:val="both"/>
              <w:rPr>
                <w:rFonts w:ascii="Times New Roman" w:hAnsi="Times New Roman" w:cs="Times New Roman"/>
                <w:sz w:val="24"/>
                <w:szCs w:val="24"/>
              </w:rPr>
            </w:pP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w:t>
            </w:r>
          </w:p>
        </w:tc>
      </w:tr>
      <w:tr w:rsidR="00364CFB" w:rsidRPr="00364CFB" w:rsidTr="0083236B">
        <w:tc>
          <w:tcPr>
            <w:tcW w:w="5552" w:type="dxa"/>
          </w:tcPr>
          <w:p w:rsidR="00364CFB" w:rsidRPr="00364CFB" w:rsidRDefault="00364CFB" w:rsidP="00364CFB">
            <w:pPr>
              <w:spacing w:after="0" w:line="240" w:lineRule="auto"/>
              <w:rPr>
                <w:rFonts w:ascii="Times New Roman" w:hAnsi="Times New Roman" w:cs="Times New Roman"/>
                <w:sz w:val="24"/>
                <w:szCs w:val="24"/>
              </w:rPr>
            </w:pPr>
            <w:r w:rsidRPr="00364CFB">
              <w:rPr>
                <w:rFonts w:ascii="Times New Roman" w:hAnsi="Times New Roman" w:cs="Times New Roman"/>
                <w:sz w:val="24"/>
                <w:szCs w:val="24"/>
              </w:rPr>
              <w:t>Другие</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w:t>
            </w:r>
          </w:p>
        </w:tc>
      </w:tr>
      <w:tr w:rsidR="00364CFB" w:rsidRPr="00364CFB" w:rsidTr="0083236B">
        <w:tc>
          <w:tcPr>
            <w:tcW w:w="5552" w:type="dxa"/>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Всего</w:t>
            </w:r>
          </w:p>
        </w:tc>
        <w:tc>
          <w:tcPr>
            <w:tcW w:w="1901"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33</w:t>
            </w:r>
          </w:p>
        </w:tc>
        <w:tc>
          <w:tcPr>
            <w:tcW w:w="1784" w:type="dxa"/>
            <w:vAlign w:val="center"/>
          </w:tcPr>
          <w:p w:rsidR="00364CFB" w:rsidRPr="00364CFB" w:rsidRDefault="00364CFB" w:rsidP="00364CFB">
            <w:pPr>
              <w:spacing w:after="0" w:line="240" w:lineRule="auto"/>
              <w:jc w:val="center"/>
              <w:rPr>
                <w:rFonts w:ascii="Times New Roman" w:hAnsi="Times New Roman" w:cs="Times New Roman"/>
                <w:sz w:val="24"/>
                <w:szCs w:val="24"/>
              </w:rPr>
            </w:pPr>
            <w:r w:rsidRPr="00364CFB">
              <w:rPr>
                <w:rFonts w:ascii="Times New Roman" w:hAnsi="Times New Roman" w:cs="Times New Roman"/>
                <w:sz w:val="24"/>
                <w:szCs w:val="24"/>
              </w:rPr>
              <w:t>14</w:t>
            </w:r>
          </w:p>
        </w:tc>
      </w:tr>
    </w:tbl>
    <w:p w:rsidR="00364CFB" w:rsidRPr="00364CFB" w:rsidRDefault="00364CFB" w:rsidP="00364CFB">
      <w:pPr>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lastRenderedPageBreak/>
        <w:t>Анализ данных, приведенных в таблице позволяет сделать вывод о том, что общее число нарушений порядка использования воздушного пространства Российской Федерации за 2015 год, по сравнению с 2014 годом уменьшилось.</w:t>
      </w:r>
    </w:p>
    <w:p w:rsidR="00364CFB" w:rsidRPr="00364CFB" w:rsidRDefault="00364CFB" w:rsidP="00364CFB">
      <w:pPr>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t>В 2015 году основными являются нарушения по пункту, а) ст. 147 ФП ИВП – 138 «Использование воздушного пространства без разрешения соответствующего центра Единой системы». Основными нарушителями порядка использования воздушного пространства в 2015 году являются частные лица, выполняющие полеты на парапланах свободного полета, а также легкомоторных воздушных судах.</w:t>
      </w:r>
    </w:p>
    <w:p w:rsidR="00364CFB" w:rsidRPr="00364CFB" w:rsidRDefault="00364CFB" w:rsidP="00364CFB">
      <w:pPr>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 xml:space="preserve">При проведении расследований авиационных событий в одном нарушении 05.03.2015 выявлены нарушения по двум пунктам «б» и «в» ст. 147 ФП ИВП – 138. </w:t>
      </w:r>
    </w:p>
    <w:p w:rsidR="00364CFB" w:rsidRPr="00364CFB" w:rsidRDefault="00364CFB" w:rsidP="00364CFB">
      <w:pPr>
        <w:widowControl w:val="0"/>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t>04.01.2015</w:t>
      </w:r>
      <w:r w:rsidRPr="00364CFB">
        <w:rPr>
          <w:rFonts w:ascii="Times New Roman" w:hAnsi="Times New Roman" w:cs="Times New Roman"/>
          <w:b/>
          <w:sz w:val="28"/>
          <w:szCs w:val="28"/>
        </w:rPr>
        <w:t xml:space="preserve"> </w:t>
      </w:r>
      <w:r w:rsidRPr="00364CFB">
        <w:rPr>
          <w:rFonts w:ascii="Times New Roman" w:hAnsi="Times New Roman" w:cs="Times New Roman"/>
          <w:sz w:val="28"/>
          <w:szCs w:val="28"/>
        </w:rPr>
        <w:t xml:space="preserve">с 07.00 (UTC) гражданин Беляков А.А. и гражданин Колесников А.Л. выполняли полеты на принадлежащих им парапланах в районе технологического моста микрорайона Сокольники города Тында. </w:t>
      </w:r>
    </w:p>
    <w:p w:rsidR="00364CFB" w:rsidRPr="00364CFB" w:rsidRDefault="00364CFB" w:rsidP="00364CFB">
      <w:pPr>
        <w:widowControl w:val="0"/>
        <w:spacing w:after="0" w:line="240" w:lineRule="auto"/>
        <w:jc w:val="both"/>
        <w:rPr>
          <w:rFonts w:ascii="Times New Roman" w:hAnsi="Times New Roman" w:cs="Times New Roman"/>
          <w:sz w:val="28"/>
          <w:szCs w:val="28"/>
        </w:rPr>
      </w:pPr>
      <w:r w:rsidRPr="00364CFB">
        <w:rPr>
          <w:rFonts w:ascii="Times New Roman" w:hAnsi="Times New Roman" w:cs="Times New Roman"/>
          <w:sz w:val="28"/>
          <w:szCs w:val="28"/>
        </w:rPr>
        <w:t xml:space="preserve">Воздушное пространство, используемое </w:t>
      </w:r>
      <w:proofErr w:type="spellStart"/>
      <w:r w:rsidRPr="00364CFB">
        <w:rPr>
          <w:rFonts w:ascii="Times New Roman" w:hAnsi="Times New Roman" w:cs="Times New Roman"/>
          <w:sz w:val="28"/>
          <w:szCs w:val="28"/>
        </w:rPr>
        <w:t>парапланеристами</w:t>
      </w:r>
      <w:proofErr w:type="spellEnd"/>
      <w:r w:rsidRPr="00364CFB">
        <w:rPr>
          <w:rFonts w:ascii="Times New Roman" w:hAnsi="Times New Roman" w:cs="Times New Roman"/>
          <w:sz w:val="28"/>
          <w:szCs w:val="28"/>
        </w:rPr>
        <w:t xml:space="preserve"> для выполнения полетов, входит в границы района аэродрома Тында и диспетчерской зоны КДП МВЛ Тында.</w:t>
      </w:r>
    </w:p>
    <w:p w:rsidR="00364CFB" w:rsidRPr="00364CFB" w:rsidRDefault="00364CFB" w:rsidP="00364CFB">
      <w:pPr>
        <w:widowControl w:val="0"/>
        <w:spacing w:after="0" w:line="240" w:lineRule="auto"/>
        <w:jc w:val="both"/>
        <w:rPr>
          <w:rFonts w:ascii="Times New Roman" w:hAnsi="Times New Roman" w:cs="Times New Roman"/>
          <w:sz w:val="28"/>
          <w:szCs w:val="28"/>
        </w:rPr>
      </w:pPr>
      <w:r w:rsidRPr="00364CFB">
        <w:rPr>
          <w:rFonts w:ascii="Times New Roman" w:hAnsi="Times New Roman" w:cs="Times New Roman"/>
          <w:sz w:val="28"/>
          <w:szCs w:val="28"/>
        </w:rPr>
        <w:t>В АИП РФ и стан СНГ книга 4 определен регламент работы КДП МВЛ Тында: ежедневно с 22.00 до 07.00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xml:space="preserve">) кроме субботы, воскресенья и праздничных дней. </w:t>
      </w:r>
    </w:p>
    <w:p w:rsidR="00364CFB" w:rsidRPr="00364CFB" w:rsidRDefault="00364CFB" w:rsidP="00364CFB">
      <w:pPr>
        <w:widowControl w:val="0"/>
        <w:spacing w:after="0" w:line="240" w:lineRule="auto"/>
        <w:jc w:val="both"/>
        <w:rPr>
          <w:rFonts w:ascii="Times New Roman" w:hAnsi="Times New Roman" w:cs="Times New Roman"/>
          <w:sz w:val="28"/>
          <w:szCs w:val="28"/>
        </w:rPr>
      </w:pPr>
      <w:r w:rsidRPr="00364CFB">
        <w:rPr>
          <w:rFonts w:ascii="Times New Roman" w:hAnsi="Times New Roman" w:cs="Times New Roman"/>
          <w:sz w:val="28"/>
          <w:szCs w:val="28"/>
        </w:rPr>
        <w:t>С изданием НОТАМ от 25.10.2014 Х0388/14 изменено время в регламенте работы КДП МВЛ Тында с 2300 до 0800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xml:space="preserve">) без изменения дней работы. Воздушное пространство во время работы аэродрома классифицируется как воздушное пространство класса «С». </w:t>
      </w:r>
    </w:p>
    <w:p w:rsidR="00364CFB" w:rsidRPr="00364CFB" w:rsidRDefault="00364CFB" w:rsidP="00364CFB">
      <w:pPr>
        <w:widowControl w:val="0"/>
        <w:spacing w:after="0" w:line="240" w:lineRule="auto"/>
        <w:jc w:val="both"/>
        <w:rPr>
          <w:rFonts w:ascii="Times New Roman" w:hAnsi="Times New Roman" w:cs="Times New Roman"/>
          <w:sz w:val="28"/>
          <w:szCs w:val="28"/>
        </w:rPr>
      </w:pPr>
      <w:r w:rsidRPr="00364CFB">
        <w:rPr>
          <w:rFonts w:ascii="Times New Roman" w:hAnsi="Times New Roman" w:cs="Times New Roman"/>
          <w:sz w:val="28"/>
          <w:szCs w:val="28"/>
        </w:rPr>
        <w:t>Вне регламента работы, аэродром Тында используется как посадочная площадка, воздушное пространство классифицируется как воздушное пространство класса «</w:t>
      </w:r>
      <w:r w:rsidRPr="00364CFB">
        <w:rPr>
          <w:rFonts w:ascii="Times New Roman" w:hAnsi="Times New Roman" w:cs="Times New Roman"/>
          <w:sz w:val="28"/>
          <w:szCs w:val="28"/>
          <w:lang w:val="en-US"/>
        </w:rPr>
        <w:t>G</w:t>
      </w:r>
      <w:r w:rsidRPr="00364CFB">
        <w:rPr>
          <w:rFonts w:ascii="Times New Roman" w:hAnsi="Times New Roman" w:cs="Times New Roman"/>
          <w:sz w:val="28"/>
          <w:szCs w:val="28"/>
        </w:rPr>
        <w:t xml:space="preserve">». </w:t>
      </w:r>
    </w:p>
    <w:p w:rsidR="00364CFB" w:rsidRPr="00364CFB" w:rsidRDefault="00364CFB" w:rsidP="00364CFB">
      <w:pPr>
        <w:widowControl w:val="0"/>
        <w:spacing w:after="0" w:line="240" w:lineRule="auto"/>
        <w:jc w:val="both"/>
        <w:rPr>
          <w:rFonts w:ascii="Times New Roman" w:hAnsi="Times New Roman" w:cs="Times New Roman"/>
          <w:sz w:val="28"/>
          <w:szCs w:val="28"/>
        </w:rPr>
      </w:pPr>
      <w:r w:rsidRPr="00364CFB">
        <w:rPr>
          <w:rFonts w:ascii="Times New Roman" w:hAnsi="Times New Roman" w:cs="Times New Roman"/>
          <w:sz w:val="28"/>
          <w:szCs w:val="28"/>
        </w:rPr>
        <w:t xml:space="preserve">В период выполнения полётов </w:t>
      </w:r>
      <w:proofErr w:type="spellStart"/>
      <w:r w:rsidRPr="00364CFB">
        <w:rPr>
          <w:rFonts w:ascii="Times New Roman" w:hAnsi="Times New Roman" w:cs="Times New Roman"/>
          <w:sz w:val="28"/>
          <w:szCs w:val="28"/>
        </w:rPr>
        <w:t>парапланеристами</w:t>
      </w:r>
      <w:proofErr w:type="spellEnd"/>
      <w:r w:rsidRPr="00364CFB">
        <w:rPr>
          <w:rFonts w:ascii="Times New Roman" w:hAnsi="Times New Roman" w:cs="Times New Roman"/>
          <w:sz w:val="28"/>
          <w:szCs w:val="28"/>
        </w:rPr>
        <w:t xml:space="preserve"> воздушное пространство классифицировалось как воздушное пространство класса «</w:t>
      </w:r>
      <w:r w:rsidRPr="00364CFB">
        <w:rPr>
          <w:rFonts w:ascii="Times New Roman" w:hAnsi="Times New Roman" w:cs="Times New Roman"/>
          <w:sz w:val="28"/>
          <w:szCs w:val="28"/>
          <w:lang w:val="en-US"/>
        </w:rPr>
        <w:t>G</w:t>
      </w:r>
      <w:r w:rsidRPr="00364CFB">
        <w:rPr>
          <w:rFonts w:ascii="Times New Roman" w:hAnsi="Times New Roman" w:cs="Times New Roman"/>
          <w:sz w:val="28"/>
          <w:szCs w:val="28"/>
        </w:rPr>
        <w:t>».</w:t>
      </w:r>
    </w:p>
    <w:p w:rsidR="00364CFB" w:rsidRPr="00364CFB" w:rsidRDefault="00364CFB" w:rsidP="00364CFB">
      <w:pPr>
        <w:pStyle w:val="ConsPlusTitle"/>
        <w:widowControl/>
        <w:jc w:val="both"/>
        <w:rPr>
          <w:b w:val="0"/>
        </w:rPr>
      </w:pPr>
      <w:r w:rsidRPr="00364CFB">
        <w:rPr>
          <w:b w:val="0"/>
        </w:rPr>
        <w:t>Граждане Беляков А.А. и Колесников А.Л., планируя использовать воздушное пространстве класса «</w:t>
      </w:r>
      <w:r w:rsidRPr="00364CFB">
        <w:rPr>
          <w:b w:val="0"/>
          <w:lang w:val="en-US"/>
        </w:rPr>
        <w:t>G</w:t>
      </w:r>
      <w:r w:rsidRPr="00364CFB">
        <w:rPr>
          <w:b w:val="0"/>
        </w:rPr>
        <w:t>», в нарушение ст.16,70 Воздушного кодекса РФ, п.109, 124 Федеральных правил использования воздушного пространства Российской Федерации, утвержденных Постановлением Правительства РФ от 11.03.2010 г. № 138 (далее – ФП ИВП), п/п 2.4 Приложения №2 к Табелю сообщений о движении ВС в РФ не подали план полета воздушного судна с целью уведомления органов обслуживания воздушного движения.</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без разрешения соответствующего центра ЕС ОрВД.</w:t>
      </w:r>
    </w:p>
    <w:p w:rsidR="00364CFB" w:rsidRPr="00364CFB" w:rsidRDefault="00364CFB" w:rsidP="00364CFB">
      <w:pPr>
        <w:widowControl w:val="0"/>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t xml:space="preserve">20.02.2015 с 01.45 (UTC) руководителю полетов аэродрома Южно-Сахалинска </w:t>
      </w:r>
      <w:proofErr w:type="spellStart"/>
      <w:r w:rsidRPr="00364CFB">
        <w:rPr>
          <w:rFonts w:ascii="Times New Roman" w:hAnsi="Times New Roman" w:cs="Times New Roman"/>
          <w:sz w:val="28"/>
          <w:szCs w:val="28"/>
        </w:rPr>
        <w:t>Пирову</w:t>
      </w:r>
      <w:proofErr w:type="spellEnd"/>
      <w:r w:rsidRPr="00364CFB">
        <w:rPr>
          <w:rFonts w:ascii="Times New Roman" w:hAnsi="Times New Roman" w:cs="Times New Roman"/>
          <w:sz w:val="28"/>
          <w:szCs w:val="28"/>
        </w:rPr>
        <w:t xml:space="preserve"> А.В. поступила информация от руководителя полетов войсковой части 2199 </w:t>
      </w:r>
      <w:proofErr w:type="spellStart"/>
      <w:r w:rsidRPr="00364CFB">
        <w:rPr>
          <w:rFonts w:ascii="Times New Roman" w:hAnsi="Times New Roman" w:cs="Times New Roman"/>
          <w:sz w:val="28"/>
          <w:szCs w:val="28"/>
        </w:rPr>
        <w:t>Бирулина</w:t>
      </w:r>
      <w:proofErr w:type="spellEnd"/>
      <w:r w:rsidRPr="00364CFB">
        <w:rPr>
          <w:rFonts w:ascii="Times New Roman" w:hAnsi="Times New Roman" w:cs="Times New Roman"/>
          <w:sz w:val="28"/>
          <w:szCs w:val="28"/>
        </w:rPr>
        <w:t xml:space="preserve"> М.Ю.  о полете неопознанного воздушного судна севернее аэродрома Старорусское на высоте 150 метров в южном направлении.</w:t>
      </w:r>
    </w:p>
    <w:p w:rsidR="00364CFB" w:rsidRPr="00364CFB" w:rsidRDefault="00364CFB" w:rsidP="00364CFB">
      <w:pPr>
        <w:widowControl w:val="0"/>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lastRenderedPageBreak/>
        <w:t xml:space="preserve">Воздушное пространство района аэродрома Старорусское в момент пролета неопознанного воздушного судна использовалось вертолетом Ми-8 </w:t>
      </w:r>
      <w:r w:rsidRPr="00364CFB">
        <w:rPr>
          <w:rFonts w:ascii="Times New Roman" w:hAnsi="Times New Roman" w:cs="Times New Roman"/>
          <w:sz w:val="28"/>
          <w:szCs w:val="28"/>
          <w:lang w:val="en-US"/>
        </w:rPr>
        <w:t>RF</w:t>
      </w:r>
      <w:r w:rsidRPr="00364CFB">
        <w:rPr>
          <w:rFonts w:ascii="Times New Roman" w:hAnsi="Times New Roman" w:cs="Times New Roman"/>
          <w:sz w:val="28"/>
          <w:szCs w:val="28"/>
        </w:rPr>
        <w:t xml:space="preserve"> – 20458 для отработки десантирования личного состава войсковой части 2199. Экипаж вертолета Ми-8 наблюдал полет неопознанного воздушного судна на высоте 150 метров в южном направлении. По докладу экипажа, это был одномоторный самолет серебристого цвета с белой полосой. Опознавательных знаков экипаж не наблюдал.</w:t>
      </w:r>
    </w:p>
    <w:p w:rsidR="00364CFB" w:rsidRPr="00364CFB" w:rsidRDefault="00364CFB" w:rsidP="00364CFB">
      <w:pPr>
        <w:widowControl w:val="0"/>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t xml:space="preserve">Диспетчер ДПК аэродрома Южно-Сахалинска отметку от неопознанного воздушного судна на индикаторе КСА УВД «Альфа-3» не наблюдал. Воздушное пространство во время работы аэродрома классифицируется как воздушное пространство класса «С». </w:t>
      </w:r>
    </w:p>
    <w:p w:rsidR="00364CFB" w:rsidRPr="00364CFB" w:rsidRDefault="00364CFB" w:rsidP="00364CFB">
      <w:pPr>
        <w:widowControl w:val="0"/>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t>План полета легкого воздушного судна в указанном районе, в Хабаровский ЗЦ ЕС ОрВД не поступал, разрешение на ИВП не выдавалось.</w:t>
      </w:r>
    </w:p>
    <w:p w:rsidR="00364CFB" w:rsidRPr="00364CFB" w:rsidRDefault="00364CFB" w:rsidP="00364CFB">
      <w:pPr>
        <w:widowControl w:val="0"/>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t>Информация о неопознанном воздушном судне, нарушающем порядок ИВП РФ, в Хабаровский ЗЦ ЕС ОрВД от органов ПВО не поступала, сигнал «Режим» не подавался.</w:t>
      </w:r>
    </w:p>
    <w:p w:rsidR="00364CFB" w:rsidRPr="00364CFB" w:rsidRDefault="00364CFB" w:rsidP="00364CFB">
      <w:pPr>
        <w:widowControl w:val="0"/>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t xml:space="preserve">В 02.05 (UTC) руководителем полетов аэродрома Южно-Сахалинска </w:t>
      </w:r>
      <w:proofErr w:type="spellStart"/>
      <w:r w:rsidRPr="00364CFB">
        <w:rPr>
          <w:rFonts w:ascii="Times New Roman" w:hAnsi="Times New Roman" w:cs="Times New Roman"/>
          <w:sz w:val="28"/>
          <w:szCs w:val="28"/>
        </w:rPr>
        <w:t>Пировым</w:t>
      </w:r>
      <w:proofErr w:type="spellEnd"/>
      <w:r w:rsidRPr="00364CFB">
        <w:rPr>
          <w:rFonts w:ascii="Times New Roman" w:hAnsi="Times New Roman" w:cs="Times New Roman"/>
          <w:sz w:val="28"/>
          <w:szCs w:val="28"/>
        </w:rPr>
        <w:t xml:space="preserve"> А.В. принято решение о подаче сообщения АЛД и проведено оповещение правоохранительных органов. </w:t>
      </w:r>
    </w:p>
    <w:p w:rsidR="00364CFB" w:rsidRPr="00364CFB" w:rsidRDefault="00364CFB" w:rsidP="00364CFB">
      <w:pPr>
        <w:widowControl w:val="0"/>
        <w:spacing w:after="0" w:line="240" w:lineRule="auto"/>
        <w:ind w:firstLine="709"/>
        <w:jc w:val="both"/>
        <w:rPr>
          <w:rFonts w:ascii="Times New Roman" w:hAnsi="Times New Roman" w:cs="Times New Roman"/>
          <w:sz w:val="28"/>
          <w:szCs w:val="28"/>
        </w:rPr>
      </w:pPr>
      <w:r w:rsidRPr="00364CFB">
        <w:rPr>
          <w:rFonts w:ascii="Times New Roman" w:hAnsi="Times New Roman" w:cs="Times New Roman"/>
          <w:sz w:val="28"/>
          <w:szCs w:val="28"/>
        </w:rPr>
        <w:t>Экипаж линейного отдела полиции на задержание воздушного судна и его владельца не выезжал. Вследствие чего, определить принадлежность воздушного судна и его владельца не удалось.</w:t>
      </w:r>
    </w:p>
    <w:p w:rsidR="00364CFB" w:rsidRPr="00364CFB" w:rsidRDefault="00364CFB" w:rsidP="00364CFB">
      <w:pPr>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w:t>
      </w:r>
      <w:r w:rsidRPr="00364CFB">
        <w:rPr>
          <w:rFonts w:ascii="Times New Roman" w:hAnsi="Times New Roman" w:cs="Times New Roman"/>
          <w:i/>
          <w:sz w:val="28"/>
          <w:szCs w:val="28"/>
        </w:rPr>
        <w:t xml:space="preserve"> «а» –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 </w:t>
      </w:r>
    </w:p>
    <w:p w:rsidR="00364CFB" w:rsidRPr="00364CFB" w:rsidRDefault="00364CFB" w:rsidP="00364CFB">
      <w:pPr>
        <w:pStyle w:val="34"/>
        <w:tabs>
          <w:tab w:val="left" w:pos="567"/>
        </w:tabs>
        <w:spacing w:after="0"/>
        <w:ind w:firstLine="567"/>
        <w:jc w:val="both"/>
        <w:rPr>
          <w:sz w:val="28"/>
          <w:szCs w:val="28"/>
        </w:rPr>
      </w:pPr>
      <w:r w:rsidRPr="00364CFB">
        <w:rPr>
          <w:sz w:val="28"/>
          <w:szCs w:val="28"/>
        </w:rPr>
        <w:t xml:space="preserve">05.03.2015 в 02.00 экипаж Ка-32 RA-31590 ЗАО «Авиалифт Владивосток» выполнил взлет с </w:t>
      </w:r>
      <w:proofErr w:type="spellStart"/>
      <w:r w:rsidRPr="00364CFB">
        <w:rPr>
          <w:sz w:val="28"/>
          <w:szCs w:val="28"/>
        </w:rPr>
        <w:t>п.п</w:t>
      </w:r>
      <w:proofErr w:type="spellEnd"/>
      <w:r w:rsidRPr="00364CFB">
        <w:rPr>
          <w:sz w:val="28"/>
          <w:szCs w:val="28"/>
        </w:rPr>
        <w:t xml:space="preserve">. Матвеевка для следования по маршруту: </w:t>
      </w:r>
      <w:proofErr w:type="spellStart"/>
      <w:r w:rsidRPr="00364CFB">
        <w:rPr>
          <w:sz w:val="28"/>
          <w:szCs w:val="28"/>
        </w:rPr>
        <w:t>п.п</w:t>
      </w:r>
      <w:proofErr w:type="spellEnd"/>
      <w:r w:rsidRPr="00364CFB">
        <w:rPr>
          <w:sz w:val="28"/>
          <w:szCs w:val="28"/>
        </w:rPr>
        <w:t>. Матвеевка – Дальнереченск – Владивосток. В соответствии с заданием на полет экипаж Ка-32 RA-31590 должен был следовать по МВЛ КД148 на высоте 300 метров.</w:t>
      </w:r>
    </w:p>
    <w:p w:rsidR="00364CFB" w:rsidRPr="00364CFB" w:rsidRDefault="00364CFB" w:rsidP="00364CFB">
      <w:pPr>
        <w:pStyle w:val="34"/>
        <w:tabs>
          <w:tab w:val="left" w:pos="567"/>
        </w:tabs>
        <w:spacing w:after="0"/>
        <w:ind w:firstLine="567"/>
        <w:jc w:val="both"/>
        <w:rPr>
          <w:sz w:val="28"/>
          <w:szCs w:val="28"/>
        </w:rPr>
      </w:pPr>
      <w:r w:rsidRPr="00364CFB">
        <w:rPr>
          <w:sz w:val="28"/>
          <w:szCs w:val="28"/>
        </w:rPr>
        <w:t xml:space="preserve">Выполнение полёта планировалось в приграничной полосе, вблизи государственной границы РФ и КНР, что требовало более тщательной предполётной подготовки. </w:t>
      </w:r>
    </w:p>
    <w:p w:rsidR="00364CFB" w:rsidRPr="00364CFB" w:rsidRDefault="00364CFB" w:rsidP="00364CFB">
      <w:pPr>
        <w:pStyle w:val="34"/>
        <w:tabs>
          <w:tab w:val="left" w:pos="567"/>
        </w:tabs>
        <w:spacing w:after="0"/>
        <w:ind w:firstLine="567"/>
        <w:jc w:val="both"/>
        <w:rPr>
          <w:sz w:val="28"/>
          <w:szCs w:val="28"/>
        </w:rPr>
      </w:pPr>
      <w:r w:rsidRPr="00364CFB">
        <w:rPr>
          <w:sz w:val="28"/>
          <w:szCs w:val="28"/>
        </w:rPr>
        <w:t xml:space="preserve">При выдаче условий на использование воздушного пространства перед вылетом экипаж получил информацию о работавших в тот день полигонах, зонах ограничений полётов и аэродромах государственной авиации, в том числе о работе зоны ограничений полетов </w:t>
      </w:r>
      <w:r w:rsidRPr="00364CFB">
        <w:rPr>
          <w:sz w:val="28"/>
          <w:szCs w:val="28"/>
          <w:lang w:val="en-US"/>
        </w:rPr>
        <w:t>UHR</w:t>
      </w:r>
      <w:r w:rsidRPr="00364CFB">
        <w:rPr>
          <w:sz w:val="28"/>
          <w:szCs w:val="28"/>
        </w:rPr>
        <w:t>1302 в районе Корфовского.</w:t>
      </w:r>
    </w:p>
    <w:p w:rsidR="00364CFB" w:rsidRPr="00364CFB" w:rsidRDefault="00364CFB" w:rsidP="00364CFB">
      <w:pPr>
        <w:pStyle w:val="34"/>
        <w:tabs>
          <w:tab w:val="left" w:pos="567"/>
        </w:tabs>
        <w:spacing w:after="0"/>
        <w:ind w:firstLine="567"/>
        <w:jc w:val="both"/>
        <w:rPr>
          <w:sz w:val="28"/>
          <w:szCs w:val="28"/>
        </w:rPr>
      </w:pPr>
      <w:r w:rsidRPr="00364CFB">
        <w:rPr>
          <w:sz w:val="28"/>
          <w:szCs w:val="28"/>
        </w:rPr>
        <w:t xml:space="preserve">Информацию о расположении и круглосуточной работе зоны ограничений полетов </w:t>
      </w:r>
      <w:r w:rsidRPr="00364CFB">
        <w:rPr>
          <w:sz w:val="28"/>
          <w:szCs w:val="28"/>
          <w:lang w:val="en-US"/>
        </w:rPr>
        <w:t>UHR</w:t>
      </w:r>
      <w:r w:rsidRPr="00364CFB">
        <w:rPr>
          <w:sz w:val="28"/>
          <w:szCs w:val="28"/>
        </w:rPr>
        <w:t>1302 перед вылетом экипаж имел.</w:t>
      </w:r>
    </w:p>
    <w:p w:rsidR="00364CFB" w:rsidRPr="00364CFB" w:rsidRDefault="00364CFB" w:rsidP="00364CFB">
      <w:pPr>
        <w:pStyle w:val="34"/>
        <w:tabs>
          <w:tab w:val="left" w:pos="567"/>
        </w:tabs>
        <w:spacing w:after="0"/>
        <w:ind w:firstLine="567"/>
        <w:jc w:val="both"/>
        <w:rPr>
          <w:i/>
          <w:sz w:val="28"/>
          <w:szCs w:val="28"/>
        </w:rPr>
      </w:pPr>
      <w:r w:rsidRPr="00364CFB">
        <w:rPr>
          <w:i/>
          <w:sz w:val="28"/>
          <w:szCs w:val="28"/>
        </w:rPr>
        <w:t>Примечание:</w:t>
      </w:r>
    </w:p>
    <w:p w:rsidR="00364CFB" w:rsidRPr="00364CFB" w:rsidRDefault="00364CFB" w:rsidP="00364CFB">
      <w:pPr>
        <w:pStyle w:val="34"/>
        <w:tabs>
          <w:tab w:val="left" w:pos="567"/>
        </w:tabs>
        <w:spacing w:after="0"/>
        <w:ind w:firstLine="567"/>
        <w:jc w:val="both"/>
        <w:rPr>
          <w:i/>
          <w:sz w:val="28"/>
          <w:szCs w:val="28"/>
        </w:rPr>
      </w:pPr>
      <w:r w:rsidRPr="00364CFB">
        <w:rPr>
          <w:i/>
          <w:sz w:val="28"/>
          <w:szCs w:val="28"/>
        </w:rPr>
        <w:t xml:space="preserve">МВЛ КД148 проходит западнее 4 километра (за пределами) зоны ограничений полетов </w:t>
      </w:r>
      <w:r w:rsidRPr="00364CFB">
        <w:rPr>
          <w:i/>
          <w:sz w:val="28"/>
          <w:szCs w:val="28"/>
          <w:lang w:val="en-US"/>
        </w:rPr>
        <w:t>UHR</w:t>
      </w:r>
      <w:r w:rsidRPr="00364CFB">
        <w:rPr>
          <w:i/>
          <w:sz w:val="28"/>
          <w:szCs w:val="28"/>
        </w:rPr>
        <w:t>1302.</w:t>
      </w:r>
    </w:p>
    <w:p w:rsidR="00364CFB" w:rsidRPr="00364CFB" w:rsidRDefault="00364CFB" w:rsidP="00364CFB">
      <w:pPr>
        <w:pStyle w:val="34"/>
        <w:tabs>
          <w:tab w:val="left" w:pos="567"/>
        </w:tabs>
        <w:spacing w:after="0"/>
        <w:ind w:firstLine="567"/>
        <w:jc w:val="both"/>
        <w:rPr>
          <w:sz w:val="28"/>
          <w:szCs w:val="28"/>
        </w:rPr>
      </w:pPr>
      <w:r w:rsidRPr="00364CFB">
        <w:rPr>
          <w:sz w:val="28"/>
          <w:szCs w:val="28"/>
        </w:rPr>
        <w:t xml:space="preserve">Из объяснений КВС – стажера </w:t>
      </w:r>
      <w:proofErr w:type="spellStart"/>
      <w:r w:rsidRPr="00364CFB">
        <w:rPr>
          <w:sz w:val="28"/>
          <w:szCs w:val="28"/>
        </w:rPr>
        <w:t>Хазова</w:t>
      </w:r>
      <w:proofErr w:type="spellEnd"/>
      <w:r w:rsidRPr="00364CFB">
        <w:rPr>
          <w:sz w:val="28"/>
          <w:szCs w:val="28"/>
        </w:rPr>
        <w:t xml:space="preserve"> Д.Е. и проверяющего инструктора Шабанова В.Е. следует, что на участке маршрута от ПОД КЕКИР до ПОД МОГИК по причине сбоя курсовой системы вертолета (пояснительные записки </w:t>
      </w:r>
      <w:r w:rsidRPr="00364CFB">
        <w:rPr>
          <w:sz w:val="28"/>
          <w:szCs w:val="28"/>
        </w:rPr>
        <w:lastRenderedPageBreak/>
        <w:t>членов экипажа) произошло отклонение вертолета вправо (западнее) от МВЛ в сторону государственной границы РФ и КНР.</w:t>
      </w:r>
    </w:p>
    <w:p w:rsidR="00364CFB" w:rsidRPr="00364CFB" w:rsidRDefault="00364CFB" w:rsidP="00364CFB">
      <w:pPr>
        <w:pStyle w:val="34"/>
        <w:tabs>
          <w:tab w:val="left" w:pos="567"/>
        </w:tabs>
        <w:spacing w:after="0"/>
        <w:ind w:firstLine="567"/>
        <w:jc w:val="both"/>
        <w:rPr>
          <w:sz w:val="28"/>
          <w:szCs w:val="28"/>
        </w:rPr>
      </w:pPr>
      <w:r w:rsidRPr="00364CFB">
        <w:rPr>
          <w:sz w:val="28"/>
          <w:szCs w:val="28"/>
        </w:rPr>
        <w:t xml:space="preserve">Экипаж своевременно не обнаружил отклонение, в связи с чем зона ограничения полетов </w:t>
      </w:r>
      <w:r w:rsidRPr="00364CFB">
        <w:rPr>
          <w:sz w:val="28"/>
          <w:szCs w:val="28"/>
          <w:lang w:val="en-US"/>
        </w:rPr>
        <w:t>UHR</w:t>
      </w:r>
      <w:r w:rsidRPr="00364CFB">
        <w:rPr>
          <w:sz w:val="28"/>
          <w:szCs w:val="28"/>
        </w:rPr>
        <w:t xml:space="preserve">1302 была пересечена на высоте 300 метров. </w:t>
      </w:r>
    </w:p>
    <w:p w:rsidR="00364CFB" w:rsidRPr="00364CFB" w:rsidRDefault="00364CFB" w:rsidP="00364CFB">
      <w:pPr>
        <w:pStyle w:val="34"/>
        <w:tabs>
          <w:tab w:val="left" w:pos="567"/>
        </w:tabs>
        <w:spacing w:after="0"/>
        <w:ind w:firstLine="567"/>
        <w:jc w:val="both"/>
        <w:rPr>
          <w:i/>
          <w:sz w:val="28"/>
          <w:szCs w:val="28"/>
        </w:rPr>
      </w:pPr>
      <w:r w:rsidRPr="00364CFB">
        <w:rPr>
          <w:i/>
          <w:sz w:val="28"/>
          <w:szCs w:val="28"/>
        </w:rPr>
        <w:t>Примечание:</w:t>
      </w:r>
    </w:p>
    <w:p w:rsidR="00364CFB" w:rsidRPr="00364CFB" w:rsidRDefault="00364CFB" w:rsidP="00364CFB">
      <w:pPr>
        <w:pStyle w:val="34"/>
        <w:tabs>
          <w:tab w:val="left" w:pos="567"/>
        </w:tabs>
        <w:spacing w:after="0"/>
        <w:ind w:firstLine="567"/>
        <w:jc w:val="both"/>
        <w:rPr>
          <w:i/>
          <w:sz w:val="28"/>
          <w:szCs w:val="28"/>
        </w:rPr>
      </w:pPr>
      <w:r w:rsidRPr="00364CFB">
        <w:rPr>
          <w:i/>
          <w:sz w:val="28"/>
          <w:szCs w:val="28"/>
        </w:rPr>
        <w:t xml:space="preserve">Зона ограничения полетов </w:t>
      </w:r>
      <w:r w:rsidRPr="00364CFB">
        <w:rPr>
          <w:i/>
          <w:sz w:val="28"/>
          <w:szCs w:val="28"/>
          <w:lang w:val="en-US"/>
        </w:rPr>
        <w:t>UHR</w:t>
      </w:r>
      <w:r w:rsidRPr="00364CFB">
        <w:rPr>
          <w:i/>
          <w:sz w:val="28"/>
          <w:szCs w:val="28"/>
        </w:rPr>
        <w:t xml:space="preserve">1302, является элементом структуры воздушного пространства и установлена </w:t>
      </w:r>
      <w:hyperlink r:id="rId26" w:history="1">
        <w:r w:rsidRPr="00364CFB">
          <w:rPr>
            <w:rStyle w:val="aff0"/>
            <w:i/>
            <w:color w:val="auto"/>
            <w:sz w:val="28"/>
            <w:szCs w:val="28"/>
          </w:rPr>
          <w:t>приказ</w:t>
        </w:r>
      </w:hyperlink>
      <w:r w:rsidRPr="00364CFB">
        <w:rPr>
          <w:i/>
          <w:sz w:val="28"/>
          <w:szCs w:val="28"/>
        </w:rPr>
        <w:t xml:space="preserve">ом Министерства транспорта Российской Федерации </w:t>
      </w:r>
      <w:r w:rsidRPr="00364CFB">
        <w:rPr>
          <w:bCs/>
          <w:i/>
          <w:sz w:val="28"/>
          <w:szCs w:val="28"/>
        </w:rPr>
        <w:t xml:space="preserve">от 5 сентября 2012 г. N 337 </w:t>
      </w:r>
      <w:r w:rsidRPr="00364CFB">
        <w:rPr>
          <w:i/>
          <w:sz w:val="28"/>
          <w:szCs w:val="28"/>
        </w:rPr>
        <w:t xml:space="preserve">"Об установлении зон ограничения полетов" (Окружность радиусом 4 километра с центром 481112с 1350236в, от земли до 1900 AMSL). Является круглосуточно действующей зоной. </w:t>
      </w:r>
    </w:p>
    <w:p w:rsidR="00364CFB" w:rsidRPr="00364CFB" w:rsidRDefault="00364CFB" w:rsidP="00364CFB">
      <w:pPr>
        <w:pStyle w:val="34"/>
        <w:tabs>
          <w:tab w:val="left" w:pos="567"/>
        </w:tabs>
        <w:spacing w:after="0"/>
        <w:ind w:firstLine="567"/>
        <w:jc w:val="both"/>
        <w:rPr>
          <w:i/>
          <w:sz w:val="28"/>
          <w:szCs w:val="28"/>
        </w:rPr>
      </w:pPr>
      <w:r w:rsidRPr="00364CFB">
        <w:rPr>
          <w:i/>
          <w:sz w:val="28"/>
          <w:szCs w:val="28"/>
        </w:rPr>
        <w:t xml:space="preserve">Информация о зоне ограничения полетов </w:t>
      </w:r>
      <w:r w:rsidRPr="00364CFB">
        <w:rPr>
          <w:i/>
          <w:sz w:val="28"/>
          <w:szCs w:val="28"/>
          <w:lang w:val="en-US"/>
        </w:rPr>
        <w:t>UHR</w:t>
      </w:r>
      <w:r w:rsidRPr="00364CFB">
        <w:rPr>
          <w:i/>
          <w:sz w:val="28"/>
          <w:szCs w:val="28"/>
        </w:rPr>
        <w:t>1302 внесена в документы аэронавигационной информации, полётную карту экипажа.</w:t>
      </w:r>
    </w:p>
    <w:p w:rsidR="00364CFB" w:rsidRPr="00364CFB" w:rsidRDefault="00364CFB" w:rsidP="00364CFB">
      <w:pPr>
        <w:pStyle w:val="34"/>
        <w:tabs>
          <w:tab w:val="left" w:pos="567"/>
        </w:tabs>
        <w:spacing w:after="0"/>
        <w:ind w:firstLine="567"/>
        <w:jc w:val="both"/>
        <w:rPr>
          <w:sz w:val="28"/>
          <w:szCs w:val="28"/>
        </w:rPr>
      </w:pPr>
      <w:r w:rsidRPr="00364CFB">
        <w:rPr>
          <w:sz w:val="28"/>
          <w:szCs w:val="28"/>
        </w:rPr>
        <w:t xml:space="preserve">В дальнейшем после обнаружения сбоя в работе курсовой системы экипаж перевел ее работу на другой </w:t>
      </w:r>
      <w:proofErr w:type="spellStart"/>
      <w:r w:rsidRPr="00364CFB">
        <w:rPr>
          <w:sz w:val="28"/>
          <w:szCs w:val="28"/>
        </w:rPr>
        <w:t>гироагрегат</w:t>
      </w:r>
      <w:proofErr w:type="spellEnd"/>
      <w:r w:rsidRPr="00364CFB">
        <w:rPr>
          <w:sz w:val="28"/>
          <w:szCs w:val="28"/>
        </w:rPr>
        <w:t xml:space="preserve"> и продолжил дальнейший полет.</w:t>
      </w:r>
    </w:p>
    <w:p w:rsidR="00364CFB" w:rsidRPr="00364CFB" w:rsidRDefault="00364CFB" w:rsidP="00364CFB">
      <w:pPr>
        <w:pStyle w:val="ConsPlusTitle"/>
        <w:widowControl/>
        <w:jc w:val="both"/>
        <w:rPr>
          <w:b w:val="0"/>
        </w:rPr>
      </w:pPr>
      <w:r w:rsidRPr="00364CFB">
        <w:rPr>
          <w:b w:val="0"/>
        </w:rPr>
        <w:t xml:space="preserve">Экипаж, в нарушение требований п.1.2.2.4. ПРАПИ-98, п.44, 98, 99 Федеральных авиационных </w:t>
      </w:r>
      <w:hyperlink r:id="rId27" w:history="1">
        <w:r w:rsidRPr="00364CFB">
          <w:rPr>
            <w:rStyle w:val="aff0"/>
            <w:b w:val="0"/>
            <w:color w:val="auto"/>
          </w:rPr>
          <w:t>правил</w:t>
        </w:r>
      </w:hyperlink>
      <w:r w:rsidRPr="00364CFB">
        <w:rPr>
          <w:b w:val="0"/>
        </w:rPr>
        <w:t xml:space="preserve"> полетов в воздушном пространстве Российской Федерации, утвержденных приказами Министерства обороны Российской Федерации N 136, Министерства транспорта Российской Федерации N 42, Российского авиационно-космического агентство N 51 от 31 марта 2002 года, диспетчеру об отказе курсовой системы не доложил.</w:t>
      </w:r>
    </w:p>
    <w:p w:rsidR="00364CFB" w:rsidRPr="00364CFB" w:rsidRDefault="00364CFB" w:rsidP="00364CFB">
      <w:pPr>
        <w:pStyle w:val="34"/>
        <w:tabs>
          <w:tab w:val="left" w:pos="567"/>
        </w:tabs>
        <w:spacing w:after="0"/>
        <w:ind w:firstLine="567"/>
        <w:jc w:val="both"/>
        <w:rPr>
          <w:i/>
          <w:sz w:val="28"/>
          <w:szCs w:val="28"/>
        </w:rPr>
      </w:pPr>
      <w:r w:rsidRPr="00364CFB">
        <w:rPr>
          <w:i/>
          <w:sz w:val="28"/>
          <w:szCs w:val="28"/>
        </w:rPr>
        <w:t>Примечание:</w:t>
      </w:r>
    </w:p>
    <w:p w:rsidR="00364CFB" w:rsidRPr="00364CFB" w:rsidRDefault="00364CFB" w:rsidP="00364CFB">
      <w:pPr>
        <w:autoSpaceDE w:val="0"/>
        <w:autoSpaceDN w:val="0"/>
        <w:adjustRightInd w:val="0"/>
        <w:spacing w:after="0" w:line="240" w:lineRule="auto"/>
        <w:ind w:firstLine="540"/>
        <w:jc w:val="both"/>
        <w:rPr>
          <w:rFonts w:ascii="Times New Roman" w:hAnsi="Times New Roman" w:cs="Times New Roman"/>
          <w:b/>
          <w:i/>
          <w:sz w:val="28"/>
          <w:szCs w:val="28"/>
        </w:rPr>
      </w:pPr>
      <w:r w:rsidRPr="00364CFB">
        <w:rPr>
          <w:rFonts w:ascii="Times New Roman" w:hAnsi="Times New Roman" w:cs="Times New Roman"/>
          <w:i/>
          <w:sz w:val="28"/>
          <w:szCs w:val="28"/>
        </w:rPr>
        <w:t>п.98. ФАП Полетов в воздушном пространстве Российской Федерации:</w:t>
      </w:r>
    </w:p>
    <w:p w:rsidR="00364CFB" w:rsidRPr="00364CFB" w:rsidRDefault="00364CFB" w:rsidP="00364CFB">
      <w:pPr>
        <w:autoSpaceDE w:val="0"/>
        <w:autoSpaceDN w:val="0"/>
        <w:adjustRightInd w:val="0"/>
        <w:spacing w:after="0" w:line="240" w:lineRule="auto"/>
        <w:ind w:firstLine="540"/>
        <w:jc w:val="both"/>
        <w:rPr>
          <w:rFonts w:ascii="Times New Roman" w:hAnsi="Times New Roman" w:cs="Times New Roman"/>
          <w:i/>
          <w:sz w:val="28"/>
          <w:szCs w:val="28"/>
        </w:rPr>
      </w:pPr>
      <w:r w:rsidRPr="00364CFB">
        <w:rPr>
          <w:rFonts w:ascii="Times New Roman" w:hAnsi="Times New Roman" w:cs="Times New Roman"/>
          <w:i/>
          <w:sz w:val="28"/>
          <w:szCs w:val="28"/>
        </w:rPr>
        <w:t>В воздушном пространстве приграничной полосы вынужденные отклонения от воздушной трассы, МВЛ или маршрута полета производятся, как правило, в сторону от Государственной границы Российской Федерации с немедленным докладом об этом органу ОВД (управления полетами), осуществляющему обслуживание (управление) полета данного воздушного судна.</w:t>
      </w:r>
    </w:p>
    <w:p w:rsidR="00364CFB" w:rsidRPr="00364CFB" w:rsidRDefault="00364CFB" w:rsidP="00364CFB">
      <w:pPr>
        <w:spacing w:after="0" w:line="240" w:lineRule="auto"/>
        <w:ind w:firstLine="567"/>
        <w:jc w:val="both"/>
        <w:rPr>
          <w:rFonts w:ascii="Times New Roman" w:hAnsi="Times New Roman" w:cs="Times New Roman"/>
          <w:sz w:val="28"/>
          <w:szCs w:val="28"/>
        </w:rPr>
      </w:pPr>
      <w:r w:rsidRPr="00364CFB">
        <w:rPr>
          <w:rFonts w:ascii="Times New Roman" w:hAnsi="Times New Roman" w:cs="Times New Roman"/>
          <w:sz w:val="28"/>
          <w:szCs w:val="28"/>
        </w:rPr>
        <w:t xml:space="preserve">На средствах наблюдения полёт вертолёта не отображался, из-за низкой высоты полёта вертолёта и отсутствия самолётного </w:t>
      </w:r>
      <w:proofErr w:type="spellStart"/>
      <w:r w:rsidRPr="00364CFB">
        <w:rPr>
          <w:rFonts w:ascii="Times New Roman" w:hAnsi="Times New Roman" w:cs="Times New Roman"/>
          <w:sz w:val="28"/>
          <w:szCs w:val="28"/>
        </w:rPr>
        <w:t>радиоответчика</w:t>
      </w:r>
      <w:proofErr w:type="spellEnd"/>
      <w:r w:rsidRPr="00364CFB">
        <w:rPr>
          <w:rFonts w:ascii="Times New Roman" w:hAnsi="Times New Roman" w:cs="Times New Roman"/>
          <w:sz w:val="28"/>
          <w:szCs w:val="28"/>
        </w:rPr>
        <w:t xml:space="preserve"> на борту. Первичные каналы аэродромного и трассового радиолокационных комплексов были включены.</w:t>
      </w:r>
    </w:p>
    <w:p w:rsidR="00364CFB" w:rsidRPr="00364CFB" w:rsidRDefault="00364CFB" w:rsidP="00364CFB">
      <w:pPr>
        <w:pStyle w:val="34"/>
        <w:tabs>
          <w:tab w:val="left" w:pos="567"/>
        </w:tabs>
        <w:spacing w:after="0"/>
        <w:ind w:firstLine="567"/>
        <w:jc w:val="both"/>
        <w:rPr>
          <w:sz w:val="28"/>
          <w:szCs w:val="28"/>
        </w:rPr>
      </w:pPr>
      <w:r w:rsidRPr="00364CFB">
        <w:rPr>
          <w:sz w:val="28"/>
          <w:szCs w:val="28"/>
        </w:rPr>
        <w:t>Исходя из материалов записи радиообмена диспетчер МДП – экипаж следует что, экипаж Ка-32 RA-31590 в 02.15 доложил диспетчеру МДП о проходе ПОД ОРСАК на высоте 300 метров и расчетное время прохода ПОД КЕКИР. Далее после выхода на ПОД КЕКИР экипаж доложил о его проходе на высоте 300 метров и далее о следовании на ПОД МОГИК как указано в плане полета по МВЛ КД148.</w:t>
      </w:r>
    </w:p>
    <w:p w:rsidR="00364CFB" w:rsidRPr="00364CFB" w:rsidRDefault="00364CFB" w:rsidP="00364CFB">
      <w:pPr>
        <w:pStyle w:val="34"/>
        <w:tabs>
          <w:tab w:val="left" w:pos="567"/>
        </w:tabs>
        <w:spacing w:after="0"/>
        <w:ind w:firstLine="567"/>
        <w:jc w:val="both"/>
        <w:rPr>
          <w:sz w:val="28"/>
          <w:szCs w:val="28"/>
        </w:rPr>
      </w:pPr>
      <w:r w:rsidRPr="00364CFB">
        <w:rPr>
          <w:sz w:val="28"/>
          <w:szCs w:val="28"/>
        </w:rPr>
        <w:t>Диспетчер МДП разрешил экипажу следовать по МВЛ КД148 в соответствии с утвержденным планом полёта и передал указание доложить пролёт ПОД МОГИК (ПОД ГРАНИ является пунктом донесения по запросу диспетчера).</w:t>
      </w:r>
    </w:p>
    <w:p w:rsidR="00364CFB" w:rsidRPr="00364CFB" w:rsidRDefault="00364CFB" w:rsidP="00364CFB">
      <w:pPr>
        <w:pStyle w:val="34"/>
        <w:tabs>
          <w:tab w:val="left" w:pos="567"/>
        </w:tabs>
        <w:spacing w:after="0"/>
        <w:ind w:firstLine="567"/>
        <w:jc w:val="both"/>
        <w:rPr>
          <w:sz w:val="28"/>
          <w:szCs w:val="28"/>
        </w:rPr>
      </w:pPr>
      <w:r w:rsidRPr="00364CFB">
        <w:rPr>
          <w:sz w:val="28"/>
          <w:szCs w:val="28"/>
        </w:rPr>
        <w:t xml:space="preserve">Экипаж запрос о следовании с отклонением от утвержденного плана полёта вне МВЛ не передавал, а диспетчер МДП не разрешал экипажу </w:t>
      </w:r>
      <w:r w:rsidRPr="00364CFB">
        <w:rPr>
          <w:sz w:val="28"/>
          <w:szCs w:val="28"/>
        </w:rPr>
        <w:lastRenderedPageBreak/>
        <w:t>следовать с нарушением утвержденного плана полёта вне МВЛ: напрямую от ПОД КЕКИР на ПОД МОГИК («31590, МОГИК в 30-ю минуту, понял»).</w:t>
      </w:r>
    </w:p>
    <w:p w:rsidR="00364CFB" w:rsidRPr="00364CFB" w:rsidRDefault="00364CFB" w:rsidP="00364CFB">
      <w:pPr>
        <w:pStyle w:val="34"/>
        <w:tabs>
          <w:tab w:val="left" w:pos="567"/>
        </w:tabs>
        <w:spacing w:after="0"/>
        <w:ind w:firstLine="567"/>
        <w:jc w:val="both"/>
        <w:rPr>
          <w:sz w:val="28"/>
          <w:szCs w:val="28"/>
        </w:rPr>
      </w:pPr>
      <w:r w:rsidRPr="00364CFB">
        <w:rPr>
          <w:sz w:val="28"/>
          <w:szCs w:val="28"/>
        </w:rPr>
        <w:t xml:space="preserve">Из проведенного анализа следует, что сбой курсовой системы не повлиял на выполнение полета так, как экипаж нарушил план полета, исключив из маршрута ПОД ГРАНИ, и выполнил полет от ПОД КЕКИР на ПОД МОГИК, что привело к пересечению зоны ограничения полетов </w:t>
      </w:r>
      <w:r w:rsidRPr="00364CFB">
        <w:rPr>
          <w:sz w:val="28"/>
          <w:szCs w:val="28"/>
          <w:lang w:val="en-US"/>
        </w:rPr>
        <w:t>UHR</w:t>
      </w:r>
      <w:r w:rsidRPr="00364CFB">
        <w:rPr>
          <w:sz w:val="28"/>
          <w:szCs w:val="28"/>
        </w:rPr>
        <w:t>1302.</w:t>
      </w:r>
    </w:p>
    <w:p w:rsidR="00364CFB" w:rsidRPr="00364CFB" w:rsidRDefault="00364CFB" w:rsidP="00364CFB">
      <w:pPr>
        <w:spacing w:after="0" w:line="240" w:lineRule="auto"/>
        <w:ind w:firstLine="720"/>
        <w:jc w:val="both"/>
        <w:rPr>
          <w:rFonts w:ascii="Times New Roman" w:hAnsi="Times New Roman" w:cs="Times New Roman"/>
          <w:i/>
          <w:color w:val="FF0000"/>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пункты</w:t>
      </w:r>
      <w:r w:rsidRPr="00364CFB">
        <w:rPr>
          <w:rFonts w:ascii="Times New Roman" w:hAnsi="Times New Roman" w:cs="Times New Roman"/>
          <w:i/>
          <w:sz w:val="28"/>
          <w:szCs w:val="28"/>
        </w:rPr>
        <w:t>: «б» – несоблюдение условий, доведенных центром Единой системы в разрешении на использование воздушного пространства, п. 147 «в» – использование воздушного пространства зоны ограничения полетов без разрешения.</w:t>
      </w:r>
    </w:p>
    <w:p w:rsidR="00364CFB" w:rsidRPr="00364CFB" w:rsidRDefault="00364CFB" w:rsidP="00364CFB">
      <w:pPr>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 xml:space="preserve">17.05.2015 ВС ЕС-130В4 </w:t>
      </w:r>
      <w:r w:rsidRPr="00364CFB">
        <w:rPr>
          <w:rFonts w:ascii="Times New Roman" w:hAnsi="Times New Roman" w:cs="Times New Roman"/>
          <w:sz w:val="28"/>
          <w:szCs w:val="28"/>
          <w:lang w:val="en-US"/>
        </w:rPr>
        <w:t>RA</w:t>
      </w:r>
      <w:r w:rsidRPr="00364CFB">
        <w:rPr>
          <w:rFonts w:ascii="Times New Roman" w:hAnsi="Times New Roman" w:cs="Times New Roman"/>
          <w:sz w:val="28"/>
          <w:szCs w:val="28"/>
        </w:rPr>
        <w:t xml:space="preserve">-07263 КВС </w:t>
      </w:r>
      <w:proofErr w:type="spellStart"/>
      <w:r w:rsidRPr="00364CFB">
        <w:rPr>
          <w:rFonts w:ascii="Times New Roman" w:hAnsi="Times New Roman" w:cs="Times New Roman"/>
          <w:sz w:val="28"/>
          <w:szCs w:val="28"/>
        </w:rPr>
        <w:t>Ковыляев</w:t>
      </w:r>
      <w:proofErr w:type="spellEnd"/>
      <w:r w:rsidRPr="00364CFB">
        <w:rPr>
          <w:rFonts w:ascii="Times New Roman" w:hAnsi="Times New Roman" w:cs="Times New Roman"/>
          <w:sz w:val="28"/>
          <w:szCs w:val="28"/>
        </w:rPr>
        <w:t xml:space="preserve"> Е.П., выполнял полёт по маршруту: н.п. Бикин – посадочная площадка Матвеевка.  </w:t>
      </w:r>
    </w:p>
    <w:p w:rsidR="00364CFB" w:rsidRPr="00364CFB" w:rsidRDefault="00364CFB" w:rsidP="00364CFB">
      <w:pPr>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 xml:space="preserve">При подходе к посадочной площадке Матвеевка, КВС </w:t>
      </w:r>
      <w:proofErr w:type="spellStart"/>
      <w:r w:rsidRPr="00364CFB">
        <w:rPr>
          <w:rFonts w:ascii="Times New Roman" w:hAnsi="Times New Roman" w:cs="Times New Roman"/>
          <w:sz w:val="28"/>
          <w:szCs w:val="28"/>
        </w:rPr>
        <w:t>Ковыляев</w:t>
      </w:r>
      <w:proofErr w:type="spellEnd"/>
      <w:r w:rsidRPr="00364CFB">
        <w:rPr>
          <w:rFonts w:ascii="Times New Roman" w:hAnsi="Times New Roman" w:cs="Times New Roman"/>
          <w:sz w:val="28"/>
          <w:szCs w:val="28"/>
        </w:rPr>
        <w:t xml:space="preserve"> Е.П., после уточнения места нахождения, запросил у диспетчера КДП МВЛ Хабаровск Воронина Б.Н. разрешение на выполнение захода на площадку с </w:t>
      </w:r>
      <w:proofErr w:type="spellStart"/>
      <w:r w:rsidRPr="00364CFB">
        <w:rPr>
          <w:rFonts w:ascii="Times New Roman" w:hAnsi="Times New Roman" w:cs="Times New Roman"/>
          <w:sz w:val="28"/>
          <w:szCs w:val="28"/>
        </w:rPr>
        <w:t>МКп</w:t>
      </w:r>
      <w:proofErr w:type="spellEnd"/>
      <w:r w:rsidRPr="00364CFB">
        <w:rPr>
          <w:rFonts w:ascii="Times New Roman" w:hAnsi="Times New Roman" w:cs="Times New Roman"/>
          <w:sz w:val="28"/>
          <w:szCs w:val="28"/>
        </w:rPr>
        <w:t xml:space="preserve"> 60º. Разрешение с </w:t>
      </w:r>
      <w:proofErr w:type="spellStart"/>
      <w:r w:rsidRPr="00364CFB">
        <w:rPr>
          <w:rFonts w:ascii="Times New Roman" w:hAnsi="Times New Roman" w:cs="Times New Roman"/>
          <w:sz w:val="28"/>
          <w:szCs w:val="28"/>
        </w:rPr>
        <w:t>МКп</w:t>
      </w:r>
      <w:proofErr w:type="spellEnd"/>
      <w:r w:rsidRPr="00364CFB">
        <w:rPr>
          <w:rFonts w:ascii="Times New Roman" w:hAnsi="Times New Roman" w:cs="Times New Roman"/>
          <w:sz w:val="28"/>
          <w:szCs w:val="28"/>
        </w:rPr>
        <w:t xml:space="preserve"> 60º диспетчером КДП МВЛ было выдано.</w:t>
      </w:r>
    </w:p>
    <w:p w:rsidR="00364CFB" w:rsidRPr="00364CFB" w:rsidRDefault="00364CFB" w:rsidP="00364CFB">
      <w:pPr>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 xml:space="preserve">КВС </w:t>
      </w:r>
      <w:proofErr w:type="spellStart"/>
      <w:r w:rsidRPr="00364CFB">
        <w:rPr>
          <w:rFonts w:ascii="Times New Roman" w:hAnsi="Times New Roman" w:cs="Times New Roman"/>
          <w:sz w:val="28"/>
          <w:szCs w:val="28"/>
        </w:rPr>
        <w:t>Ковыляев</w:t>
      </w:r>
      <w:proofErr w:type="spellEnd"/>
      <w:r w:rsidRPr="00364CFB">
        <w:rPr>
          <w:rFonts w:ascii="Times New Roman" w:hAnsi="Times New Roman" w:cs="Times New Roman"/>
          <w:sz w:val="28"/>
          <w:szCs w:val="28"/>
        </w:rPr>
        <w:t xml:space="preserve"> Е.П., после пролёта КДП МВЛ и выданного указания диспетчером КДП МВЛ следовать на </w:t>
      </w:r>
      <w:proofErr w:type="spellStart"/>
      <w:r w:rsidRPr="00364CFB">
        <w:rPr>
          <w:rFonts w:ascii="Times New Roman" w:hAnsi="Times New Roman" w:cs="Times New Roman"/>
          <w:sz w:val="28"/>
          <w:szCs w:val="28"/>
        </w:rPr>
        <w:t>п.п</w:t>
      </w:r>
      <w:proofErr w:type="spellEnd"/>
      <w:r w:rsidRPr="00364CFB">
        <w:rPr>
          <w:rFonts w:ascii="Times New Roman" w:hAnsi="Times New Roman" w:cs="Times New Roman"/>
          <w:sz w:val="28"/>
          <w:szCs w:val="28"/>
        </w:rPr>
        <w:t>. Матвеевка, в нарушение полученного диспетчерского указания (директивное указание органа ОВД, предписывающее экипажу ВС выполнить действие) и схемы АД-1 посадочной площадки Матвеевка, опубликованной в Сборнике №33 аэронавигационной информации по аэродромам и посадочным площадкам ДФО, самовольно вышел на торец  ИВПП 05</w:t>
      </w:r>
      <w:r w:rsidRPr="00364CFB">
        <w:rPr>
          <w:rFonts w:ascii="Times New Roman" w:hAnsi="Times New Roman" w:cs="Times New Roman"/>
          <w:sz w:val="28"/>
          <w:szCs w:val="28"/>
          <w:lang w:val="en-US"/>
        </w:rPr>
        <w:t>L</w:t>
      </w:r>
      <w:r w:rsidRPr="00364CFB">
        <w:rPr>
          <w:rFonts w:ascii="Times New Roman" w:hAnsi="Times New Roman" w:cs="Times New Roman"/>
          <w:sz w:val="28"/>
          <w:szCs w:val="28"/>
        </w:rPr>
        <w:t xml:space="preserve"> аэродрома Хабаровск (Новый) и продолжил заход на посадку вдоль ИВПП 05</w:t>
      </w:r>
      <w:r w:rsidRPr="00364CFB">
        <w:rPr>
          <w:rFonts w:ascii="Times New Roman" w:hAnsi="Times New Roman" w:cs="Times New Roman"/>
          <w:sz w:val="28"/>
          <w:szCs w:val="28"/>
          <w:lang w:val="en-US"/>
        </w:rPr>
        <w:t>L</w:t>
      </w:r>
      <w:r w:rsidRPr="00364CFB">
        <w:rPr>
          <w:rFonts w:ascii="Times New Roman" w:hAnsi="Times New Roman" w:cs="Times New Roman"/>
          <w:sz w:val="28"/>
          <w:szCs w:val="28"/>
        </w:rPr>
        <w:t>, что было зафиксировано диспетчером ПДП аэродрома Хабаровск (Новый), с последующим докладом руководителю полётов аэродрома Хабаровск (Новый).</w:t>
      </w:r>
    </w:p>
    <w:p w:rsidR="00364CFB" w:rsidRPr="00364CFB" w:rsidRDefault="00364CFB" w:rsidP="00364CFB">
      <w:pPr>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 xml:space="preserve">Руководителем полетов аэродрома Хабаровск (Новый), после получения информации от диспетчера ПДП о нарушении схемы захода на </w:t>
      </w:r>
      <w:proofErr w:type="spellStart"/>
      <w:r w:rsidRPr="00364CFB">
        <w:rPr>
          <w:rFonts w:ascii="Times New Roman" w:hAnsi="Times New Roman" w:cs="Times New Roman"/>
          <w:sz w:val="28"/>
          <w:szCs w:val="28"/>
        </w:rPr>
        <w:t>п.п</w:t>
      </w:r>
      <w:proofErr w:type="spellEnd"/>
      <w:r w:rsidRPr="00364CFB">
        <w:rPr>
          <w:rFonts w:ascii="Times New Roman" w:hAnsi="Times New Roman" w:cs="Times New Roman"/>
          <w:sz w:val="28"/>
          <w:szCs w:val="28"/>
        </w:rPr>
        <w:t xml:space="preserve">. Матвеевка, было подано первичное сообщение </w:t>
      </w:r>
      <w:r w:rsidRPr="00364CFB">
        <w:rPr>
          <w:rFonts w:ascii="Times New Roman" w:hAnsi="Times New Roman" w:cs="Times New Roman"/>
          <w:sz w:val="28"/>
          <w:szCs w:val="28"/>
          <w:lang w:val="en-US"/>
        </w:rPr>
        <w:t>ALD</w:t>
      </w:r>
      <w:r w:rsidRPr="00364CFB">
        <w:rPr>
          <w:rFonts w:ascii="Times New Roman" w:hAnsi="Times New Roman" w:cs="Times New Roman"/>
          <w:sz w:val="28"/>
          <w:szCs w:val="28"/>
        </w:rPr>
        <w:t>.</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 xml:space="preserve">Авиационное событие классифицируется как нарушение ФП ИВП   гл. VII ст. 147 пункты: </w:t>
      </w:r>
      <w:r w:rsidRPr="00364CFB">
        <w:rPr>
          <w:rFonts w:ascii="Times New Roman" w:hAnsi="Times New Roman" w:cs="Times New Roman"/>
          <w:i/>
          <w:sz w:val="28"/>
          <w:szCs w:val="28"/>
        </w:rPr>
        <w:t>«в» – невыполнение команд органов обслуживания воздушного движения (управления полётами)».</w:t>
      </w:r>
    </w:p>
    <w:p w:rsidR="00364CFB" w:rsidRPr="00364CFB" w:rsidRDefault="00364CFB" w:rsidP="00364CFB">
      <w:pPr>
        <w:pStyle w:val="a4"/>
        <w:spacing w:after="0" w:line="240" w:lineRule="auto"/>
        <w:ind w:left="0" w:firstLine="709"/>
        <w:jc w:val="both"/>
        <w:rPr>
          <w:rFonts w:ascii="Times New Roman" w:hAnsi="Times New Roman" w:cs="Times New Roman"/>
          <w:sz w:val="28"/>
          <w:szCs w:val="28"/>
        </w:rPr>
      </w:pPr>
      <w:r w:rsidRPr="00364CFB">
        <w:rPr>
          <w:rFonts w:ascii="Times New Roman" w:hAnsi="Times New Roman" w:cs="Times New Roman"/>
          <w:sz w:val="28"/>
          <w:szCs w:val="28"/>
        </w:rPr>
        <w:t xml:space="preserve">29.05.2015 экипаж воздушного судна Ми-8 регистрационный номер </w:t>
      </w:r>
      <w:r w:rsidRPr="00364CFB">
        <w:rPr>
          <w:rFonts w:ascii="Times New Roman" w:hAnsi="Times New Roman" w:cs="Times New Roman"/>
          <w:sz w:val="28"/>
          <w:szCs w:val="28"/>
          <w:lang w:val="en-US"/>
        </w:rPr>
        <w:t>RA</w:t>
      </w:r>
      <w:r w:rsidRPr="00364CFB">
        <w:rPr>
          <w:rFonts w:ascii="Times New Roman" w:hAnsi="Times New Roman" w:cs="Times New Roman"/>
          <w:sz w:val="28"/>
          <w:szCs w:val="28"/>
        </w:rPr>
        <w:t xml:space="preserve"> – 24458, выполняя санитарное задание по маршруту н.п. </w:t>
      </w:r>
      <w:proofErr w:type="spellStart"/>
      <w:r w:rsidRPr="00364CFB">
        <w:rPr>
          <w:rFonts w:ascii="Times New Roman" w:hAnsi="Times New Roman" w:cs="Times New Roman"/>
          <w:sz w:val="28"/>
          <w:szCs w:val="28"/>
        </w:rPr>
        <w:t>Маган</w:t>
      </w:r>
      <w:proofErr w:type="spellEnd"/>
      <w:r w:rsidRPr="00364CFB">
        <w:rPr>
          <w:rFonts w:ascii="Times New Roman" w:hAnsi="Times New Roman" w:cs="Times New Roman"/>
          <w:sz w:val="28"/>
          <w:szCs w:val="28"/>
        </w:rPr>
        <w:t xml:space="preserve"> – </w:t>
      </w:r>
      <w:proofErr w:type="spellStart"/>
      <w:r w:rsidRPr="00364CFB">
        <w:rPr>
          <w:rFonts w:ascii="Times New Roman" w:hAnsi="Times New Roman" w:cs="Times New Roman"/>
          <w:sz w:val="28"/>
          <w:szCs w:val="28"/>
        </w:rPr>
        <w:t>н.п</w:t>
      </w:r>
      <w:proofErr w:type="spellEnd"/>
      <w:r w:rsidRPr="00364CFB">
        <w:rPr>
          <w:rFonts w:ascii="Times New Roman" w:hAnsi="Times New Roman" w:cs="Times New Roman"/>
          <w:sz w:val="28"/>
          <w:szCs w:val="28"/>
        </w:rPr>
        <w:t xml:space="preserve">. </w:t>
      </w:r>
      <w:proofErr w:type="spellStart"/>
      <w:r w:rsidRPr="00364CFB">
        <w:rPr>
          <w:rFonts w:ascii="Times New Roman" w:hAnsi="Times New Roman" w:cs="Times New Roman"/>
          <w:sz w:val="28"/>
          <w:szCs w:val="28"/>
        </w:rPr>
        <w:t>Домир</w:t>
      </w:r>
      <w:proofErr w:type="spellEnd"/>
      <w:r w:rsidRPr="00364CFB">
        <w:rPr>
          <w:rFonts w:ascii="Times New Roman" w:hAnsi="Times New Roman" w:cs="Times New Roman"/>
          <w:sz w:val="28"/>
          <w:szCs w:val="28"/>
        </w:rPr>
        <w:t xml:space="preserve"> наблюдал полет беспилотного летательного аппарата в 7 км от населенного пункта </w:t>
      </w:r>
      <w:proofErr w:type="spellStart"/>
      <w:r w:rsidRPr="00364CFB">
        <w:rPr>
          <w:rFonts w:ascii="Times New Roman" w:hAnsi="Times New Roman" w:cs="Times New Roman"/>
          <w:sz w:val="28"/>
          <w:szCs w:val="28"/>
        </w:rPr>
        <w:t>Маган</w:t>
      </w:r>
      <w:proofErr w:type="spellEnd"/>
      <w:r w:rsidRPr="00364CFB">
        <w:rPr>
          <w:rFonts w:ascii="Times New Roman" w:hAnsi="Times New Roman" w:cs="Times New Roman"/>
          <w:sz w:val="28"/>
          <w:szCs w:val="28"/>
        </w:rPr>
        <w:t xml:space="preserve"> на высоте 150 метров на удалении 200 метров от вертолета. </w:t>
      </w:r>
      <w:proofErr w:type="spellStart"/>
      <w:r w:rsidRPr="00364CFB">
        <w:rPr>
          <w:rFonts w:ascii="Times New Roman" w:hAnsi="Times New Roman" w:cs="Times New Roman"/>
          <w:sz w:val="28"/>
          <w:szCs w:val="28"/>
        </w:rPr>
        <w:t>Локационно</w:t>
      </w:r>
      <w:proofErr w:type="spellEnd"/>
      <w:r w:rsidRPr="00364CFB">
        <w:rPr>
          <w:rFonts w:ascii="Times New Roman" w:hAnsi="Times New Roman" w:cs="Times New Roman"/>
          <w:sz w:val="28"/>
          <w:szCs w:val="28"/>
        </w:rPr>
        <w:t xml:space="preserve"> объект не наблюдался. Командир воздушного судна доложил диспетчеру КДП МВЛ о наличии на маршруте следования беспилотного летательного аппарата. </w:t>
      </w:r>
    </w:p>
    <w:p w:rsidR="00364CFB" w:rsidRPr="00364CFB" w:rsidRDefault="00364CFB" w:rsidP="00364CFB">
      <w:pPr>
        <w:pStyle w:val="a4"/>
        <w:spacing w:after="0" w:line="240" w:lineRule="auto"/>
        <w:ind w:left="0" w:firstLine="709"/>
        <w:jc w:val="both"/>
        <w:rPr>
          <w:rFonts w:ascii="Times New Roman" w:hAnsi="Times New Roman" w:cs="Times New Roman"/>
          <w:sz w:val="28"/>
          <w:szCs w:val="28"/>
        </w:rPr>
      </w:pPr>
      <w:r w:rsidRPr="00364CFB">
        <w:rPr>
          <w:rFonts w:ascii="Times New Roman" w:hAnsi="Times New Roman" w:cs="Times New Roman"/>
          <w:sz w:val="28"/>
          <w:szCs w:val="28"/>
        </w:rPr>
        <w:t>Руководитель полетов доложил о полете беспилотного летательного аппарата в центр планирования ИВП Якутского РЦ и в 06.14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подал первичное сообщение АЛД согласно ТС-2013.</w:t>
      </w:r>
    </w:p>
    <w:p w:rsidR="00364CFB" w:rsidRPr="00364CFB" w:rsidRDefault="00364CFB" w:rsidP="00364CFB">
      <w:pPr>
        <w:pStyle w:val="a4"/>
        <w:spacing w:after="0" w:line="240" w:lineRule="auto"/>
        <w:ind w:left="0" w:firstLine="709"/>
        <w:jc w:val="both"/>
        <w:rPr>
          <w:rFonts w:ascii="Times New Roman" w:hAnsi="Times New Roman" w:cs="Times New Roman"/>
          <w:sz w:val="28"/>
          <w:szCs w:val="28"/>
        </w:rPr>
      </w:pPr>
      <w:r w:rsidRPr="00364CFB">
        <w:rPr>
          <w:rFonts w:ascii="Times New Roman" w:hAnsi="Times New Roman" w:cs="Times New Roman"/>
          <w:sz w:val="28"/>
          <w:szCs w:val="28"/>
        </w:rPr>
        <w:t xml:space="preserve">План полета беспилотного летательного аппарата в районе н.п. </w:t>
      </w:r>
      <w:proofErr w:type="spellStart"/>
      <w:r w:rsidRPr="00364CFB">
        <w:rPr>
          <w:rFonts w:ascii="Times New Roman" w:hAnsi="Times New Roman" w:cs="Times New Roman"/>
          <w:sz w:val="28"/>
          <w:szCs w:val="28"/>
        </w:rPr>
        <w:t>Маган</w:t>
      </w:r>
      <w:proofErr w:type="spellEnd"/>
      <w:r w:rsidRPr="00364CFB">
        <w:rPr>
          <w:rFonts w:ascii="Times New Roman" w:hAnsi="Times New Roman" w:cs="Times New Roman"/>
          <w:sz w:val="28"/>
          <w:szCs w:val="28"/>
        </w:rPr>
        <w:t xml:space="preserve"> в Хабаровский ЗЦ ЕС ОрВД не поступал, разрешение на ИВП не выдавалось.</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lastRenderedPageBreak/>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беспилотным летательным аппаратом без разрешения соответствующего центра ЕС ОрВД.</w:t>
      </w:r>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t xml:space="preserve">26.06.2015 в районе н.п. </w:t>
      </w:r>
      <w:proofErr w:type="spellStart"/>
      <w:r w:rsidRPr="00364CFB">
        <w:rPr>
          <w:rFonts w:ascii="Times New Roman" w:hAnsi="Times New Roman" w:cs="Times New Roman"/>
          <w:sz w:val="28"/>
          <w:szCs w:val="28"/>
        </w:rPr>
        <w:t>Уптар</w:t>
      </w:r>
      <w:proofErr w:type="spellEnd"/>
      <w:r w:rsidRPr="00364CFB">
        <w:rPr>
          <w:rFonts w:ascii="Times New Roman" w:hAnsi="Times New Roman" w:cs="Times New Roman"/>
          <w:sz w:val="28"/>
          <w:szCs w:val="28"/>
        </w:rPr>
        <w:t xml:space="preserve"> несанкционированный полет параплана ориентировочно в 8-</w:t>
      </w:r>
      <w:smartTag w:uri="urn:schemas-microsoft-com:office:smarttags" w:element="metricconverter">
        <w:smartTagPr>
          <w:attr w:name="ProductID" w:val="10 км"/>
        </w:smartTagPr>
        <w:r w:rsidRPr="00364CFB">
          <w:rPr>
            <w:rFonts w:ascii="Times New Roman" w:hAnsi="Times New Roman" w:cs="Times New Roman"/>
            <w:sz w:val="28"/>
            <w:szCs w:val="28"/>
          </w:rPr>
          <w:t>10 км</w:t>
        </w:r>
      </w:smartTag>
      <w:r w:rsidRPr="00364CFB">
        <w:rPr>
          <w:rFonts w:ascii="Times New Roman" w:hAnsi="Times New Roman" w:cs="Times New Roman"/>
          <w:sz w:val="28"/>
          <w:szCs w:val="28"/>
        </w:rPr>
        <w:t xml:space="preserve"> от аэродрома Магадан (Сокол) был обнаружен визуально с КДП в 08.30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диспетчером ОНУДВС Четвериковым К.В., высота полета составляла 300-</w:t>
      </w:r>
      <w:smartTag w:uri="urn:schemas-microsoft-com:office:smarttags" w:element="metricconverter">
        <w:smartTagPr>
          <w:attr w:name="ProductID" w:val="500 метров"/>
        </w:smartTagPr>
        <w:r w:rsidRPr="00364CFB">
          <w:rPr>
            <w:rFonts w:ascii="Times New Roman" w:hAnsi="Times New Roman" w:cs="Times New Roman"/>
            <w:sz w:val="28"/>
            <w:szCs w:val="28"/>
          </w:rPr>
          <w:t>500 метров</w:t>
        </w:r>
      </w:smartTag>
      <w:r w:rsidRPr="00364CFB">
        <w:rPr>
          <w:rFonts w:ascii="Times New Roman" w:hAnsi="Times New Roman" w:cs="Times New Roman"/>
          <w:sz w:val="28"/>
          <w:szCs w:val="28"/>
        </w:rPr>
        <w:t xml:space="preserve">. </w:t>
      </w:r>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t xml:space="preserve">План полета параплана в районе н.п. </w:t>
      </w:r>
      <w:proofErr w:type="spellStart"/>
      <w:r w:rsidRPr="00364CFB">
        <w:rPr>
          <w:rFonts w:ascii="Times New Roman" w:hAnsi="Times New Roman" w:cs="Times New Roman"/>
          <w:sz w:val="28"/>
          <w:szCs w:val="28"/>
        </w:rPr>
        <w:t>Уптар</w:t>
      </w:r>
      <w:proofErr w:type="spellEnd"/>
      <w:r w:rsidRPr="00364CFB">
        <w:rPr>
          <w:rFonts w:ascii="Times New Roman" w:hAnsi="Times New Roman" w:cs="Times New Roman"/>
          <w:sz w:val="28"/>
          <w:szCs w:val="28"/>
        </w:rPr>
        <w:t xml:space="preserve"> в Хабаровский ЗЦ ЕС ОрВД не поступал, разрешение на ИВП не выдавалось. Руководитель полетов аэродрома Магадан (Сокол) Крылов О.В. доложил о полете параплана в воздушном пространстве класса «С» РПР РЦ Магадан, в дежурную часть ЛОП аэропорта Магадан и в 08.32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подал первичное сообщение АЛД согласно ТС-2013.</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Наряду полиции выехавшему в район события задержать нарушителя не удалось.</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беспилотным летательным аппаратом без разрешения соответствующего центра ЕС ОрВД.</w:t>
      </w:r>
    </w:p>
    <w:p w:rsidR="00364CFB" w:rsidRPr="00364CFB" w:rsidRDefault="00364CFB" w:rsidP="00364CFB">
      <w:pPr>
        <w:spacing w:after="0" w:line="240" w:lineRule="auto"/>
        <w:ind w:firstLine="708"/>
        <w:jc w:val="both"/>
        <w:rPr>
          <w:rFonts w:ascii="Times New Roman" w:hAnsi="Times New Roman" w:cs="Times New Roman"/>
          <w:sz w:val="28"/>
          <w:szCs w:val="28"/>
        </w:rPr>
      </w:pPr>
      <w:proofErr w:type="gramStart"/>
      <w:r w:rsidRPr="00364CFB">
        <w:rPr>
          <w:rFonts w:ascii="Times New Roman" w:hAnsi="Times New Roman" w:cs="Times New Roman"/>
          <w:sz w:val="28"/>
          <w:szCs w:val="28"/>
        </w:rPr>
        <w:t xml:space="preserve">20.07.2015 в районе </w:t>
      </w:r>
      <w:proofErr w:type="spellStart"/>
      <w:r w:rsidRPr="00364CFB">
        <w:rPr>
          <w:rFonts w:ascii="Times New Roman" w:hAnsi="Times New Roman" w:cs="Times New Roman"/>
          <w:sz w:val="28"/>
          <w:szCs w:val="28"/>
        </w:rPr>
        <w:t>Рудневского</w:t>
      </w:r>
      <w:proofErr w:type="spellEnd"/>
      <w:r w:rsidRPr="00364CFB">
        <w:rPr>
          <w:rFonts w:ascii="Times New Roman" w:hAnsi="Times New Roman" w:cs="Times New Roman"/>
          <w:sz w:val="28"/>
          <w:szCs w:val="28"/>
        </w:rPr>
        <w:t xml:space="preserve"> моста г. Владивосток поступила информация по телефону о полете </w:t>
      </w:r>
      <w:proofErr w:type="spellStart"/>
      <w:r w:rsidRPr="00364CFB">
        <w:rPr>
          <w:rFonts w:ascii="Times New Roman" w:hAnsi="Times New Roman" w:cs="Times New Roman"/>
          <w:sz w:val="28"/>
          <w:szCs w:val="28"/>
        </w:rPr>
        <w:t>мотопараплана</w:t>
      </w:r>
      <w:proofErr w:type="spellEnd"/>
      <w:r w:rsidRPr="00364CFB">
        <w:rPr>
          <w:rFonts w:ascii="Times New Roman" w:hAnsi="Times New Roman" w:cs="Times New Roman"/>
          <w:sz w:val="28"/>
          <w:szCs w:val="28"/>
        </w:rPr>
        <w:t xml:space="preserve"> в 08.09 (</w:t>
      </w:r>
      <w:r w:rsidRPr="00364CFB">
        <w:rPr>
          <w:rFonts w:ascii="Times New Roman" w:hAnsi="Times New Roman" w:cs="Times New Roman"/>
          <w:sz w:val="28"/>
          <w:szCs w:val="28"/>
          <w:lang w:val="en-US"/>
        </w:rPr>
        <w:t>UTC</w:t>
      </w:r>
      <w:r w:rsidR="00563834">
        <w:rPr>
          <w:rFonts w:ascii="Times New Roman" w:hAnsi="Times New Roman" w:cs="Times New Roman"/>
          <w:sz w:val="28"/>
          <w:szCs w:val="28"/>
        </w:rPr>
        <w:t xml:space="preserve">) (18.09 местного времени), от </w:t>
      </w:r>
      <w:r w:rsidRPr="00364CFB">
        <w:rPr>
          <w:rFonts w:ascii="Times New Roman" w:hAnsi="Times New Roman" w:cs="Times New Roman"/>
          <w:sz w:val="28"/>
          <w:szCs w:val="28"/>
        </w:rPr>
        <w:t xml:space="preserve">старшего группы контроля ПВО старшего лейтенанта Задорина старшему диспетчеру Владивостокского Центра ОВД Беляеву П.П. </w:t>
      </w:r>
      <w:proofErr w:type="gramEnd"/>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t xml:space="preserve">Руководитель полетов ДПК СДП </w:t>
      </w:r>
      <w:proofErr w:type="spellStart"/>
      <w:r w:rsidRPr="00364CFB">
        <w:rPr>
          <w:rFonts w:ascii="Times New Roman" w:hAnsi="Times New Roman" w:cs="Times New Roman"/>
          <w:sz w:val="28"/>
          <w:szCs w:val="28"/>
        </w:rPr>
        <w:t>Закалюжный</w:t>
      </w:r>
      <w:proofErr w:type="spellEnd"/>
      <w:r w:rsidRPr="00364CFB">
        <w:rPr>
          <w:rFonts w:ascii="Times New Roman" w:hAnsi="Times New Roman" w:cs="Times New Roman"/>
          <w:sz w:val="28"/>
          <w:szCs w:val="28"/>
        </w:rPr>
        <w:t xml:space="preserve"> А.Н. доложил о полете </w:t>
      </w:r>
      <w:proofErr w:type="spellStart"/>
      <w:r w:rsidRPr="00364CFB">
        <w:rPr>
          <w:rFonts w:ascii="Times New Roman" w:hAnsi="Times New Roman" w:cs="Times New Roman"/>
          <w:sz w:val="28"/>
          <w:szCs w:val="28"/>
        </w:rPr>
        <w:t>мотопараплана</w:t>
      </w:r>
      <w:proofErr w:type="spellEnd"/>
      <w:r w:rsidRPr="00364CFB">
        <w:rPr>
          <w:rFonts w:ascii="Times New Roman" w:hAnsi="Times New Roman" w:cs="Times New Roman"/>
          <w:sz w:val="28"/>
          <w:szCs w:val="28"/>
        </w:rPr>
        <w:t xml:space="preserve"> в воздушном пространстве класса «С» в УВД г. Артем оперативному дежурному Шестопалову А.Н. в 08.46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xml:space="preserve">) (18.46 местного времени). </w:t>
      </w:r>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t xml:space="preserve">План полета </w:t>
      </w:r>
      <w:proofErr w:type="spellStart"/>
      <w:r w:rsidRPr="00364CFB">
        <w:rPr>
          <w:rFonts w:ascii="Times New Roman" w:hAnsi="Times New Roman" w:cs="Times New Roman"/>
          <w:sz w:val="28"/>
          <w:szCs w:val="28"/>
        </w:rPr>
        <w:t>мотопараплана</w:t>
      </w:r>
      <w:proofErr w:type="spellEnd"/>
      <w:r w:rsidRPr="00364CFB">
        <w:rPr>
          <w:rFonts w:ascii="Times New Roman" w:hAnsi="Times New Roman" w:cs="Times New Roman"/>
          <w:sz w:val="28"/>
          <w:szCs w:val="28"/>
        </w:rPr>
        <w:t xml:space="preserve"> в районе </w:t>
      </w:r>
      <w:proofErr w:type="spellStart"/>
      <w:r w:rsidRPr="00364CFB">
        <w:rPr>
          <w:rFonts w:ascii="Times New Roman" w:hAnsi="Times New Roman" w:cs="Times New Roman"/>
          <w:sz w:val="28"/>
          <w:szCs w:val="28"/>
        </w:rPr>
        <w:t>Рудневского</w:t>
      </w:r>
      <w:proofErr w:type="spellEnd"/>
      <w:r w:rsidRPr="00364CFB">
        <w:rPr>
          <w:rFonts w:ascii="Times New Roman" w:hAnsi="Times New Roman" w:cs="Times New Roman"/>
          <w:sz w:val="28"/>
          <w:szCs w:val="28"/>
        </w:rPr>
        <w:t xml:space="preserve"> моста г. Владивосток в Хабаровский ЗЦ ЕС ОрВД не поступал, разрешение на ИВП не выдавалось. Старший диспет</w:t>
      </w:r>
      <w:r>
        <w:rPr>
          <w:rFonts w:ascii="Times New Roman" w:hAnsi="Times New Roman" w:cs="Times New Roman"/>
          <w:sz w:val="28"/>
          <w:szCs w:val="28"/>
        </w:rPr>
        <w:t xml:space="preserve">чер Беляев П.П </w:t>
      </w:r>
      <w:r w:rsidRPr="00364CFB">
        <w:rPr>
          <w:rFonts w:ascii="Times New Roman" w:hAnsi="Times New Roman" w:cs="Times New Roman"/>
          <w:sz w:val="28"/>
          <w:szCs w:val="28"/>
        </w:rPr>
        <w:t>в 08.55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(18.55 местного времени) подал первичное сообщение АЛД согласно ТС-2013.</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Наряду полиции выехавшему в район события задержать нарушителя не удалось.</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беспилотным летательным аппаратом без разрешения соответствующего центра ЕС ОрВД.</w:t>
      </w:r>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t xml:space="preserve"> 25.07.2015 в районе стадиона «Арена «Ерофей» г. Хабаровск поступила информация по телефону о полете </w:t>
      </w:r>
      <w:proofErr w:type="spellStart"/>
      <w:r w:rsidRPr="00364CFB">
        <w:rPr>
          <w:rFonts w:ascii="Times New Roman" w:hAnsi="Times New Roman" w:cs="Times New Roman"/>
          <w:sz w:val="28"/>
          <w:szCs w:val="28"/>
        </w:rPr>
        <w:t>мотопараплана</w:t>
      </w:r>
      <w:proofErr w:type="spellEnd"/>
      <w:r w:rsidRPr="00364CFB">
        <w:rPr>
          <w:rFonts w:ascii="Times New Roman" w:hAnsi="Times New Roman" w:cs="Times New Roman"/>
          <w:sz w:val="28"/>
          <w:szCs w:val="28"/>
        </w:rPr>
        <w:t xml:space="preserve"> в 07.12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xml:space="preserve">) (17.12 местного времени) от гражданина Алексеева В.Н. Начальник смены Хабаровского ЗЦ ЕС ОрВД Чумаченко А.Г. доложил о полете </w:t>
      </w:r>
      <w:proofErr w:type="spellStart"/>
      <w:r w:rsidRPr="00364CFB">
        <w:rPr>
          <w:rFonts w:ascii="Times New Roman" w:hAnsi="Times New Roman" w:cs="Times New Roman"/>
          <w:sz w:val="28"/>
          <w:szCs w:val="28"/>
        </w:rPr>
        <w:t>мотопараплана</w:t>
      </w:r>
      <w:proofErr w:type="spellEnd"/>
      <w:r w:rsidRPr="00364CFB">
        <w:rPr>
          <w:rFonts w:ascii="Times New Roman" w:hAnsi="Times New Roman" w:cs="Times New Roman"/>
          <w:sz w:val="28"/>
          <w:szCs w:val="28"/>
        </w:rPr>
        <w:t xml:space="preserve"> в воздушном пространстве класса «С» в 3 отделение Полиции г. Хабаровск в 07.30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(17.30 местного времени).</w:t>
      </w:r>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lastRenderedPageBreak/>
        <w:t xml:space="preserve">План полета </w:t>
      </w:r>
      <w:proofErr w:type="spellStart"/>
      <w:r w:rsidRPr="00364CFB">
        <w:rPr>
          <w:rFonts w:ascii="Times New Roman" w:hAnsi="Times New Roman" w:cs="Times New Roman"/>
          <w:sz w:val="28"/>
          <w:szCs w:val="28"/>
        </w:rPr>
        <w:t>мотопараплана</w:t>
      </w:r>
      <w:proofErr w:type="spellEnd"/>
      <w:r w:rsidRPr="00364CFB">
        <w:rPr>
          <w:rFonts w:ascii="Times New Roman" w:hAnsi="Times New Roman" w:cs="Times New Roman"/>
          <w:sz w:val="28"/>
          <w:szCs w:val="28"/>
        </w:rPr>
        <w:t xml:space="preserve"> в районе стадиона «Арена «Ерофей» г. Хабаровск в Хабаровский ЗЦ ЕС ОрВД не поступал, разрешение на ИВП не выдавалось. Начальник смены Хабаровского ЗЦ ЕС ОрВД Чумаченко А.Г. в 07.49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(17.49 местного времени) подал первичное сообщение АЛД согласно ТС-2013.</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Наряду полиции выехавшему в 07.33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(17.33 местного времени) в район события задержать нарушителя не удалось.</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беспилотным летательным аппаратом без разрешения соответствующего центра ЕС ОрВД.</w:t>
      </w:r>
    </w:p>
    <w:p w:rsidR="00364CFB" w:rsidRPr="00364CFB" w:rsidRDefault="00364CFB" w:rsidP="00364CFB">
      <w:pPr>
        <w:spacing w:after="0" w:line="240" w:lineRule="auto"/>
        <w:ind w:firstLine="708"/>
        <w:jc w:val="both"/>
        <w:rPr>
          <w:rFonts w:ascii="Times New Roman" w:hAnsi="Times New Roman" w:cs="Times New Roman"/>
          <w:sz w:val="28"/>
          <w:szCs w:val="28"/>
        </w:rPr>
      </w:pPr>
      <w:proofErr w:type="gramStart"/>
      <w:r w:rsidRPr="00364CFB">
        <w:rPr>
          <w:rFonts w:ascii="Times New Roman" w:hAnsi="Times New Roman" w:cs="Times New Roman"/>
          <w:sz w:val="28"/>
          <w:szCs w:val="28"/>
        </w:rPr>
        <w:t xml:space="preserve">30.08.2015 КВС вертолета Ми-8 RA 22315 </w:t>
      </w:r>
      <w:proofErr w:type="spellStart"/>
      <w:r w:rsidRPr="00364CFB">
        <w:rPr>
          <w:rFonts w:ascii="Times New Roman" w:hAnsi="Times New Roman" w:cs="Times New Roman"/>
          <w:sz w:val="28"/>
          <w:szCs w:val="28"/>
        </w:rPr>
        <w:t>Марьянинов</w:t>
      </w:r>
      <w:proofErr w:type="spellEnd"/>
      <w:r w:rsidRPr="00364CFB">
        <w:rPr>
          <w:rFonts w:ascii="Times New Roman" w:hAnsi="Times New Roman" w:cs="Times New Roman"/>
          <w:sz w:val="28"/>
          <w:szCs w:val="28"/>
        </w:rPr>
        <w:t xml:space="preserve"> Е.В 30.08.2015 в 23.00 UTC произвел вылет с площадки Николаевка не предоставив план полета в Зональный центр ЕС ОрВД, чем не выполнил п. 116 Федеральных правил использования воздушного пространства РФ утвержденных постановлением Правительства РФ №138 от 11.03.2011г. и не получив разрешения на использование воздушного пространства согласно п. 117 ФП ИВП.</w:t>
      </w:r>
      <w:proofErr w:type="gramEnd"/>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t>В аэронавигационном паспорте посадочной площадки Николаевка п.3.1 указано: «Для каждого полета не менее чем за 1 час до вылета экипажем ВС (</w:t>
      </w:r>
      <w:proofErr w:type="spellStart"/>
      <w:r w:rsidRPr="00364CFB">
        <w:rPr>
          <w:rFonts w:ascii="Times New Roman" w:hAnsi="Times New Roman" w:cs="Times New Roman"/>
          <w:sz w:val="28"/>
          <w:szCs w:val="28"/>
        </w:rPr>
        <w:t>эксплуатантом</w:t>
      </w:r>
      <w:proofErr w:type="spellEnd"/>
      <w:r w:rsidRPr="00364CFB">
        <w:rPr>
          <w:rFonts w:ascii="Times New Roman" w:hAnsi="Times New Roman" w:cs="Times New Roman"/>
          <w:sz w:val="28"/>
          <w:szCs w:val="28"/>
        </w:rPr>
        <w:t>) организуется уведомление органов обслуживания воздушного движения, посредством предоставления плана полета (заявки на использование воздушного простра</w:t>
      </w:r>
      <w:r>
        <w:rPr>
          <w:rFonts w:ascii="Times New Roman" w:hAnsi="Times New Roman" w:cs="Times New Roman"/>
          <w:sz w:val="28"/>
          <w:szCs w:val="28"/>
        </w:rPr>
        <w:t>нства) в Хабаровский ЗЦ ЕС ОрВД</w:t>
      </w:r>
      <w:r w:rsidRPr="00364CFB">
        <w:rPr>
          <w:rFonts w:ascii="Times New Roman" w:hAnsi="Times New Roman" w:cs="Times New Roman"/>
          <w:sz w:val="28"/>
          <w:szCs w:val="28"/>
        </w:rPr>
        <w:t xml:space="preserve">». За 2-3 минуты до расчетного времени вылета экипаж обязан установить контрольную связь с диспетчером МДП Петропавловск-Камчатский, позывной «Петропавловск - район», частота 131,8 МГц (резерв 129,0 МГц) для уточнения воздушной обстановки и маршрута следования. В случае выполнения полета связанного с необходимостью пересечения границ диспетчерской зоны аэродрома Петропавловск-Камчатский (Елизово), экипаж обязан установить связь с диспетчером круга (ДПК) на частоте 119,4 МГц, позывной «Петропавловск - круг». КВС </w:t>
      </w:r>
      <w:proofErr w:type="spellStart"/>
      <w:r w:rsidRPr="00364CFB">
        <w:rPr>
          <w:rFonts w:ascii="Times New Roman" w:hAnsi="Times New Roman" w:cs="Times New Roman"/>
          <w:sz w:val="28"/>
          <w:szCs w:val="28"/>
        </w:rPr>
        <w:t>Марьянинов</w:t>
      </w:r>
      <w:proofErr w:type="spellEnd"/>
      <w:r w:rsidRPr="00364CFB">
        <w:rPr>
          <w:rFonts w:ascii="Times New Roman" w:hAnsi="Times New Roman" w:cs="Times New Roman"/>
          <w:sz w:val="28"/>
          <w:szCs w:val="28"/>
        </w:rPr>
        <w:t xml:space="preserve"> Е.В. в 21.20 30.08.2015, по телефону передал информацию диспетчеру СУПДП о необходимости обеспечить доставку экипажа и технического состава на площадку Николаевка, где находился вертолет, к расчетному времени вылета. </w:t>
      </w:r>
      <w:proofErr w:type="gramStart"/>
      <w:r w:rsidRPr="00364CFB">
        <w:rPr>
          <w:rFonts w:ascii="Times New Roman" w:hAnsi="Times New Roman" w:cs="Times New Roman"/>
          <w:sz w:val="28"/>
          <w:szCs w:val="28"/>
        </w:rPr>
        <w:t>Комисс</w:t>
      </w:r>
      <w:r w:rsidR="00563834">
        <w:rPr>
          <w:rFonts w:ascii="Times New Roman" w:hAnsi="Times New Roman" w:cs="Times New Roman"/>
          <w:sz w:val="28"/>
          <w:szCs w:val="28"/>
        </w:rPr>
        <w:t xml:space="preserve">ией выявлено (из объяснительной </w:t>
      </w:r>
      <w:r w:rsidRPr="00364CFB">
        <w:rPr>
          <w:rFonts w:ascii="Times New Roman" w:hAnsi="Times New Roman" w:cs="Times New Roman"/>
          <w:sz w:val="28"/>
          <w:szCs w:val="28"/>
        </w:rPr>
        <w:t xml:space="preserve">диспетчера СУПДП, при прослушивании комиссией телефонных переговоров и ГГС), что просьб о подаче </w:t>
      </w:r>
      <w:proofErr w:type="spellStart"/>
      <w:r w:rsidRPr="00364CFB">
        <w:rPr>
          <w:rFonts w:ascii="Times New Roman" w:hAnsi="Times New Roman" w:cs="Times New Roman"/>
          <w:sz w:val="28"/>
          <w:szCs w:val="28"/>
        </w:rPr>
        <w:t>флайт</w:t>
      </w:r>
      <w:proofErr w:type="spellEnd"/>
      <w:r w:rsidRPr="00364CFB">
        <w:rPr>
          <w:rFonts w:ascii="Times New Roman" w:hAnsi="Times New Roman" w:cs="Times New Roman"/>
          <w:sz w:val="28"/>
          <w:szCs w:val="28"/>
        </w:rPr>
        <w:t>-плана на полет данного ВС от КВС не поступало и диспетчер СУПДП не передал информацию о расчетном времени вылета с посадочной площадки Николаевка дежурному штурману САНО (с функциями полетного диспетчера).</w:t>
      </w:r>
      <w:proofErr w:type="gramEnd"/>
      <w:r w:rsidRPr="00364CFB">
        <w:rPr>
          <w:rFonts w:ascii="Times New Roman" w:hAnsi="Times New Roman" w:cs="Times New Roman"/>
          <w:sz w:val="28"/>
          <w:szCs w:val="28"/>
        </w:rPr>
        <w:t xml:space="preserve"> На основании приказа генерального директора ОАО «КАП» от 11.02.2015 г. №63, подача планов возложена на службу аэронавигационного обеспечения (САНО ОАО «КАП»).</w:t>
      </w:r>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t xml:space="preserve">КВС </w:t>
      </w:r>
      <w:proofErr w:type="spellStart"/>
      <w:r w:rsidRPr="00364CFB">
        <w:rPr>
          <w:rFonts w:ascii="Times New Roman" w:hAnsi="Times New Roman" w:cs="Times New Roman"/>
          <w:sz w:val="28"/>
          <w:szCs w:val="28"/>
        </w:rPr>
        <w:t>Марьянинов</w:t>
      </w:r>
      <w:proofErr w:type="spellEnd"/>
      <w:r w:rsidRPr="00364CFB">
        <w:rPr>
          <w:rFonts w:ascii="Times New Roman" w:hAnsi="Times New Roman" w:cs="Times New Roman"/>
          <w:sz w:val="28"/>
          <w:szCs w:val="28"/>
        </w:rPr>
        <w:t xml:space="preserve"> Е.В. (из объяснительной записки) посчитал, что переданная им информация о расчетном времени вылета послужит основанием для подачи сотрудниками СУПДП плана на вылет.</w:t>
      </w:r>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lastRenderedPageBreak/>
        <w:t>В 22.52 установил контрольную связь с диспетчером круга аэродрома Елизово, сообщил о времени и маршруте вылета, в 23.00 произвел взлет с посадочной площадки Николаевка.</w:t>
      </w:r>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t>В 23.02 диспетчер круга информировал КВС об отсутствии плана полета.</w:t>
      </w:r>
    </w:p>
    <w:p w:rsidR="00364CFB" w:rsidRPr="00364CFB" w:rsidRDefault="00364CFB" w:rsidP="00364CFB">
      <w:pPr>
        <w:spacing w:after="0" w:line="240" w:lineRule="auto"/>
        <w:ind w:firstLine="708"/>
        <w:jc w:val="both"/>
        <w:rPr>
          <w:rFonts w:ascii="Times New Roman" w:hAnsi="Times New Roman" w:cs="Times New Roman"/>
          <w:sz w:val="28"/>
          <w:szCs w:val="28"/>
        </w:rPr>
      </w:pPr>
      <w:r w:rsidRPr="00364CFB">
        <w:rPr>
          <w:rFonts w:ascii="Times New Roman" w:hAnsi="Times New Roman" w:cs="Times New Roman"/>
          <w:sz w:val="28"/>
          <w:szCs w:val="28"/>
        </w:rPr>
        <w:t>Руководителем полетов аэродрома Петропавловск-Камчатский (Елизово) Кавуновым Э.Ю., после получения информации от диспетчера круга, в 23.04 было подано первичное сообщение ALD №302317.</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беспилотным летательным аппаратом без разрешения соответствующего центра ЕС ОрВД.</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03.09.2015 года в Зональный центр ЕС ОрВД в 09.20 поступил доклад от начальника смены Центра управления полетами 11 Армии ВВС и ПВО подполковника Ваулина А.Н. о нарушении порядка использования воздушного пространства Российской Федерации двумя мотодельтапланами в районе первого разворота аэродрома Хабаровск «Центральный». Несанкционированные полеты мотодельтапланов оказывали влияние на выполнение плановых полетов на аэродроме Хабаровск «Центральный». Разрешение на ИВП и диспетчерское разрешение на выполнение полетов района аэродрома Хабаровск «Центральный» не выдавалось. О нарушении порядка использования воздушного пространства РФ начальник смены ЗЦ ЕС ОрВД оповестил органы ФСБ и полиции. Наряду полиции выехавшему в район события задержать нарушителей не удалось. В указанное время воздушных судов в районе первого разворота аэродрома Хабаровск «Центральный» не было.</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беспилотным летательным аппаратом без разрешения соответствующего центра ЕС ОрВД.</w:t>
      </w:r>
    </w:p>
    <w:p w:rsidR="00364CFB" w:rsidRPr="00364CFB" w:rsidRDefault="00364CFB" w:rsidP="00364CFB">
      <w:pPr>
        <w:spacing w:after="0" w:line="240" w:lineRule="auto"/>
        <w:ind w:firstLine="600"/>
        <w:jc w:val="both"/>
        <w:rPr>
          <w:rFonts w:ascii="Times New Roman" w:hAnsi="Times New Roman" w:cs="Times New Roman"/>
          <w:sz w:val="28"/>
          <w:szCs w:val="28"/>
        </w:rPr>
      </w:pPr>
      <w:r w:rsidRPr="00364CFB">
        <w:rPr>
          <w:rFonts w:ascii="Times New Roman" w:hAnsi="Times New Roman" w:cs="Times New Roman"/>
          <w:sz w:val="28"/>
          <w:szCs w:val="28"/>
        </w:rPr>
        <w:t>24.09.2015 согласно представленного графика, на полигоне «</w:t>
      </w:r>
      <w:proofErr w:type="spellStart"/>
      <w:r w:rsidRPr="00364CFB">
        <w:rPr>
          <w:rFonts w:ascii="Times New Roman" w:hAnsi="Times New Roman" w:cs="Times New Roman"/>
          <w:sz w:val="28"/>
          <w:szCs w:val="28"/>
        </w:rPr>
        <w:t>Сергеевский</w:t>
      </w:r>
      <w:proofErr w:type="spellEnd"/>
      <w:r w:rsidRPr="00364CFB">
        <w:rPr>
          <w:rFonts w:ascii="Times New Roman" w:hAnsi="Times New Roman" w:cs="Times New Roman"/>
          <w:sz w:val="28"/>
          <w:szCs w:val="28"/>
        </w:rPr>
        <w:t>» были запланированы стрельбы с 23.00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за 23.09.2015 10.00 (</w:t>
      </w:r>
      <w:proofErr w:type="spellStart"/>
      <w:r w:rsidRPr="00364CFB">
        <w:rPr>
          <w:rFonts w:ascii="Times New Roman" w:hAnsi="Times New Roman" w:cs="Times New Roman"/>
          <w:sz w:val="28"/>
          <w:szCs w:val="28"/>
        </w:rPr>
        <w:t>Хбр</w:t>
      </w:r>
      <w:proofErr w:type="spellEnd"/>
      <w:r w:rsidRPr="00364CFB">
        <w:rPr>
          <w:rFonts w:ascii="Times New Roman" w:hAnsi="Times New Roman" w:cs="Times New Roman"/>
          <w:sz w:val="28"/>
          <w:szCs w:val="28"/>
        </w:rPr>
        <w:t>) за 24.09.2015. Запрос на использование воздушного пространства и перенос времени начала производства стрельб в ЗЦ ЕС ОрВД не поступил.</w:t>
      </w:r>
    </w:p>
    <w:p w:rsidR="00364CFB" w:rsidRPr="00364CFB" w:rsidRDefault="00364CFB" w:rsidP="00364CFB">
      <w:pPr>
        <w:spacing w:after="0" w:line="240" w:lineRule="auto"/>
        <w:ind w:firstLine="600"/>
        <w:jc w:val="both"/>
        <w:rPr>
          <w:rFonts w:ascii="Times New Roman" w:hAnsi="Times New Roman" w:cs="Times New Roman"/>
          <w:sz w:val="28"/>
          <w:szCs w:val="28"/>
        </w:rPr>
      </w:pPr>
      <w:r w:rsidRPr="00364CFB">
        <w:rPr>
          <w:rFonts w:ascii="Times New Roman" w:hAnsi="Times New Roman" w:cs="Times New Roman"/>
          <w:sz w:val="28"/>
          <w:szCs w:val="28"/>
        </w:rPr>
        <w:t xml:space="preserve">Запрос на использование воздушного пространства и активацию зоны ограничения полетов </w:t>
      </w:r>
      <w:r w:rsidRPr="00364CFB">
        <w:rPr>
          <w:rFonts w:ascii="Times New Roman" w:hAnsi="Times New Roman" w:cs="Times New Roman"/>
          <w:sz w:val="28"/>
          <w:szCs w:val="28"/>
          <w:lang w:val="en-US"/>
        </w:rPr>
        <w:t>UHR</w:t>
      </w:r>
      <w:r w:rsidRPr="00364CFB">
        <w:rPr>
          <w:rFonts w:ascii="Times New Roman" w:hAnsi="Times New Roman" w:cs="Times New Roman"/>
          <w:sz w:val="28"/>
          <w:szCs w:val="28"/>
        </w:rPr>
        <w:t>1499 в Хабаровский ЗЦ ЕС ОрВД не поступал. Воздушное пространство над Полигоном для полетов воздушных судов не закрывалось. В 01.10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11.10 (</w:t>
      </w:r>
      <w:proofErr w:type="spellStart"/>
      <w:r w:rsidRPr="00364CFB">
        <w:rPr>
          <w:rFonts w:ascii="Times New Roman" w:hAnsi="Times New Roman" w:cs="Times New Roman"/>
          <w:sz w:val="28"/>
          <w:szCs w:val="28"/>
        </w:rPr>
        <w:t>Хбр</w:t>
      </w:r>
      <w:proofErr w:type="spellEnd"/>
      <w:r w:rsidRPr="00364CFB">
        <w:rPr>
          <w:rFonts w:ascii="Times New Roman" w:hAnsi="Times New Roman" w:cs="Times New Roman"/>
          <w:sz w:val="28"/>
          <w:szCs w:val="28"/>
        </w:rPr>
        <w:t>) 24.09.2015 от дежурного по полигону «</w:t>
      </w:r>
      <w:proofErr w:type="spellStart"/>
      <w:r w:rsidRPr="00364CFB">
        <w:rPr>
          <w:rFonts w:ascii="Times New Roman" w:hAnsi="Times New Roman" w:cs="Times New Roman"/>
          <w:sz w:val="28"/>
          <w:szCs w:val="28"/>
        </w:rPr>
        <w:t>Сергеевский</w:t>
      </w:r>
      <w:proofErr w:type="spellEnd"/>
      <w:r w:rsidRPr="00364CFB">
        <w:rPr>
          <w:rFonts w:ascii="Times New Roman" w:hAnsi="Times New Roman" w:cs="Times New Roman"/>
          <w:sz w:val="28"/>
          <w:szCs w:val="28"/>
        </w:rPr>
        <w:t xml:space="preserve">» старшего прапорщика Пархоменко Е.В. в ЗЦ ЕС ОрВД поступил доклад о производстве стрельб. </w:t>
      </w:r>
    </w:p>
    <w:p w:rsidR="00364CFB" w:rsidRPr="00364CFB" w:rsidRDefault="00364CFB" w:rsidP="00364CFB">
      <w:pPr>
        <w:spacing w:after="0" w:line="240" w:lineRule="auto"/>
        <w:ind w:firstLine="600"/>
        <w:jc w:val="both"/>
        <w:rPr>
          <w:rFonts w:ascii="Times New Roman" w:hAnsi="Times New Roman" w:cs="Times New Roman"/>
          <w:sz w:val="28"/>
          <w:szCs w:val="28"/>
        </w:rPr>
      </w:pPr>
      <w:r w:rsidRPr="00364CFB">
        <w:rPr>
          <w:rFonts w:ascii="Times New Roman" w:hAnsi="Times New Roman" w:cs="Times New Roman"/>
          <w:sz w:val="28"/>
          <w:szCs w:val="28"/>
        </w:rPr>
        <w:t>В 05.24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15.24 (</w:t>
      </w:r>
      <w:proofErr w:type="spellStart"/>
      <w:r w:rsidRPr="00364CFB">
        <w:rPr>
          <w:rFonts w:ascii="Times New Roman" w:hAnsi="Times New Roman" w:cs="Times New Roman"/>
          <w:sz w:val="28"/>
          <w:szCs w:val="28"/>
        </w:rPr>
        <w:t>Хбр</w:t>
      </w:r>
      <w:proofErr w:type="spellEnd"/>
      <w:r w:rsidRPr="00364CFB">
        <w:rPr>
          <w:rFonts w:ascii="Times New Roman" w:hAnsi="Times New Roman" w:cs="Times New Roman"/>
          <w:sz w:val="28"/>
          <w:szCs w:val="28"/>
        </w:rPr>
        <w:t xml:space="preserve">) подано первичное сообщение </w:t>
      </w:r>
      <w:r w:rsidRPr="00364CFB">
        <w:rPr>
          <w:rFonts w:ascii="Times New Roman" w:hAnsi="Times New Roman" w:cs="Times New Roman"/>
          <w:sz w:val="28"/>
          <w:szCs w:val="28"/>
          <w:lang w:val="en-US"/>
        </w:rPr>
        <w:t>ALD</w:t>
      </w:r>
      <w:r w:rsidRPr="00364CFB">
        <w:rPr>
          <w:rFonts w:ascii="Times New Roman" w:hAnsi="Times New Roman" w:cs="Times New Roman"/>
          <w:sz w:val="28"/>
          <w:szCs w:val="28"/>
        </w:rPr>
        <w:t xml:space="preserve">. </w:t>
      </w:r>
    </w:p>
    <w:p w:rsidR="00364CFB" w:rsidRPr="00364CFB" w:rsidRDefault="00364CFB" w:rsidP="00364CFB">
      <w:pPr>
        <w:spacing w:after="0" w:line="240" w:lineRule="auto"/>
        <w:ind w:firstLine="600"/>
        <w:jc w:val="both"/>
        <w:rPr>
          <w:rFonts w:ascii="Times New Roman" w:hAnsi="Times New Roman" w:cs="Times New Roman"/>
          <w:sz w:val="28"/>
          <w:szCs w:val="28"/>
        </w:rPr>
      </w:pPr>
      <w:r w:rsidRPr="00364CFB">
        <w:rPr>
          <w:rFonts w:ascii="Times New Roman" w:hAnsi="Times New Roman" w:cs="Times New Roman"/>
          <w:sz w:val="28"/>
          <w:szCs w:val="28"/>
        </w:rPr>
        <w:t>Причинами данного нарушения явились невыполнение Командованием в/ч 46102:</w:t>
      </w:r>
    </w:p>
    <w:p w:rsidR="00364CFB" w:rsidRPr="00364CFB" w:rsidRDefault="00364CFB" w:rsidP="00364CFB">
      <w:pPr>
        <w:spacing w:after="0" w:line="240" w:lineRule="auto"/>
        <w:ind w:firstLine="600"/>
        <w:jc w:val="both"/>
        <w:rPr>
          <w:rFonts w:ascii="Times New Roman" w:hAnsi="Times New Roman" w:cs="Times New Roman"/>
          <w:sz w:val="28"/>
          <w:szCs w:val="28"/>
        </w:rPr>
      </w:pPr>
      <w:r w:rsidRPr="00364CFB">
        <w:rPr>
          <w:rFonts w:ascii="Times New Roman" w:hAnsi="Times New Roman" w:cs="Times New Roman"/>
          <w:sz w:val="28"/>
          <w:szCs w:val="28"/>
        </w:rPr>
        <w:t>п. 113 Федеральных правил использования воздушного пространства Российской Федерации (постановление Правительства РФ от 11.03.2010г. №138);</w:t>
      </w:r>
    </w:p>
    <w:p w:rsidR="00364CFB" w:rsidRPr="00364CFB" w:rsidRDefault="00364CFB" w:rsidP="00364CFB">
      <w:pPr>
        <w:spacing w:after="0" w:line="240" w:lineRule="auto"/>
        <w:ind w:firstLine="600"/>
        <w:jc w:val="both"/>
        <w:rPr>
          <w:rFonts w:ascii="Times New Roman" w:hAnsi="Times New Roman" w:cs="Times New Roman"/>
          <w:sz w:val="28"/>
          <w:szCs w:val="28"/>
        </w:rPr>
      </w:pPr>
      <w:r w:rsidRPr="00364CFB">
        <w:rPr>
          <w:rFonts w:ascii="Times New Roman" w:hAnsi="Times New Roman" w:cs="Times New Roman"/>
          <w:sz w:val="28"/>
          <w:szCs w:val="28"/>
        </w:rPr>
        <w:lastRenderedPageBreak/>
        <w:t>требований приказа МО РФ от 2 марта 2010 года № 150;</w:t>
      </w:r>
    </w:p>
    <w:p w:rsidR="00364CFB" w:rsidRPr="00364CFB" w:rsidRDefault="00364CFB" w:rsidP="00364CFB">
      <w:pPr>
        <w:spacing w:after="0" w:line="240" w:lineRule="auto"/>
        <w:ind w:firstLine="600"/>
        <w:jc w:val="both"/>
        <w:rPr>
          <w:rFonts w:ascii="Times New Roman" w:hAnsi="Times New Roman" w:cs="Times New Roman"/>
          <w:color w:val="FF0000"/>
          <w:sz w:val="28"/>
          <w:szCs w:val="28"/>
        </w:rPr>
      </w:pPr>
      <w:r w:rsidRPr="00364CFB">
        <w:rPr>
          <w:rFonts w:ascii="Times New Roman" w:hAnsi="Times New Roman" w:cs="Times New Roman"/>
          <w:sz w:val="28"/>
          <w:szCs w:val="28"/>
        </w:rPr>
        <w:t xml:space="preserve">инструкции 249 ОП по использовании полигона. </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беспилотным летательным аппаратом без разрешения соответствующего центра ЕС ОрВД.</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04.10.2015 в Зональный центр ЕС ОрВД в 08.27 поступило от МДП Благовещенска сообщение АЛД о нарушении порядка использования воздушного пространства Российской Федерации воздушным судном типа Цесна-172 в районе аэродрома Тамбовка.</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В момент выхода воздушного судна в район аэродрома Тамбовка выполнялись полеты на самолете Ан-2. На запрос руководителя полетов экипаж вышел на связь, назвал свой позывной «Синичка», принадлежность не указал. Экипаж доложил, что выполняет полеты в классе «</w:t>
      </w:r>
      <w:r w:rsidRPr="00364CFB">
        <w:rPr>
          <w:rFonts w:ascii="Times New Roman" w:hAnsi="Times New Roman" w:cs="Times New Roman"/>
          <w:sz w:val="28"/>
          <w:szCs w:val="28"/>
          <w:lang w:val="en-US"/>
        </w:rPr>
        <w:t>G</w:t>
      </w:r>
      <w:r w:rsidRPr="00364CFB">
        <w:rPr>
          <w:rFonts w:ascii="Times New Roman" w:hAnsi="Times New Roman" w:cs="Times New Roman"/>
          <w:sz w:val="28"/>
          <w:szCs w:val="28"/>
        </w:rPr>
        <w:t>» по своему усмотрению без заявки и уведомления. По команде руководителя полетов экипаж выполнил разворот в сторону населенного пункта Толстовка, выход из района аэродрома не доложил.</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Руководитель полетов вышел на связь с диспетчером МДП Благовещенск, выяснил что экипаж воздушного судна Цесна-172 выполняет полет без подачи уведомления о плане полета. О нарушении порядка использования воздушного пространства РФ диспетчером МДП, согласно Табелю сообщений, подано сообщение АЛД.</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 xml:space="preserve">Место базирования, владельца и принадлежность воздушного судна </w:t>
      </w:r>
      <w:proofErr w:type="spellStart"/>
      <w:r w:rsidRPr="00364CFB">
        <w:rPr>
          <w:rFonts w:ascii="Times New Roman" w:hAnsi="Times New Roman" w:cs="Times New Roman"/>
          <w:sz w:val="28"/>
          <w:szCs w:val="28"/>
        </w:rPr>
        <w:t>Цесна</w:t>
      </w:r>
      <w:proofErr w:type="spellEnd"/>
      <w:r w:rsidRPr="00364CFB">
        <w:rPr>
          <w:rFonts w:ascii="Times New Roman" w:hAnsi="Times New Roman" w:cs="Times New Roman"/>
          <w:sz w:val="28"/>
          <w:szCs w:val="28"/>
        </w:rPr>
        <w:t xml:space="preserve"> - 172 выяснить в процессе расследования не удалось.</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«л» – влет воздушного судна в контролируемое воздушное пространство без разрешения органа обслуживания воздушного движения (управления полетами).</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07.11.2015 РП Сахалинского центра ОВД Лаптеву Е.В. в 05.20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xml:space="preserve">) поступил телефонный звонок от гражданина </w:t>
      </w:r>
      <w:proofErr w:type="spellStart"/>
      <w:r w:rsidRPr="00364CFB">
        <w:rPr>
          <w:rFonts w:ascii="Times New Roman" w:hAnsi="Times New Roman" w:cs="Times New Roman"/>
          <w:sz w:val="28"/>
          <w:szCs w:val="28"/>
        </w:rPr>
        <w:t>Сосунова</w:t>
      </w:r>
      <w:proofErr w:type="spellEnd"/>
      <w:r w:rsidRPr="00364CFB">
        <w:rPr>
          <w:rFonts w:ascii="Times New Roman" w:hAnsi="Times New Roman" w:cs="Times New Roman"/>
          <w:sz w:val="28"/>
          <w:szCs w:val="28"/>
        </w:rPr>
        <w:t xml:space="preserve"> Е.Е. о том, что в районе г. Большевик наблюдает полеты 3 дельтапланов. Вылет дельтапланов производился с посадочной площадки «Восточная» (класс воздушного пространства – «С»). Являясь старшим авиационным начальником посадочной площадки «Восточная» разрешение на её использование Сосунов Е.Е. не давал. Заявки на выполнение полетов с посадочной площадки «Восточная» не подавались, разрешение на выполнение полетов не выдавалось. </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Информация о полете 3 дельтапланов в районе г. Большевик была доведена руководителем полетами Лаптевым Е.В. в Хабаровский ЗЦ ЕС ОрВД и в 05.26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дежурному ЛОП аэропорта г. Южно-Сахалинска согласно схемы оповещения.</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 xml:space="preserve">Для задержания нарушителей в район г. Большевик городским отделом УВД к посадочной площадке «Восточная» был направлен мобильный патруль полиции. Нарушители были визуально обнаружены, но задержать их не было возможности, так как дельтапланеристы приземлились на разных площадках, недоступных для проезда технических средств. </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lastRenderedPageBreak/>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беспилотным летательным аппаратом без разрешения соответствующего центра ЕС ОрВД.</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08.11.2015 РП Сахалинского центра ОВД Лаптеву Е.В. в 02.29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xml:space="preserve">) поступил телефонный звонок от гражданина </w:t>
      </w:r>
      <w:proofErr w:type="spellStart"/>
      <w:r w:rsidRPr="00364CFB">
        <w:rPr>
          <w:rFonts w:ascii="Times New Roman" w:hAnsi="Times New Roman" w:cs="Times New Roman"/>
          <w:sz w:val="28"/>
          <w:szCs w:val="28"/>
        </w:rPr>
        <w:t>Сосунова</w:t>
      </w:r>
      <w:proofErr w:type="spellEnd"/>
      <w:r w:rsidRPr="00364CFB">
        <w:rPr>
          <w:rFonts w:ascii="Times New Roman" w:hAnsi="Times New Roman" w:cs="Times New Roman"/>
          <w:sz w:val="28"/>
          <w:szCs w:val="28"/>
        </w:rPr>
        <w:t xml:space="preserve"> Е.Е. о том, что в районе г. Большевик наблюдает полет дельтаплана. Вылет дельтаплана производился с посадочной площадки «Восточная» (класс воздушного пространства – «С»). Являясь старшим авиационным начальником посадочной площадки «Восточная» разрешение на её использование Сосунов Е.Е. не давал. Заявка на выполнение полетов с посадочной площадки «Восточная» не подавалась, разрешение на выполнение полетов не выдавалось. </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Информация о полете дельтаплана в районе г. Большевик была доведена руководителем полетами Лаптевым Е.В. в Хабаровский ЗЦ ЕС ОрВД и в 02.31 (</w:t>
      </w:r>
      <w:r w:rsidRPr="00364CFB">
        <w:rPr>
          <w:rFonts w:ascii="Times New Roman" w:hAnsi="Times New Roman" w:cs="Times New Roman"/>
          <w:sz w:val="28"/>
          <w:szCs w:val="28"/>
          <w:lang w:val="en-US"/>
        </w:rPr>
        <w:t>UTC</w:t>
      </w:r>
      <w:r w:rsidRPr="00364CFB">
        <w:rPr>
          <w:rFonts w:ascii="Times New Roman" w:hAnsi="Times New Roman" w:cs="Times New Roman"/>
          <w:sz w:val="28"/>
          <w:szCs w:val="28"/>
        </w:rPr>
        <w:t>) дежурному ЛОП аэропорта г. Южно-Сахалинска согласно схемы оповещения.</w:t>
      </w:r>
    </w:p>
    <w:p w:rsidR="00364CFB" w:rsidRPr="00364CFB" w:rsidRDefault="00364CFB" w:rsidP="00364CFB">
      <w:pPr>
        <w:widowControl w:val="0"/>
        <w:spacing w:after="0" w:line="240" w:lineRule="auto"/>
        <w:ind w:firstLine="720"/>
        <w:jc w:val="both"/>
        <w:rPr>
          <w:rFonts w:ascii="Times New Roman" w:hAnsi="Times New Roman" w:cs="Times New Roman"/>
          <w:sz w:val="28"/>
          <w:szCs w:val="28"/>
        </w:rPr>
      </w:pPr>
      <w:r w:rsidRPr="00364CFB">
        <w:rPr>
          <w:rFonts w:ascii="Times New Roman" w:hAnsi="Times New Roman" w:cs="Times New Roman"/>
          <w:sz w:val="28"/>
          <w:szCs w:val="28"/>
        </w:rPr>
        <w:t xml:space="preserve">Для задержания нарушителя, городским отделом УВД к посадочной площадке «Восточная» был направлен мобильный патруль полиции. Нарушитель был визуально обнаружен, но задержать его не было возможности, так как дельтапланерист приземлился на площадке, недоступной для проезда технических средств. </w:t>
      </w:r>
    </w:p>
    <w:p w:rsidR="00364CFB" w:rsidRPr="00364CFB" w:rsidRDefault="00364CFB" w:rsidP="00364CFB">
      <w:pPr>
        <w:spacing w:after="0" w:line="240" w:lineRule="auto"/>
        <w:ind w:firstLine="720"/>
        <w:jc w:val="both"/>
        <w:rPr>
          <w:rFonts w:ascii="Times New Roman" w:hAnsi="Times New Roman" w:cs="Times New Roman"/>
          <w:i/>
          <w:sz w:val="28"/>
          <w:szCs w:val="28"/>
        </w:rPr>
      </w:pPr>
      <w:r w:rsidRPr="00364CFB">
        <w:rPr>
          <w:rFonts w:ascii="Times New Roman" w:hAnsi="Times New Roman" w:cs="Times New Roman"/>
          <w:sz w:val="28"/>
          <w:szCs w:val="28"/>
        </w:rPr>
        <w:t>Авиационное событие классифицируется как нарушение ФП ИВП   гл. VII ст. 147 пункты:</w:t>
      </w:r>
      <w:r w:rsidRPr="00364CFB">
        <w:rPr>
          <w:rFonts w:ascii="Times New Roman" w:hAnsi="Times New Roman" w:cs="Times New Roman"/>
          <w:i/>
          <w:sz w:val="28"/>
          <w:szCs w:val="28"/>
        </w:rPr>
        <w:t xml:space="preserve"> «а» – использование воздушного пространства беспилотным летательным аппаратом без разрешения соответствующего центра ЕС ОрВД.</w:t>
      </w:r>
    </w:p>
    <w:p w:rsidR="00364CFB" w:rsidRPr="00364CFB" w:rsidRDefault="00364CFB" w:rsidP="00364CFB">
      <w:pPr>
        <w:pStyle w:val="a9"/>
        <w:spacing w:after="0" w:line="240" w:lineRule="auto"/>
        <w:ind w:firstLine="709"/>
        <w:jc w:val="both"/>
        <w:rPr>
          <w:rFonts w:ascii="Times New Roman" w:hAnsi="Times New Roman" w:cs="Times New Roman"/>
          <w:spacing w:val="-2"/>
          <w:sz w:val="28"/>
          <w:szCs w:val="28"/>
        </w:rPr>
      </w:pPr>
      <w:r w:rsidRPr="00364CFB">
        <w:rPr>
          <w:rFonts w:ascii="Times New Roman" w:hAnsi="Times New Roman" w:cs="Times New Roman"/>
          <w:spacing w:val="-2"/>
          <w:sz w:val="28"/>
          <w:szCs w:val="28"/>
        </w:rPr>
        <w:t>При расследовании авиационных событий комиссиями давались следующие рекомендации:</w:t>
      </w:r>
    </w:p>
    <w:p w:rsidR="00364CFB" w:rsidRPr="00364CFB" w:rsidRDefault="00364CFB" w:rsidP="001C6DD3">
      <w:pPr>
        <w:pStyle w:val="afa"/>
        <w:numPr>
          <w:ilvl w:val="0"/>
          <w:numId w:val="7"/>
        </w:numPr>
        <w:tabs>
          <w:tab w:val="center" w:pos="284"/>
        </w:tabs>
        <w:ind w:left="0" w:firstLine="0"/>
        <w:rPr>
          <w:rFonts w:ascii="Times New Roman" w:hAnsi="Times New Roman"/>
          <w:sz w:val="28"/>
          <w:szCs w:val="28"/>
        </w:rPr>
      </w:pPr>
      <w:r w:rsidRPr="00364CFB">
        <w:rPr>
          <w:rFonts w:ascii="Times New Roman" w:hAnsi="Times New Roman"/>
          <w:sz w:val="28"/>
          <w:szCs w:val="28"/>
        </w:rPr>
        <w:t>По доведению материалов расследования до персонала ОВД, летного состава и лиц в части касающихся.</w:t>
      </w:r>
    </w:p>
    <w:p w:rsidR="00364CFB" w:rsidRPr="00364CFB" w:rsidRDefault="00364CFB" w:rsidP="001C6DD3">
      <w:pPr>
        <w:pStyle w:val="afa"/>
        <w:numPr>
          <w:ilvl w:val="0"/>
          <w:numId w:val="7"/>
        </w:numPr>
        <w:tabs>
          <w:tab w:val="center" w:pos="284"/>
        </w:tabs>
        <w:ind w:left="0" w:firstLine="0"/>
        <w:jc w:val="both"/>
        <w:rPr>
          <w:rFonts w:ascii="Times New Roman" w:hAnsi="Times New Roman"/>
          <w:sz w:val="28"/>
          <w:szCs w:val="28"/>
        </w:rPr>
      </w:pPr>
      <w:r w:rsidRPr="00364CFB">
        <w:rPr>
          <w:rFonts w:ascii="Times New Roman" w:hAnsi="Times New Roman"/>
          <w:bCs/>
          <w:sz w:val="28"/>
          <w:szCs w:val="28"/>
        </w:rPr>
        <w:t>По повторному изучению с летным составом раздела II. «Общие правила подготовки к полетам» Федеральных авиационных правил «Подготовка и выполнение полетов в гражданской авиации Российской Федерации»,</w:t>
      </w:r>
      <w:r w:rsidRPr="00364CFB">
        <w:rPr>
          <w:rFonts w:ascii="Times New Roman" w:hAnsi="Times New Roman"/>
          <w:sz w:val="28"/>
          <w:szCs w:val="28"/>
        </w:rPr>
        <w:t xml:space="preserve"> утвержденных приказом Минтранса России от 31 июля </w:t>
      </w:r>
      <w:smartTag w:uri="urn:schemas-microsoft-com:office:smarttags" w:element="metricconverter">
        <w:smartTagPr>
          <w:attr w:name="ProductID" w:val="2009 г"/>
        </w:smartTagPr>
        <w:r w:rsidRPr="00364CFB">
          <w:rPr>
            <w:rFonts w:ascii="Times New Roman" w:hAnsi="Times New Roman"/>
            <w:sz w:val="28"/>
            <w:szCs w:val="28"/>
          </w:rPr>
          <w:t>2009 г</w:t>
        </w:r>
      </w:smartTag>
      <w:r w:rsidRPr="00364CFB">
        <w:rPr>
          <w:rFonts w:ascii="Times New Roman" w:hAnsi="Times New Roman"/>
          <w:sz w:val="28"/>
          <w:szCs w:val="28"/>
        </w:rPr>
        <w:t>. № 128;</w:t>
      </w:r>
    </w:p>
    <w:p w:rsidR="00364CFB" w:rsidRPr="00364CFB" w:rsidRDefault="00364CFB" w:rsidP="001C6DD3">
      <w:pPr>
        <w:pStyle w:val="ConsPlusTitle"/>
        <w:widowControl/>
        <w:numPr>
          <w:ilvl w:val="0"/>
          <w:numId w:val="7"/>
        </w:numPr>
        <w:tabs>
          <w:tab w:val="center" w:pos="284"/>
        </w:tabs>
        <w:ind w:left="0" w:firstLine="0"/>
        <w:jc w:val="both"/>
        <w:outlineLvl w:val="0"/>
        <w:rPr>
          <w:b w:val="0"/>
          <w:spacing w:val="-2"/>
        </w:rPr>
      </w:pPr>
      <w:r w:rsidRPr="00364CFB">
        <w:rPr>
          <w:b w:val="0"/>
          <w:spacing w:val="-2"/>
        </w:rPr>
        <w:t xml:space="preserve">По изучению руководящих документов по использованию воздушного пространства Российской Федерации; </w:t>
      </w:r>
    </w:p>
    <w:p w:rsidR="00364CFB" w:rsidRPr="00364CFB" w:rsidRDefault="00364CFB" w:rsidP="001C6DD3">
      <w:pPr>
        <w:pStyle w:val="ConsPlusTitle"/>
        <w:widowControl/>
        <w:numPr>
          <w:ilvl w:val="0"/>
          <w:numId w:val="7"/>
        </w:numPr>
        <w:tabs>
          <w:tab w:val="center" w:pos="284"/>
        </w:tabs>
        <w:ind w:left="0" w:firstLine="0"/>
        <w:jc w:val="both"/>
        <w:outlineLvl w:val="0"/>
        <w:rPr>
          <w:b w:val="0"/>
        </w:rPr>
      </w:pPr>
      <w:r w:rsidRPr="00364CFB">
        <w:rPr>
          <w:b w:val="0"/>
          <w:spacing w:val="-2"/>
        </w:rPr>
        <w:t>По порядку взаимодействия с оперативными органами ЕС ОрВД.</w:t>
      </w:r>
    </w:p>
    <w:p w:rsidR="00364CFB" w:rsidRPr="00364CFB" w:rsidRDefault="00364CFB" w:rsidP="00364CFB">
      <w:pPr>
        <w:tabs>
          <w:tab w:val="center" w:pos="284"/>
        </w:tabs>
        <w:spacing w:after="0" w:line="240" w:lineRule="auto"/>
        <w:rPr>
          <w:rFonts w:ascii="Times New Roman" w:hAnsi="Times New Roman" w:cs="Times New Roman"/>
          <w:sz w:val="28"/>
          <w:szCs w:val="28"/>
        </w:rPr>
      </w:pPr>
    </w:p>
    <w:p w:rsidR="00863BB0" w:rsidRPr="00364CFB" w:rsidRDefault="00863BB0" w:rsidP="00364CFB">
      <w:pPr>
        <w:tabs>
          <w:tab w:val="center" w:pos="284"/>
          <w:tab w:val="left" w:pos="709"/>
        </w:tabs>
        <w:spacing w:after="0" w:line="240" w:lineRule="auto"/>
        <w:ind w:firstLine="284"/>
        <w:jc w:val="both"/>
        <w:rPr>
          <w:rFonts w:ascii="Times New Roman" w:hAnsi="Times New Roman" w:cs="Times New Roman"/>
          <w:sz w:val="28"/>
          <w:szCs w:val="28"/>
        </w:rPr>
      </w:pPr>
    </w:p>
    <w:p w:rsidR="00863BB0" w:rsidRPr="00364CFB" w:rsidRDefault="00863BB0" w:rsidP="00364CFB">
      <w:pPr>
        <w:spacing w:after="0" w:line="240" w:lineRule="auto"/>
        <w:jc w:val="both"/>
        <w:rPr>
          <w:rFonts w:ascii="Times New Roman" w:hAnsi="Times New Roman" w:cs="Times New Roman"/>
          <w:sz w:val="28"/>
          <w:szCs w:val="28"/>
        </w:rPr>
      </w:pPr>
    </w:p>
    <w:p w:rsidR="00863BB0" w:rsidRPr="00364CFB" w:rsidRDefault="00863BB0" w:rsidP="00364CFB">
      <w:pPr>
        <w:spacing w:after="0" w:line="240" w:lineRule="auto"/>
        <w:jc w:val="both"/>
        <w:rPr>
          <w:rFonts w:ascii="Times New Roman" w:hAnsi="Times New Roman" w:cs="Times New Roman"/>
          <w:sz w:val="28"/>
          <w:szCs w:val="28"/>
        </w:rPr>
      </w:pPr>
    </w:p>
    <w:p w:rsidR="00863BB0" w:rsidRPr="00364CFB" w:rsidRDefault="00863BB0" w:rsidP="00364CFB">
      <w:pPr>
        <w:spacing w:after="0" w:line="240" w:lineRule="auto"/>
        <w:jc w:val="both"/>
        <w:rPr>
          <w:rFonts w:ascii="Times New Roman" w:hAnsi="Times New Roman" w:cs="Times New Roman"/>
          <w:sz w:val="28"/>
          <w:szCs w:val="28"/>
        </w:rPr>
      </w:pPr>
    </w:p>
    <w:p w:rsidR="00863BB0" w:rsidRPr="00364CFB" w:rsidRDefault="00863BB0" w:rsidP="00364CFB">
      <w:pPr>
        <w:spacing w:after="0" w:line="240" w:lineRule="auto"/>
        <w:jc w:val="both"/>
        <w:rPr>
          <w:rFonts w:ascii="Times New Roman" w:hAnsi="Times New Roman" w:cs="Times New Roman"/>
          <w:sz w:val="28"/>
          <w:szCs w:val="28"/>
        </w:rPr>
      </w:pPr>
    </w:p>
    <w:p w:rsidR="00863BB0" w:rsidRPr="00364CFB" w:rsidRDefault="00863BB0" w:rsidP="00364CFB">
      <w:pPr>
        <w:spacing w:after="0" w:line="240" w:lineRule="auto"/>
        <w:jc w:val="both"/>
        <w:rPr>
          <w:rFonts w:ascii="Times New Roman" w:hAnsi="Times New Roman" w:cs="Times New Roman"/>
          <w:sz w:val="28"/>
          <w:szCs w:val="28"/>
        </w:rPr>
      </w:pPr>
    </w:p>
    <w:p w:rsidR="00863BB0" w:rsidRPr="00364CFB" w:rsidRDefault="00863BB0" w:rsidP="00364CFB">
      <w:pPr>
        <w:spacing w:after="0" w:line="240" w:lineRule="auto"/>
        <w:jc w:val="both"/>
        <w:rPr>
          <w:rFonts w:ascii="Times New Roman" w:hAnsi="Times New Roman" w:cs="Times New Roman"/>
          <w:sz w:val="28"/>
          <w:szCs w:val="28"/>
        </w:rPr>
      </w:pPr>
    </w:p>
    <w:p w:rsidR="00863BB0" w:rsidRPr="00364CFB" w:rsidRDefault="00863BB0" w:rsidP="00364CFB">
      <w:pPr>
        <w:spacing w:after="0" w:line="240" w:lineRule="auto"/>
        <w:jc w:val="both"/>
        <w:rPr>
          <w:rFonts w:ascii="Times New Roman" w:hAnsi="Times New Roman" w:cs="Times New Roman"/>
          <w:sz w:val="28"/>
          <w:szCs w:val="28"/>
        </w:rPr>
      </w:pPr>
    </w:p>
    <w:p w:rsidR="007D0A47" w:rsidRPr="008B2F2B" w:rsidRDefault="007D0A47" w:rsidP="00B40375">
      <w:pPr>
        <w:spacing w:after="0" w:line="240" w:lineRule="auto"/>
        <w:jc w:val="center"/>
        <w:rPr>
          <w:rFonts w:ascii="Times New Roman" w:hAnsi="Times New Roman" w:cs="Times New Roman"/>
          <w:b/>
          <w:sz w:val="28"/>
          <w:szCs w:val="28"/>
        </w:rPr>
      </w:pPr>
      <w:r w:rsidRPr="008B2F2B">
        <w:rPr>
          <w:rFonts w:ascii="Times New Roman" w:hAnsi="Times New Roman" w:cs="Times New Roman"/>
          <w:b/>
          <w:sz w:val="28"/>
          <w:szCs w:val="28"/>
        </w:rPr>
        <w:lastRenderedPageBreak/>
        <w:t>Анализ работы отдела организации АКПС за 201</w:t>
      </w:r>
      <w:r w:rsidR="005F6368">
        <w:rPr>
          <w:rFonts w:ascii="Times New Roman" w:hAnsi="Times New Roman" w:cs="Times New Roman"/>
          <w:b/>
          <w:sz w:val="28"/>
          <w:szCs w:val="28"/>
        </w:rPr>
        <w:t>5</w:t>
      </w:r>
      <w:r w:rsidRPr="008B2F2B">
        <w:rPr>
          <w:rFonts w:ascii="Times New Roman" w:hAnsi="Times New Roman" w:cs="Times New Roman"/>
          <w:b/>
          <w:sz w:val="28"/>
          <w:szCs w:val="28"/>
        </w:rPr>
        <w:t xml:space="preserve"> год</w:t>
      </w:r>
    </w:p>
    <w:p w:rsidR="007D0A47" w:rsidRPr="008B2F2B" w:rsidRDefault="007D0A47" w:rsidP="00B40375">
      <w:pPr>
        <w:tabs>
          <w:tab w:val="left" w:pos="709"/>
        </w:tabs>
        <w:spacing w:after="0" w:line="240" w:lineRule="auto"/>
        <w:jc w:val="center"/>
        <w:rPr>
          <w:rFonts w:ascii="Times New Roman" w:hAnsi="Times New Roman" w:cs="Times New Roman"/>
          <w:sz w:val="28"/>
          <w:szCs w:val="28"/>
        </w:rPr>
      </w:pPr>
    </w:p>
    <w:p w:rsidR="005F6368" w:rsidRPr="005F6368" w:rsidRDefault="005F6368" w:rsidP="009A31ED">
      <w:pPr>
        <w:numPr>
          <w:ilvl w:val="0"/>
          <w:numId w:val="3"/>
        </w:numPr>
        <w:tabs>
          <w:tab w:val="clear" w:pos="1080"/>
          <w:tab w:val="num" w:pos="851"/>
        </w:tabs>
        <w:spacing w:after="0" w:line="240" w:lineRule="auto"/>
        <w:ind w:left="0" w:firstLine="709"/>
        <w:jc w:val="center"/>
        <w:rPr>
          <w:rFonts w:ascii="Times New Roman" w:hAnsi="Times New Roman" w:cs="Times New Roman"/>
          <w:sz w:val="28"/>
          <w:szCs w:val="28"/>
        </w:rPr>
      </w:pPr>
      <w:r w:rsidRPr="005F6368">
        <w:rPr>
          <w:rFonts w:ascii="Times New Roman" w:hAnsi="Times New Roman" w:cs="Times New Roman"/>
          <w:b/>
          <w:sz w:val="28"/>
          <w:szCs w:val="28"/>
        </w:rPr>
        <w:t>Дежурство поисково-спасательных сил и средств</w:t>
      </w:r>
    </w:p>
    <w:p w:rsidR="005F6368" w:rsidRPr="005F6368" w:rsidRDefault="005F6368" w:rsidP="005F6368">
      <w:pPr>
        <w:tabs>
          <w:tab w:val="num" w:pos="851"/>
        </w:tabs>
        <w:spacing w:after="0" w:line="240" w:lineRule="auto"/>
        <w:ind w:firstLine="709"/>
        <w:jc w:val="center"/>
        <w:rPr>
          <w:rFonts w:ascii="Times New Roman" w:hAnsi="Times New Roman" w:cs="Times New Roman"/>
          <w:sz w:val="28"/>
          <w:szCs w:val="28"/>
        </w:rPr>
      </w:pPr>
    </w:p>
    <w:p w:rsidR="005F6368" w:rsidRPr="005F6368" w:rsidRDefault="005F6368" w:rsidP="005F6368">
      <w:pPr>
        <w:tabs>
          <w:tab w:val="num" w:pos="851"/>
        </w:tabs>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В отчётный период в зоне авиационно-космического поиска и спасания Управления</w:t>
      </w:r>
      <w:r>
        <w:rPr>
          <w:rFonts w:ascii="Times New Roman" w:hAnsi="Times New Roman" w:cs="Times New Roman"/>
          <w:sz w:val="28"/>
          <w:szCs w:val="28"/>
        </w:rPr>
        <w:t xml:space="preserve"> </w:t>
      </w:r>
      <w:r w:rsidRPr="005F6368">
        <w:rPr>
          <w:rFonts w:ascii="Times New Roman" w:hAnsi="Times New Roman" w:cs="Times New Roman"/>
          <w:sz w:val="28"/>
          <w:szCs w:val="28"/>
        </w:rPr>
        <w:t>несли дежурство в системе ПСО полётов 23 воздушных судна разных ведомств на 21 аэродроме. Из них 10 самолётов и 13 вертолётов.</w:t>
      </w:r>
    </w:p>
    <w:p w:rsidR="005F6368" w:rsidRPr="005F6368" w:rsidRDefault="005F6368" w:rsidP="005F6368">
      <w:pPr>
        <w:tabs>
          <w:tab w:val="num" w:pos="851"/>
        </w:tabs>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Круглосуточное дежурство проводилось на 19 аэродромах, дежурство по регламенту на 2 аэродромах. </w:t>
      </w:r>
    </w:p>
    <w:p w:rsidR="005F6368" w:rsidRPr="005F6368" w:rsidRDefault="005F6368" w:rsidP="005F6368">
      <w:pPr>
        <w:tabs>
          <w:tab w:val="num" w:pos="851"/>
        </w:tabs>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Существенным недостатком организации ПСО полетов в зоне остается ограниченный состав вертолетного парка. Осуществление поисково-спасательных работ на самолете Ан-2 в ряде с</w:t>
      </w:r>
      <w:r w:rsidR="001D0B74">
        <w:rPr>
          <w:rFonts w:ascii="Times New Roman" w:hAnsi="Times New Roman" w:cs="Times New Roman"/>
          <w:sz w:val="28"/>
          <w:szCs w:val="28"/>
        </w:rPr>
        <w:t xml:space="preserve">лучаев весьма проблематично, а </w:t>
      </w:r>
      <w:r w:rsidRPr="005F6368">
        <w:rPr>
          <w:rFonts w:ascii="Times New Roman" w:hAnsi="Times New Roman" w:cs="Times New Roman"/>
          <w:sz w:val="28"/>
          <w:szCs w:val="28"/>
        </w:rPr>
        <w:t>проведение первоочередных эвакуационных работ не предоставляется возможным.</w:t>
      </w:r>
    </w:p>
    <w:p w:rsidR="005F6368" w:rsidRPr="005F6368" w:rsidRDefault="005F6368" w:rsidP="005F6368">
      <w:pPr>
        <w:tabs>
          <w:tab w:val="num" w:pos="851"/>
        </w:tabs>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Дежурство поисково-спасательных сил и средств зоны АКПС было организовано по суточным планам. Планы доводились до ГКЦПС ЕС АКПС, командования ВВС и ПВО, в оперативные органы ЕС ОрВД зоны, КЦПС соседней зоны.</w:t>
      </w:r>
    </w:p>
    <w:p w:rsidR="005F6368" w:rsidRPr="005F6368" w:rsidRDefault="005F6368" w:rsidP="005F6368">
      <w:pPr>
        <w:tabs>
          <w:tab w:val="num" w:pos="851"/>
        </w:tabs>
        <w:spacing w:after="0" w:line="240" w:lineRule="auto"/>
        <w:ind w:firstLine="709"/>
        <w:jc w:val="both"/>
        <w:rPr>
          <w:rFonts w:ascii="Times New Roman" w:hAnsi="Times New Roman" w:cs="Times New Roman"/>
          <w:sz w:val="28"/>
          <w:szCs w:val="28"/>
        </w:rPr>
      </w:pPr>
    </w:p>
    <w:p w:rsidR="005F6368" w:rsidRPr="005F6368" w:rsidRDefault="005F6368" w:rsidP="005F6368">
      <w:pPr>
        <w:tabs>
          <w:tab w:val="num" w:pos="851"/>
        </w:tabs>
        <w:spacing w:after="0" w:line="240" w:lineRule="auto"/>
        <w:ind w:firstLine="709"/>
        <w:jc w:val="center"/>
        <w:rPr>
          <w:rFonts w:ascii="Times New Roman" w:hAnsi="Times New Roman" w:cs="Times New Roman"/>
          <w:b/>
          <w:sz w:val="28"/>
          <w:szCs w:val="28"/>
        </w:rPr>
      </w:pPr>
      <w:r w:rsidRPr="005F6368">
        <w:rPr>
          <w:rFonts w:ascii="Times New Roman" w:hAnsi="Times New Roman" w:cs="Times New Roman"/>
          <w:b/>
          <w:sz w:val="28"/>
          <w:szCs w:val="28"/>
        </w:rPr>
        <w:t>2.  Проверка дежурных поисково-спасательных сил и средств</w:t>
      </w:r>
    </w:p>
    <w:p w:rsidR="005F6368" w:rsidRPr="005F6368" w:rsidRDefault="005F6368" w:rsidP="005F6368">
      <w:pPr>
        <w:tabs>
          <w:tab w:val="num" w:pos="851"/>
        </w:tabs>
        <w:spacing w:after="0" w:line="240" w:lineRule="auto"/>
        <w:ind w:firstLine="709"/>
        <w:jc w:val="both"/>
        <w:rPr>
          <w:rFonts w:ascii="Times New Roman" w:hAnsi="Times New Roman" w:cs="Times New Roman"/>
          <w:b/>
          <w:sz w:val="28"/>
          <w:szCs w:val="28"/>
        </w:rPr>
      </w:pPr>
    </w:p>
    <w:p w:rsidR="005F6368" w:rsidRPr="005F6368" w:rsidRDefault="005F6368" w:rsidP="005F6368">
      <w:pPr>
        <w:tabs>
          <w:tab w:val="num" w:pos="851"/>
        </w:tabs>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За 2015 год к проверкам оперативной готовности привлекались: авиакомпании – 252 раза, региональные поисково-спасательные базы – 218 раз, экипажи поисково-спасательных ВС – 252 раза.   В том числе было проведено 50 ночных проверок оперативной готовности.</w:t>
      </w:r>
    </w:p>
    <w:p w:rsidR="005F6368" w:rsidRPr="005F6368" w:rsidRDefault="005F6368" w:rsidP="005F6368">
      <w:pPr>
        <w:pStyle w:val="ab"/>
        <w:tabs>
          <w:tab w:val="num" w:pos="851"/>
        </w:tabs>
        <w:spacing w:after="0" w:line="240" w:lineRule="auto"/>
        <w:ind w:firstLine="709"/>
        <w:jc w:val="center"/>
        <w:rPr>
          <w:rFonts w:ascii="Times New Roman" w:hAnsi="Times New Roman" w:cs="Times New Roman"/>
          <w:b/>
          <w:sz w:val="28"/>
          <w:szCs w:val="28"/>
        </w:rPr>
      </w:pPr>
    </w:p>
    <w:p w:rsidR="005F6368" w:rsidRPr="005F6368" w:rsidRDefault="005F6368" w:rsidP="001C6DD3">
      <w:pPr>
        <w:numPr>
          <w:ilvl w:val="0"/>
          <w:numId w:val="14"/>
        </w:numPr>
        <w:tabs>
          <w:tab w:val="num" w:pos="851"/>
        </w:tabs>
        <w:spacing w:after="0" w:line="240" w:lineRule="auto"/>
        <w:ind w:left="0" w:firstLine="709"/>
        <w:jc w:val="center"/>
        <w:rPr>
          <w:rFonts w:ascii="Times New Roman" w:hAnsi="Times New Roman" w:cs="Times New Roman"/>
          <w:b/>
          <w:sz w:val="28"/>
          <w:szCs w:val="28"/>
        </w:rPr>
      </w:pPr>
      <w:r w:rsidRPr="005F6368">
        <w:rPr>
          <w:rFonts w:ascii="Times New Roman" w:hAnsi="Times New Roman" w:cs="Times New Roman"/>
          <w:b/>
          <w:sz w:val="28"/>
          <w:szCs w:val="28"/>
        </w:rPr>
        <w:t>Организация обеспечения запуска космических объектов</w:t>
      </w:r>
    </w:p>
    <w:p w:rsidR="005F6368" w:rsidRPr="005F6368" w:rsidRDefault="005F6368" w:rsidP="005F6368">
      <w:pPr>
        <w:tabs>
          <w:tab w:val="num" w:pos="851"/>
        </w:tabs>
        <w:spacing w:after="0" w:line="240" w:lineRule="auto"/>
        <w:ind w:firstLine="709"/>
        <w:jc w:val="both"/>
        <w:rPr>
          <w:rFonts w:ascii="Times New Roman" w:hAnsi="Times New Roman" w:cs="Times New Roman"/>
          <w:b/>
          <w:sz w:val="28"/>
          <w:szCs w:val="28"/>
        </w:rPr>
      </w:pPr>
    </w:p>
    <w:p w:rsidR="005F6368" w:rsidRPr="005F6368" w:rsidRDefault="005F6368" w:rsidP="005F6368">
      <w:pPr>
        <w:tabs>
          <w:tab w:val="num" w:pos="851"/>
        </w:tabs>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По отдельно разработанным планам осуществлялся контроль</w:t>
      </w:r>
      <w:r>
        <w:rPr>
          <w:rFonts w:ascii="Times New Roman" w:hAnsi="Times New Roman" w:cs="Times New Roman"/>
          <w:sz w:val="28"/>
          <w:szCs w:val="28"/>
        </w:rPr>
        <w:t xml:space="preserve"> проведения мероприятий по ПСО </w:t>
      </w:r>
      <w:r w:rsidRPr="005F6368">
        <w:rPr>
          <w:rFonts w:ascii="Times New Roman" w:hAnsi="Times New Roman" w:cs="Times New Roman"/>
          <w:sz w:val="28"/>
          <w:szCs w:val="28"/>
        </w:rPr>
        <w:t>запусков и посадок транспортных пилотируемых кораблей «Союз ТМА». За 2015 год проведено 4</w:t>
      </w:r>
      <w:r>
        <w:rPr>
          <w:rFonts w:ascii="Times New Roman" w:hAnsi="Times New Roman" w:cs="Times New Roman"/>
          <w:sz w:val="28"/>
          <w:szCs w:val="28"/>
        </w:rPr>
        <w:t xml:space="preserve"> ПСО </w:t>
      </w:r>
      <w:r w:rsidRPr="005F6368">
        <w:rPr>
          <w:rFonts w:ascii="Times New Roman" w:hAnsi="Times New Roman" w:cs="Times New Roman"/>
          <w:sz w:val="28"/>
          <w:szCs w:val="28"/>
        </w:rPr>
        <w:t>запуска космического объекта в зоне.</w:t>
      </w:r>
    </w:p>
    <w:p w:rsidR="005F6368" w:rsidRPr="005F6368" w:rsidRDefault="005F6368" w:rsidP="005F6368">
      <w:pPr>
        <w:tabs>
          <w:tab w:val="num" w:pos="851"/>
        </w:tabs>
        <w:spacing w:after="0" w:line="240" w:lineRule="auto"/>
        <w:ind w:firstLine="709"/>
        <w:jc w:val="both"/>
        <w:rPr>
          <w:rFonts w:ascii="Times New Roman" w:hAnsi="Times New Roman" w:cs="Times New Roman"/>
          <w:b/>
          <w:sz w:val="28"/>
          <w:szCs w:val="28"/>
        </w:rPr>
      </w:pPr>
    </w:p>
    <w:p w:rsidR="005F6368" w:rsidRPr="005F6368" w:rsidRDefault="005F6368" w:rsidP="001C6DD3">
      <w:pPr>
        <w:pStyle w:val="ab"/>
        <w:numPr>
          <w:ilvl w:val="0"/>
          <w:numId w:val="14"/>
        </w:numPr>
        <w:tabs>
          <w:tab w:val="num" w:pos="851"/>
        </w:tabs>
        <w:spacing w:after="0" w:line="240" w:lineRule="auto"/>
        <w:ind w:left="0" w:firstLine="709"/>
        <w:jc w:val="center"/>
        <w:rPr>
          <w:rFonts w:ascii="Times New Roman" w:hAnsi="Times New Roman" w:cs="Times New Roman"/>
          <w:b/>
          <w:sz w:val="28"/>
          <w:szCs w:val="28"/>
        </w:rPr>
      </w:pPr>
      <w:r w:rsidRPr="005F6368">
        <w:rPr>
          <w:rFonts w:ascii="Times New Roman" w:hAnsi="Times New Roman" w:cs="Times New Roman"/>
          <w:b/>
          <w:sz w:val="28"/>
          <w:szCs w:val="28"/>
        </w:rPr>
        <w:t>Поисково-спасательные операции (работы)</w:t>
      </w:r>
    </w:p>
    <w:p w:rsidR="005F6368" w:rsidRPr="005F6368" w:rsidRDefault="005F6368" w:rsidP="005F6368">
      <w:pPr>
        <w:pStyle w:val="ab"/>
        <w:tabs>
          <w:tab w:val="num" w:pos="851"/>
        </w:tabs>
        <w:spacing w:after="0" w:line="240" w:lineRule="auto"/>
        <w:ind w:firstLine="709"/>
        <w:jc w:val="both"/>
        <w:rPr>
          <w:rFonts w:ascii="Times New Roman" w:hAnsi="Times New Roman" w:cs="Times New Roman"/>
          <w:sz w:val="28"/>
          <w:szCs w:val="28"/>
        </w:rPr>
      </w:pPr>
    </w:p>
    <w:p w:rsidR="005F6368" w:rsidRPr="005F6368" w:rsidRDefault="005F6368" w:rsidP="005F6368">
      <w:pPr>
        <w:pStyle w:val="ab"/>
        <w:tabs>
          <w:tab w:val="num" w:pos="851"/>
        </w:tabs>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В отчётный период проведено</w:t>
      </w:r>
      <w:r>
        <w:rPr>
          <w:rFonts w:ascii="Times New Roman" w:hAnsi="Times New Roman" w:cs="Times New Roman"/>
          <w:sz w:val="28"/>
          <w:szCs w:val="28"/>
        </w:rPr>
        <w:t xml:space="preserve"> </w:t>
      </w:r>
      <w:r w:rsidRPr="005F6368">
        <w:rPr>
          <w:rFonts w:ascii="Times New Roman" w:hAnsi="Times New Roman" w:cs="Times New Roman"/>
          <w:sz w:val="28"/>
          <w:szCs w:val="28"/>
        </w:rPr>
        <w:t>13 поисково-спасательные работ:</w:t>
      </w:r>
    </w:p>
    <w:p w:rsidR="005F6368" w:rsidRPr="005F6368" w:rsidRDefault="005F6368" w:rsidP="005F6368">
      <w:pPr>
        <w:tabs>
          <w:tab w:val="num" w:pos="851"/>
        </w:tabs>
        <w:spacing w:after="0" w:line="240" w:lineRule="auto"/>
        <w:ind w:right="-170"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24.03.2015 – ПСР по авиакатастрофе вертолета Ми-2, </w:t>
      </w:r>
      <w:r>
        <w:rPr>
          <w:rFonts w:ascii="Times New Roman" w:hAnsi="Times New Roman" w:cs="Times New Roman"/>
          <w:sz w:val="28"/>
          <w:szCs w:val="28"/>
          <w:lang w:val="en-US"/>
        </w:rPr>
        <w:t>RA</w:t>
      </w:r>
      <w:r w:rsidRPr="005F6368">
        <w:rPr>
          <w:rFonts w:ascii="Times New Roman" w:hAnsi="Times New Roman" w:cs="Times New Roman"/>
          <w:sz w:val="28"/>
          <w:szCs w:val="28"/>
        </w:rPr>
        <w:t xml:space="preserve"> - 01168, ДОСААФ</w:t>
      </w:r>
      <w:r>
        <w:rPr>
          <w:rFonts w:ascii="Times New Roman" w:hAnsi="Times New Roman" w:cs="Times New Roman"/>
          <w:sz w:val="28"/>
          <w:szCs w:val="28"/>
        </w:rPr>
        <w:t xml:space="preserve"> в </w:t>
      </w:r>
      <w:r w:rsidRPr="005F6368">
        <w:rPr>
          <w:rFonts w:ascii="Times New Roman" w:hAnsi="Times New Roman" w:cs="Times New Roman"/>
          <w:sz w:val="28"/>
          <w:szCs w:val="28"/>
        </w:rPr>
        <w:t xml:space="preserve">районе реки </w:t>
      </w:r>
      <w:proofErr w:type="spellStart"/>
      <w:r w:rsidRPr="005F6368">
        <w:rPr>
          <w:rFonts w:ascii="Times New Roman" w:hAnsi="Times New Roman" w:cs="Times New Roman"/>
          <w:sz w:val="28"/>
          <w:szCs w:val="28"/>
        </w:rPr>
        <w:t>Карымшина</w:t>
      </w:r>
      <w:proofErr w:type="spellEnd"/>
      <w:r w:rsidRPr="005F6368">
        <w:rPr>
          <w:rFonts w:ascii="Times New Roman" w:hAnsi="Times New Roman" w:cs="Times New Roman"/>
          <w:sz w:val="28"/>
          <w:szCs w:val="28"/>
        </w:rPr>
        <w:t xml:space="preserve"> Камчатского края, обнаружено место катастрофы и два погибших члена экипажа</w:t>
      </w:r>
      <w:proofErr w:type="gramStart"/>
      <w:r w:rsidRPr="005F6368">
        <w:rPr>
          <w:rFonts w:ascii="Times New Roman" w:hAnsi="Times New Roman" w:cs="Times New Roman"/>
          <w:sz w:val="28"/>
          <w:szCs w:val="28"/>
        </w:rPr>
        <w:t xml:space="preserve"> ;</w:t>
      </w:r>
      <w:proofErr w:type="gramEnd"/>
    </w:p>
    <w:p w:rsidR="005F6368" w:rsidRPr="005F6368" w:rsidRDefault="005F6368" w:rsidP="005F6368">
      <w:pPr>
        <w:pStyle w:val="ab"/>
        <w:tabs>
          <w:tab w:val="num" w:pos="851"/>
        </w:tabs>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03.04.2015 – ПСР по невыходу на связь вертолета Р-44, </w:t>
      </w:r>
      <w:r>
        <w:rPr>
          <w:rFonts w:ascii="Times New Roman" w:hAnsi="Times New Roman" w:cs="Times New Roman"/>
          <w:sz w:val="28"/>
          <w:szCs w:val="28"/>
          <w:lang w:val="en-US"/>
        </w:rPr>
        <w:t>RA</w:t>
      </w:r>
      <w:r w:rsidRPr="005F6368">
        <w:rPr>
          <w:rFonts w:ascii="Times New Roman" w:hAnsi="Times New Roman" w:cs="Times New Roman"/>
          <w:sz w:val="28"/>
          <w:szCs w:val="28"/>
        </w:rPr>
        <w:t xml:space="preserve"> - 06335, (частный) в Белогорском районе Амурской области, на связь вышел – борт порядок;</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23.04.2015 – ПСР по авиационному происшествию с вертолетом Ми-8, </w:t>
      </w:r>
      <w:r>
        <w:rPr>
          <w:rFonts w:ascii="Times New Roman" w:hAnsi="Times New Roman" w:cs="Times New Roman"/>
          <w:sz w:val="28"/>
          <w:szCs w:val="28"/>
          <w:lang w:val="en-US"/>
        </w:rPr>
        <w:t>RA</w:t>
      </w:r>
      <w:r w:rsidRPr="005F6368">
        <w:rPr>
          <w:rFonts w:ascii="Times New Roman" w:hAnsi="Times New Roman" w:cs="Times New Roman"/>
          <w:sz w:val="28"/>
          <w:szCs w:val="28"/>
        </w:rPr>
        <w:t xml:space="preserve"> - 22919, А/</w:t>
      </w:r>
      <w:proofErr w:type="gramStart"/>
      <w:r w:rsidRPr="005F6368">
        <w:rPr>
          <w:rFonts w:ascii="Times New Roman" w:hAnsi="Times New Roman" w:cs="Times New Roman"/>
          <w:sz w:val="28"/>
          <w:szCs w:val="28"/>
        </w:rPr>
        <w:t>К</w:t>
      </w:r>
      <w:proofErr w:type="gramEnd"/>
      <w:r w:rsidRPr="005F6368">
        <w:rPr>
          <w:rFonts w:ascii="Times New Roman" w:hAnsi="Times New Roman" w:cs="Times New Roman"/>
          <w:sz w:val="28"/>
          <w:szCs w:val="28"/>
        </w:rPr>
        <w:t xml:space="preserve"> «Витязь АЭРО» в районе н.п. Эссо Камчатского края, эвакуировано 3 пассажира и 3 члена экипажа;  </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lastRenderedPageBreak/>
        <w:t xml:space="preserve">19-29.05.2015 – ПСР по невыходу на связь вертолета Р-44, </w:t>
      </w:r>
      <w:r>
        <w:rPr>
          <w:rFonts w:ascii="Times New Roman" w:hAnsi="Times New Roman" w:cs="Times New Roman"/>
          <w:sz w:val="28"/>
          <w:szCs w:val="28"/>
          <w:lang w:val="en-US"/>
        </w:rPr>
        <w:t>RA</w:t>
      </w:r>
      <w:r w:rsidRPr="005F6368">
        <w:rPr>
          <w:rFonts w:ascii="Times New Roman" w:hAnsi="Times New Roman" w:cs="Times New Roman"/>
          <w:sz w:val="28"/>
          <w:szCs w:val="28"/>
        </w:rPr>
        <w:t xml:space="preserve"> - 04399, ООО</w:t>
      </w:r>
      <w:r w:rsidR="001D0B74">
        <w:rPr>
          <w:rFonts w:ascii="Times New Roman" w:hAnsi="Times New Roman" w:cs="Times New Roman"/>
          <w:sz w:val="28"/>
          <w:szCs w:val="28"/>
        </w:rPr>
        <w:t xml:space="preserve"> «Спецтехника» </w:t>
      </w:r>
      <w:r w:rsidRPr="005F6368">
        <w:rPr>
          <w:rFonts w:ascii="Times New Roman" w:hAnsi="Times New Roman" w:cs="Times New Roman"/>
          <w:sz w:val="28"/>
          <w:szCs w:val="28"/>
        </w:rPr>
        <w:t>в районе н.п. Чульман Якутии, на связь вышел – борт порядок;</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02.06.2015 – ПСР по авиационному происшествию с вертолетом Ми-8, </w:t>
      </w:r>
      <w:r>
        <w:rPr>
          <w:rFonts w:ascii="Times New Roman" w:hAnsi="Times New Roman" w:cs="Times New Roman"/>
          <w:sz w:val="28"/>
          <w:szCs w:val="28"/>
          <w:lang w:val="en-US"/>
        </w:rPr>
        <w:t>RA</w:t>
      </w:r>
      <w:r w:rsidRPr="005F6368">
        <w:rPr>
          <w:rFonts w:ascii="Times New Roman" w:hAnsi="Times New Roman" w:cs="Times New Roman"/>
          <w:sz w:val="28"/>
          <w:szCs w:val="28"/>
        </w:rPr>
        <w:t xml:space="preserve"> - 22580, А/К «</w:t>
      </w:r>
      <w:proofErr w:type="spellStart"/>
      <w:r w:rsidRPr="005F6368">
        <w:rPr>
          <w:rFonts w:ascii="Times New Roman" w:hAnsi="Times New Roman" w:cs="Times New Roman"/>
          <w:sz w:val="28"/>
          <w:szCs w:val="28"/>
        </w:rPr>
        <w:t>ЮТэйр</w:t>
      </w:r>
      <w:proofErr w:type="spellEnd"/>
      <w:r w:rsidRPr="005F6368">
        <w:rPr>
          <w:rFonts w:ascii="Times New Roman" w:hAnsi="Times New Roman" w:cs="Times New Roman"/>
          <w:sz w:val="28"/>
          <w:szCs w:val="28"/>
        </w:rPr>
        <w:t xml:space="preserve">» в районе </w:t>
      </w:r>
      <w:proofErr w:type="spellStart"/>
      <w:r w:rsidRPr="005F6368">
        <w:rPr>
          <w:rFonts w:ascii="Times New Roman" w:hAnsi="Times New Roman" w:cs="Times New Roman"/>
          <w:sz w:val="28"/>
          <w:szCs w:val="28"/>
        </w:rPr>
        <w:t>н.п</w:t>
      </w:r>
      <w:proofErr w:type="spellEnd"/>
      <w:r w:rsidRPr="005F6368">
        <w:rPr>
          <w:rFonts w:ascii="Times New Roman" w:hAnsi="Times New Roman" w:cs="Times New Roman"/>
          <w:sz w:val="28"/>
          <w:szCs w:val="28"/>
        </w:rPr>
        <w:t xml:space="preserve">. </w:t>
      </w:r>
      <w:proofErr w:type="spellStart"/>
      <w:r w:rsidRPr="005F6368">
        <w:rPr>
          <w:rFonts w:ascii="Times New Roman" w:hAnsi="Times New Roman" w:cs="Times New Roman"/>
          <w:sz w:val="28"/>
          <w:szCs w:val="28"/>
        </w:rPr>
        <w:t>Талакан</w:t>
      </w:r>
      <w:proofErr w:type="spellEnd"/>
      <w:r w:rsidRPr="005F6368">
        <w:rPr>
          <w:rFonts w:ascii="Times New Roman" w:hAnsi="Times New Roman" w:cs="Times New Roman"/>
          <w:sz w:val="28"/>
          <w:szCs w:val="28"/>
        </w:rPr>
        <w:t xml:space="preserve"> Якутии, эвакуировано 3 члена экипажа и 1 пассажир;</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22.06.2015 – ПСР по невыходу на связь вертолета ЕС 30, </w:t>
      </w:r>
      <w:r>
        <w:rPr>
          <w:rFonts w:ascii="Times New Roman" w:hAnsi="Times New Roman" w:cs="Times New Roman"/>
          <w:sz w:val="28"/>
          <w:szCs w:val="28"/>
          <w:lang w:val="en-US"/>
        </w:rPr>
        <w:t>RA</w:t>
      </w:r>
      <w:r w:rsidRPr="005F6368">
        <w:rPr>
          <w:rFonts w:ascii="Times New Roman" w:hAnsi="Times New Roman" w:cs="Times New Roman"/>
          <w:sz w:val="28"/>
          <w:szCs w:val="28"/>
        </w:rPr>
        <w:t xml:space="preserve"> - 07254, А/К «</w:t>
      </w:r>
      <w:proofErr w:type="spellStart"/>
      <w:r w:rsidRPr="005F6368">
        <w:rPr>
          <w:rFonts w:ascii="Times New Roman" w:hAnsi="Times New Roman" w:cs="Times New Roman"/>
          <w:sz w:val="28"/>
          <w:szCs w:val="28"/>
        </w:rPr>
        <w:t>Хелипорт</w:t>
      </w:r>
      <w:proofErr w:type="spellEnd"/>
      <w:r w:rsidRPr="005F6368">
        <w:rPr>
          <w:rFonts w:ascii="Times New Roman" w:hAnsi="Times New Roman" w:cs="Times New Roman"/>
          <w:sz w:val="28"/>
          <w:szCs w:val="28"/>
        </w:rPr>
        <w:t xml:space="preserve"> Москва»,</w:t>
      </w:r>
      <w:r>
        <w:rPr>
          <w:rFonts w:ascii="Times New Roman" w:hAnsi="Times New Roman" w:cs="Times New Roman"/>
          <w:sz w:val="28"/>
          <w:szCs w:val="28"/>
        </w:rPr>
        <w:t xml:space="preserve"> </w:t>
      </w:r>
      <w:r w:rsidRPr="005F6368">
        <w:rPr>
          <w:rFonts w:ascii="Times New Roman" w:hAnsi="Times New Roman" w:cs="Times New Roman"/>
          <w:sz w:val="28"/>
          <w:szCs w:val="28"/>
        </w:rPr>
        <w:t>на связь вышел – борт порядок;</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14.07.2015 – ПСР по авиакатастрофе самолета Ту-95МС, позывной 85714, государственной авиации в районе </w:t>
      </w:r>
      <w:proofErr w:type="spellStart"/>
      <w:r w:rsidRPr="005F6368">
        <w:rPr>
          <w:rFonts w:ascii="Times New Roman" w:hAnsi="Times New Roman" w:cs="Times New Roman"/>
          <w:sz w:val="28"/>
          <w:szCs w:val="28"/>
        </w:rPr>
        <w:t>г.Хабаровска</w:t>
      </w:r>
      <w:proofErr w:type="spellEnd"/>
      <w:r w:rsidRPr="005F6368">
        <w:rPr>
          <w:rFonts w:ascii="Times New Roman" w:hAnsi="Times New Roman" w:cs="Times New Roman"/>
          <w:sz w:val="28"/>
          <w:szCs w:val="28"/>
        </w:rPr>
        <w:t>, эвакуировано 5 членов экипажа и вывезено 2 погибших члена экипажа;</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15.08.2015 – ПСР по авиакатастрофе вертолета Ми-8, </w:t>
      </w:r>
      <w:r>
        <w:rPr>
          <w:rFonts w:ascii="Times New Roman" w:hAnsi="Times New Roman" w:cs="Times New Roman"/>
          <w:sz w:val="28"/>
          <w:szCs w:val="28"/>
          <w:lang w:val="en-US"/>
        </w:rPr>
        <w:t>RA</w:t>
      </w:r>
      <w:r w:rsidRPr="005F6368">
        <w:rPr>
          <w:rFonts w:ascii="Times New Roman" w:hAnsi="Times New Roman" w:cs="Times New Roman"/>
          <w:sz w:val="28"/>
          <w:szCs w:val="28"/>
        </w:rPr>
        <w:t xml:space="preserve"> - 22559, А/К «Восток» в районе </w:t>
      </w:r>
      <w:proofErr w:type="spellStart"/>
      <w:r w:rsidRPr="005F6368">
        <w:rPr>
          <w:rFonts w:ascii="Times New Roman" w:hAnsi="Times New Roman" w:cs="Times New Roman"/>
          <w:sz w:val="28"/>
          <w:szCs w:val="28"/>
        </w:rPr>
        <w:t>п.п</w:t>
      </w:r>
      <w:proofErr w:type="spellEnd"/>
      <w:r w:rsidRPr="005F6368">
        <w:rPr>
          <w:rFonts w:ascii="Times New Roman" w:hAnsi="Times New Roman" w:cs="Times New Roman"/>
          <w:sz w:val="28"/>
          <w:szCs w:val="28"/>
        </w:rPr>
        <w:t xml:space="preserve">. </w:t>
      </w:r>
      <w:proofErr w:type="spellStart"/>
      <w:r w:rsidRPr="005F6368">
        <w:rPr>
          <w:rFonts w:ascii="Times New Roman" w:hAnsi="Times New Roman" w:cs="Times New Roman"/>
          <w:sz w:val="28"/>
          <w:szCs w:val="28"/>
        </w:rPr>
        <w:t>Онгачан</w:t>
      </w:r>
      <w:proofErr w:type="spellEnd"/>
      <w:r w:rsidRPr="005F6368">
        <w:rPr>
          <w:rFonts w:ascii="Times New Roman" w:hAnsi="Times New Roman" w:cs="Times New Roman"/>
          <w:sz w:val="28"/>
          <w:szCs w:val="28"/>
        </w:rPr>
        <w:t>, эвакуировано 7 пассажиров;</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proofErr w:type="gramStart"/>
      <w:r w:rsidRPr="005F6368">
        <w:rPr>
          <w:rFonts w:ascii="Times New Roman" w:hAnsi="Times New Roman" w:cs="Times New Roman"/>
          <w:sz w:val="28"/>
          <w:szCs w:val="28"/>
        </w:rPr>
        <w:t>11.09.2015 – ПСР по авиационному происшествию</w:t>
      </w:r>
      <w:r>
        <w:rPr>
          <w:rFonts w:ascii="Times New Roman" w:hAnsi="Times New Roman" w:cs="Times New Roman"/>
          <w:sz w:val="28"/>
          <w:szCs w:val="28"/>
        </w:rPr>
        <w:t xml:space="preserve"> с вертолетом Ми-8, </w:t>
      </w:r>
      <w:r>
        <w:rPr>
          <w:rFonts w:ascii="Times New Roman" w:hAnsi="Times New Roman" w:cs="Times New Roman"/>
          <w:sz w:val="28"/>
          <w:szCs w:val="28"/>
          <w:lang w:val="en-US"/>
        </w:rPr>
        <w:t>RA</w:t>
      </w:r>
      <w:r w:rsidRPr="005F6368">
        <w:rPr>
          <w:rFonts w:ascii="Times New Roman" w:hAnsi="Times New Roman" w:cs="Times New Roman"/>
          <w:sz w:val="28"/>
          <w:szCs w:val="28"/>
        </w:rPr>
        <w:t xml:space="preserve"> -</w:t>
      </w:r>
      <w:r>
        <w:rPr>
          <w:rFonts w:ascii="Times New Roman" w:hAnsi="Times New Roman" w:cs="Times New Roman"/>
          <w:sz w:val="28"/>
          <w:szCs w:val="28"/>
        </w:rPr>
        <w:t xml:space="preserve"> 25477, </w:t>
      </w:r>
      <w:r w:rsidRPr="005F6368">
        <w:rPr>
          <w:rFonts w:ascii="Times New Roman" w:hAnsi="Times New Roman" w:cs="Times New Roman"/>
          <w:sz w:val="28"/>
          <w:szCs w:val="28"/>
        </w:rPr>
        <w:t>А\К «Полярные авиалинии» на маршруте Ленск-Братск, эвакуировано 4 члена экипажа;</w:t>
      </w:r>
      <w:proofErr w:type="gramEnd"/>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30-31.10.2015 – ПСР по авиакатастрофе самолета Миг-31, позывной 44250, государственной авиации в районе аэродрома Ключи-Камчатские, эвакуировано 2 члена экипажа;</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31.10-01.11.2015 – ПСР по авиакатастрофе самолета «Птенец 2», </w:t>
      </w:r>
      <w:r>
        <w:rPr>
          <w:rFonts w:ascii="Times New Roman" w:hAnsi="Times New Roman" w:cs="Times New Roman"/>
          <w:sz w:val="28"/>
          <w:szCs w:val="28"/>
          <w:lang w:val="en-US"/>
        </w:rPr>
        <w:t>RA</w:t>
      </w:r>
      <w:r w:rsidRPr="005F6368">
        <w:rPr>
          <w:rFonts w:ascii="Times New Roman" w:hAnsi="Times New Roman" w:cs="Times New Roman"/>
          <w:sz w:val="28"/>
          <w:szCs w:val="28"/>
        </w:rPr>
        <w:t xml:space="preserve"> - 0347Г, (частный) в районе н.п. </w:t>
      </w:r>
      <w:proofErr w:type="spellStart"/>
      <w:r w:rsidRPr="005F6368">
        <w:rPr>
          <w:rFonts w:ascii="Times New Roman" w:hAnsi="Times New Roman" w:cs="Times New Roman"/>
          <w:sz w:val="28"/>
          <w:szCs w:val="28"/>
        </w:rPr>
        <w:t>Оленёк</w:t>
      </w:r>
      <w:proofErr w:type="spellEnd"/>
      <w:r w:rsidRPr="005F6368">
        <w:rPr>
          <w:rFonts w:ascii="Times New Roman" w:hAnsi="Times New Roman" w:cs="Times New Roman"/>
          <w:sz w:val="28"/>
          <w:szCs w:val="28"/>
        </w:rPr>
        <w:t>, эвакуирован 1 пассажир и вывезен погибший 1 член экипажа;</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29.11.2015 – ПСР по авиакатастрофе вертолета Ми-2, </w:t>
      </w:r>
      <w:r w:rsidR="004600DF">
        <w:rPr>
          <w:rFonts w:ascii="Times New Roman" w:hAnsi="Times New Roman" w:cs="Times New Roman"/>
          <w:sz w:val="28"/>
          <w:szCs w:val="28"/>
          <w:lang w:val="en-US"/>
        </w:rPr>
        <w:t>RA</w:t>
      </w:r>
      <w:r w:rsidR="004600DF" w:rsidRPr="004600DF">
        <w:rPr>
          <w:rFonts w:ascii="Times New Roman" w:hAnsi="Times New Roman" w:cs="Times New Roman"/>
          <w:sz w:val="28"/>
          <w:szCs w:val="28"/>
        </w:rPr>
        <w:t xml:space="preserve"> -</w:t>
      </w:r>
      <w:r w:rsidRPr="005F6368">
        <w:rPr>
          <w:rFonts w:ascii="Times New Roman" w:hAnsi="Times New Roman" w:cs="Times New Roman"/>
          <w:sz w:val="28"/>
          <w:szCs w:val="28"/>
        </w:rPr>
        <w:t xml:space="preserve"> 23786, А\К «Пурга» в районе н.п. Елизово, эвакуировано 2 пассажира и 1 член экипажа;</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16.12.2016 – ПСР по авиакатастрофе вертолета Ми-8, </w:t>
      </w:r>
      <w:r w:rsidR="004600DF">
        <w:rPr>
          <w:rFonts w:ascii="Times New Roman" w:hAnsi="Times New Roman" w:cs="Times New Roman"/>
          <w:sz w:val="28"/>
          <w:szCs w:val="28"/>
          <w:lang w:val="en-US"/>
        </w:rPr>
        <w:t>RA</w:t>
      </w:r>
      <w:r w:rsidR="004600DF" w:rsidRPr="004600DF">
        <w:rPr>
          <w:rFonts w:ascii="Times New Roman" w:hAnsi="Times New Roman" w:cs="Times New Roman"/>
          <w:sz w:val="28"/>
          <w:szCs w:val="28"/>
        </w:rPr>
        <w:t xml:space="preserve"> -</w:t>
      </w:r>
      <w:r w:rsidRPr="005F6368">
        <w:rPr>
          <w:rFonts w:ascii="Times New Roman" w:hAnsi="Times New Roman" w:cs="Times New Roman"/>
          <w:sz w:val="28"/>
          <w:szCs w:val="28"/>
        </w:rPr>
        <w:t xml:space="preserve"> 24402, А\К «Витязь </w:t>
      </w:r>
      <w:proofErr w:type="spellStart"/>
      <w:proofErr w:type="gramStart"/>
      <w:r w:rsidRPr="005F6368">
        <w:rPr>
          <w:rFonts w:ascii="Times New Roman" w:hAnsi="Times New Roman" w:cs="Times New Roman"/>
          <w:sz w:val="28"/>
          <w:szCs w:val="28"/>
        </w:rPr>
        <w:t>Аэро</w:t>
      </w:r>
      <w:proofErr w:type="spellEnd"/>
      <w:r w:rsidRPr="005F6368">
        <w:rPr>
          <w:rFonts w:ascii="Times New Roman" w:hAnsi="Times New Roman" w:cs="Times New Roman"/>
          <w:sz w:val="28"/>
          <w:szCs w:val="28"/>
        </w:rPr>
        <w:t>» в</w:t>
      </w:r>
      <w:proofErr w:type="gramEnd"/>
      <w:r w:rsidRPr="005F6368">
        <w:rPr>
          <w:rFonts w:ascii="Times New Roman" w:hAnsi="Times New Roman" w:cs="Times New Roman"/>
          <w:sz w:val="28"/>
          <w:szCs w:val="28"/>
        </w:rPr>
        <w:t xml:space="preserve"> районе </w:t>
      </w:r>
      <w:proofErr w:type="spellStart"/>
      <w:r w:rsidRPr="005F6368">
        <w:rPr>
          <w:rFonts w:ascii="Times New Roman" w:hAnsi="Times New Roman" w:cs="Times New Roman"/>
          <w:sz w:val="28"/>
          <w:szCs w:val="28"/>
        </w:rPr>
        <w:t>н.п</w:t>
      </w:r>
      <w:proofErr w:type="spellEnd"/>
      <w:r w:rsidRPr="005F6368">
        <w:rPr>
          <w:rFonts w:ascii="Times New Roman" w:hAnsi="Times New Roman" w:cs="Times New Roman"/>
          <w:sz w:val="28"/>
          <w:szCs w:val="28"/>
        </w:rPr>
        <w:t xml:space="preserve">. Соболево Камчатского края, эвакуировано 21 пассажир и 3 члена экипажа, вывезен 1 погибший пассажир.   </w:t>
      </w:r>
    </w:p>
    <w:p w:rsidR="005F6368" w:rsidRPr="005F6368" w:rsidRDefault="005F6368" w:rsidP="005F6368">
      <w:pPr>
        <w:pStyle w:val="ab"/>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                                                                                                                                                                                                                                                                                                                                                                                                                                                                                                                                                                                                                                                                                                                                                                                                                                                                                                                                                                                                                                                                                                                                                                                                                                                                                                                                                                                                                                                                                                                                                                                                                                                                                                                                                                                                                                                                                                                                                                                                                                                                                                                                                                                                                                                                                                                                                                                                                                                                                                                                                                                                                                                                                                                                                                                                                                                                                                                                                                                                                                                                                                                                                                                                                                                                                                                                                                                                                                                                                                                                                                                                                                                                                                                                                                                                                                                                                                                                                                                                                                                                                                                                                                                                                                                                                                                                                                                                                                                                                                                                                                                                                                     </w:t>
      </w:r>
    </w:p>
    <w:p w:rsidR="005F6368" w:rsidRPr="005F6368" w:rsidRDefault="005F6368" w:rsidP="001C6DD3">
      <w:pPr>
        <w:pStyle w:val="a4"/>
        <w:numPr>
          <w:ilvl w:val="0"/>
          <w:numId w:val="14"/>
        </w:numPr>
        <w:spacing w:after="0" w:line="240" w:lineRule="auto"/>
        <w:ind w:left="0" w:firstLine="709"/>
        <w:jc w:val="center"/>
        <w:rPr>
          <w:rFonts w:ascii="Times New Roman" w:hAnsi="Times New Roman" w:cs="Times New Roman"/>
          <w:sz w:val="28"/>
          <w:szCs w:val="28"/>
        </w:rPr>
      </w:pPr>
      <w:r w:rsidRPr="005F6368">
        <w:rPr>
          <w:rFonts w:ascii="Times New Roman" w:hAnsi="Times New Roman" w:cs="Times New Roman"/>
          <w:b/>
          <w:sz w:val="28"/>
          <w:szCs w:val="28"/>
        </w:rPr>
        <w:t>Проведение мероприятий по</w:t>
      </w:r>
      <w:r w:rsidR="001D0B74">
        <w:rPr>
          <w:rFonts w:ascii="Times New Roman" w:hAnsi="Times New Roman" w:cs="Times New Roman"/>
          <w:b/>
          <w:sz w:val="28"/>
          <w:szCs w:val="28"/>
        </w:rPr>
        <w:t xml:space="preserve"> совершенствованию ПСО полётов </w:t>
      </w:r>
      <w:r w:rsidRPr="005F6368">
        <w:rPr>
          <w:rFonts w:ascii="Times New Roman" w:hAnsi="Times New Roman" w:cs="Times New Roman"/>
          <w:b/>
          <w:sz w:val="28"/>
          <w:szCs w:val="28"/>
        </w:rPr>
        <w:t>в зоне поиска и спасания</w:t>
      </w:r>
    </w:p>
    <w:p w:rsidR="005F6368" w:rsidRPr="005F6368" w:rsidRDefault="005F6368" w:rsidP="005F6368">
      <w:pPr>
        <w:pStyle w:val="ab"/>
        <w:spacing w:after="0" w:line="240" w:lineRule="auto"/>
        <w:ind w:firstLine="709"/>
        <w:jc w:val="center"/>
        <w:rPr>
          <w:rFonts w:ascii="Times New Roman" w:hAnsi="Times New Roman" w:cs="Times New Roman"/>
          <w:sz w:val="28"/>
          <w:szCs w:val="28"/>
        </w:rPr>
      </w:pPr>
    </w:p>
    <w:p w:rsidR="005F6368" w:rsidRPr="005F6368" w:rsidRDefault="005F6368" w:rsidP="005F6368">
      <w:pPr>
        <w:tabs>
          <w:tab w:val="left" w:pos="709"/>
        </w:tabs>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09 января 2015 года проведена комплексная тренировка спасателей Благовещенского филиала ФКУ «Хабаровская РПСБ» с экипажами ВС ГАУ Амурской области «Амурская авиабаза». </w:t>
      </w:r>
    </w:p>
    <w:p w:rsidR="005F6368" w:rsidRPr="005F6368" w:rsidRDefault="005F6368" w:rsidP="005F636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6368">
        <w:rPr>
          <w:rFonts w:ascii="Times New Roman" w:hAnsi="Times New Roman" w:cs="Times New Roman"/>
          <w:sz w:val="28"/>
          <w:szCs w:val="28"/>
        </w:rPr>
        <w:t xml:space="preserve"> 03-08 августа 2015 года на базе филиала «</w:t>
      </w:r>
      <w:proofErr w:type="spellStart"/>
      <w:r w:rsidRPr="005F6368">
        <w:rPr>
          <w:rFonts w:ascii="Times New Roman" w:hAnsi="Times New Roman" w:cs="Times New Roman"/>
          <w:sz w:val="28"/>
          <w:szCs w:val="28"/>
        </w:rPr>
        <w:t>Дальнереченская</w:t>
      </w:r>
      <w:proofErr w:type="spellEnd"/>
      <w:r w:rsidRPr="005F6368">
        <w:rPr>
          <w:rFonts w:ascii="Times New Roman" w:hAnsi="Times New Roman" w:cs="Times New Roman"/>
          <w:sz w:val="28"/>
          <w:szCs w:val="28"/>
        </w:rPr>
        <w:t xml:space="preserve"> РПСБ» ФКУ «ДВ АПСЦ» проведен инструктивно-методический сбор парашютистов-инструкторов и соревнования спасателей работников Региональных поисково-спасательных баз Дальневосточного федерального округа. </w:t>
      </w:r>
    </w:p>
    <w:p w:rsidR="005F6368" w:rsidRPr="005F6368" w:rsidRDefault="005F6368" w:rsidP="005F6368">
      <w:pPr>
        <w:pStyle w:val="a4"/>
        <w:tabs>
          <w:tab w:val="left" w:pos="709"/>
        </w:tabs>
        <w:spacing w:after="0" w:line="240" w:lineRule="auto"/>
        <w:ind w:left="0" w:firstLine="709"/>
        <w:jc w:val="both"/>
        <w:rPr>
          <w:rFonts w:ascii="Times New Roman" w:hAnsi="Times New Roman" w:cs="Times New Roman"/>
          <w:sz w:val="28"/>
          <w:szCs w:val="28"/>
        </w:rPr>
      </w:pPr>
      <w:r w:rsidRPr="005F6368">
        <w:rPr>
          <w:rFonts w:ascii="Times New Roman" w:hAnsi="Times New Roman" w:cs="Times New Roman"/>
          <w:sz w:val="28"/>
          <w:szCs w:val="28"/>
        </w:rPr>
        <w:t>12 марта 2015 года в рамках совещании о состоянии безопасности полетов и авиационной безопасности в авиационных предприятиях, подконтрольных Дальневосточному МТУ Росавиации в 2014 году проведено совещание с руководителями ФКУ «Дальневосточный АПСЦ»,</w:t>
      </w:r>
      <w:r>
        <w:rPr>
          <w:rFonts w:ascii="Times New Roman" w:hAnsi="Times New Roman" w:cs="Times New Roman"/>
          <w:sz w:val="28"/>
          <w:szCs w:val="28"/>
        </w:rPr>
        <w:t xml:space="preserve"> </w:t>
      </w:r>
      <w:r w:rsidRPr="005F6368">
        <w:rPr>
          <w:rFonts w:ascii="Times New Roman" w:hAnsi="Times New Roman" w:cs="Times New Roman"/>
          <w:sz w:val="28"/>
          <w:szCs w:val="28"/>
        </w:rPr>
        <w:t xml:space="preserve">ФКУ РПСБ руководителями авиапредприятий по проблемным вопросам по организации поискового, аварийно-спасательного обеспечения полетов на аэродромах МВЛ. </w:t>
      </w:r>
    </w:p>
    <w:p w:rsidR="005F6368" w:rsidRPr="005F6368" w:rsidRDefault="005F6368" w:rsidP="004600DF">
      <w:pPr>
        <w:pStyle w:val="a4"/>
        <w:tabs>
          <w:tab w:val="left" w:pos="709"/>
        </w:tabs>
        <w:spacing w:after="0" w:line="240" w:lineRule="auto"/>
        <w:ind w:left="0" w:firstLine="709"/>
        <w:jc w:val="both"/>
        <w:rPr>
          <w:rFonts w:ascii="Times New Roman" w:hAnsi="Times New Roman" w:cs="Times New Roman"/>
          <w:sz w:val="28"/>
          <w:szCs w:val="28"/>
        </w:rPr>
      </w:pPr>
      <w:r w:rsidRPr="005F6368">
        <w:rPr>
          <w:rFonts w:ascii="Times New Roman" w:hAnsi="Times New Roman" w:cs="Times New Roman"/>
          <w:sz w:val="28"/>
          <w:szCs w:val="28"/>
        </w:rPr>
        <w:lastRenderedPageBreak/>
        <w:t>11 ноября 2015 года проведено совещание с руководящим составом авиапредприятий, осуществляющих дежурство ПС ВС по ПСО полетов на территории деятельности Дальневосточного МТУ Росавиации по подведению итогов работы весенне-летнем периоде 2015 года и выполнение мероприятий федеральных целевых программ, организация поиска и спасания в зоне авиационно-космического поиска и спасания Дальневосточного МТУ Росавиации.</w:t>
      </w:r>
    </w:p>
    <w:p w:rsidR="005F6368" w:rsidRPr="005F6368" w:rsidRDefault="004600DF" w:rsidP="004600DF">
      <w:pPr>
        <w:pStyle w:val="a4"/>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6368" w:rsidRPr="005F6368">
        <w:rPr>
          <w:rFonts w:ascii="Times New Roman" w:hAnsi="Times New Roman" w:cs="Times New Roman"/>
          <w:sz w:val="28"/>
          <w:szCs w:val="28"/>
        </w:rPr>
        <w:t xml:space="preserve">Проведено 8 совместных совещаний с представителями Федерального агентства воздушного транспорта, Дальневосточного МТУ Росавиации, ФБУ «Служба ЕС АКПС», ФКУ «Дальневосточный АПСЦ» и субподрядных организаций по осуществлению текущего контроля и проверки графика производства работ по строительству здания Дальневосточного авиационного поисково-спасательного центра в г. Хабаровске.  </w:t>
      </w:r>
    </w:p>
    <w:p w:rsidR="005F6368" w:rsidRPr="005F6368" w:rsidRDefault="005F6368" w:rsidP="004600DF">
      <w:pPr>
        <w:spacing w:after="0" w:line="240" w:lineRule="auto"/>
        <w:ind w:left="1080" w:firstLine="709"/>
        <w:jc w:val="center"/>
        <w:rPr>
          <w:rFonts w:ascii="Times New Roman" w:hAnsi="Times New Roman" w:cs="Times New Roman"/>
          <w:b/>
          <w:sz w:val="28"/>
          <w:szCs w:val="28"/>
        </w:rPr>
      </w:pPr>
    </w:p>
    <w:p w:rsidR="005F6368" w:rsidRPr="005F6368" w:rsidRDefault="005F6368" w:rsidP="004600DF">
      <w:pPr>
        <w:spacing w:after="0" w:line="240" w:lineRule="auto"/>
        <w:ind w:left="1080" w:firstLine="709"/>
        <w:jc w:val="center"/>
        <w:rPr>
          <w:rFonts w:ascii="Times New Roman" w:hAnsi="Times New Roman" w:cs="Times New Roman"/>
          <w:b/>
          <w:sz w:val="28"/>
          <w:szCs w:val="28"/>
        </w:rPr>
      </w:pPr>
      <w:r w:rsidRPr="005F6368">
        <w:rPr>
          <w:rFonts w:ascii="Times New Roman" w:hAnsi="Times New Roman" w:cs="Times New Roman"/>
          <w:b/>
          <w:sz w:val="28"/>
          <w:szCs w:val="28"/>
        </w:rPr>
        <w:t>6.  Работа аттестационной комиссии</w:t>
      </w:r>
    </w:p>
    <w:p w:rsidR="005F6368" w:rsidRPr="005F6368" w:rsidRDefault="005F6368" w:rsidP="004600DF">
      <w:pPr>
        <w:spacing w:after="0" w:line="240" w:lineRule="auto"/>
        <w:ind w:firstLine="709"/>
        <w:jc w:val="both"/>
        <w:rPr>
          <w:rFonts w:ascii="Times New Roman" w:hAnsi="Times New Roman" w:cs="Times New Roman"/>
          <w:sz w:val="28"/>
          <w:szCs w:val="28"/>
        </w:rPr>
      </w:pPr>
    </w:p>
    <w:p w:rsidR="005F6368" w:rsidRPr="005F6368" w:rsidRDefault="004600DF" w:rsidP="00460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5F6368" w:rsidRPr="005F6368">
        <w:rPr>
          <w:rFonts w:ascii="Times New Roman" w:hAnsi="Times New Roman" w:cs="Times New Roman"/>
          <w:sz w:val="28"/>
          <w:szCs w:val="28"/>
        </w:rPr>
        <w:t>Территориальной аттестационной комиссии (ТАК) ос</w:t>
      </w:r>
      <w:r>
        <w:rPr>
          <w:rFonts w:ascii="Times New Roman" w:hAnsi="Times New Roman" w:cs="Times New Roman"/>
          <w:sz w:val="28"/>
          <w:szCs w:val="28"/>
        </w:rPr>
        <w:t xml:space="preserve">уществлялась согласно плану. В </w:t>
      </w:r>
      <w:r w:rsidR="005F6368" w:rsidRPr="005F6368">
        <w:rPr>
          <w:rFonts w:ascii="Times New Roman" w:hAnsi="Times New Roman" w:cs="Times New Roman"/>
          <w:sz w:val="28"/>
          <w:szCs w:val="28"/>
        </w:rPr>
        <w:t>2015 году п</w:t>
      </w:r>
      <w:r w:rsidR="001D0B74">
        <w:rPr>
          <w:rFonts w:ascii="Times New Roman" w:hAnsi="Times New Roman" w:cs="Times New Roman"/>
          <w:sz w:val="28"/>
          <w:szCs w:val="28"/>
        </w:rPr>
        <w:t xml:space="preserve">роведено 14 заседаний комиссии </w:t>
      </w:r>
      <w:r w:rsidR="005F6368" w:rsidRPr="005F6368">
        <w:rPr>
          <w:rFonts w:ascii="Times New Roman" w:hAnsi="Times New Roman" w:cs="Times New Roman"/>
          <w:sz w:val="28"/>
          <w:szCs w:val="28"/>
        </w:rPr>
        <w:t>ТАК, на которых рассмотрены документы на присвоение и подтверждение классной квалификации на 229 человек, в том числе 184 чел</w:t>
      </w:r>
      <w:r w:rsidR="001D0B74">
        <w:rPr>
          <w:rFonts w:ascii="Times New Roman" w:hAnsi="Times New Roman" w:cs="Times New Roman"/>
          <w:sz w:val="28"/>
          <w:szCs w:val="28"/>
        </w:rPr>
        <w:t xml:space="preserve">овек личного состава ВПО служб </w:t>
      </w:r>
      <w:r w:rsidR="005F6368" w:rsidRPr="005F6368">
        <w:rPr>
          <w:rFonts w:ascii="Times New Roman" w:hAnsi="Times New Roman" w:cs="Times New Roman"/>
          <w:sz w:val="28"/>
          <w:szCs w:val="28"/>
        </w:rPr>
        <w:t xml:space="preserve">ПАСОП аэропортов Хабаровск МВЛ, Хабаровск (Новый), Владивосток (Кневичи), Южно-Сахалинск, Ноглики, Благовещенск, Итуруп, Советская Гавань с целью определения готовности к выполнению своих обязанностей. </w:t>
      </w:r>
    </w:p>
    <w:p w:rsidR="005F6368" w:rsidRPr="005F6368" w:rsidRDefault="005F6368" w:rsidP="004600DF">
      <w:pPr>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С целью определения соответствия установленным обязательным требованиям и готовности к выполнению поисково-спасательных работ проведены</w:t>
      </w:r>
      <w:r w:rsidR="004600DF">
        <w:rPr>
          <w:rFonts w:ascii="Times New Roman" w:hAnsi="Times New Roman" w:cs="Times New Roman"/>
          <w:sz w:val="28"/>
          <w:szCs w:val="28"/>
        </w:rPr>
        <w:t xml:space="preserve"> аттестационные проверки в 6-и </w:t>
      </w:r>
      <w:r w:rsidRPr="005F6368">
        <w:rPr>
          <w:rFonts w:ascii="Times New Roman" w:hAnsi="Times New Roman" w:cs="Times New Roman"/>
          <w:sz w:val="28"/>
          <w:szCs w:val="28"/>
        </w:rPr>
        <w:t>Региональных поиско</w:t>
      </w:r>
      <w:r w:rsidR="004600DF">
        <w:rPr>
          <w:rFonts w:ascii="Times New Roman" w:hAnsi="Times New Roman" w:cs="Times New Roman"/>
          <w:sz w:val="28"/>
          <w:szCs w:val="28"/>
        </w:rPr>
        <w:t xml:space="preserve">во-спасательных базах – филиалы </w:t>
      </w:r>
      <w:r w:rsidRPr="005F6368">
        <w:rPr>
          <w:rFonts w:ascii="Times New Roman" w:hAnsi="Times New Roman" w:cs="Times New Roman"/>
          <w:sz w:val="28"/>
          <w:szCs w:val="28"/>
        </w:rPr>
        <w:t>«Владивостокская РПСБ», «Якутская РПСБ», «</w:t>
      </w:r>
      <w:proofErr w:type="spellStart"/>
      <w:r w:rsidRPr="005F6368">
        <w:rPr>
          <w:rFonts w:ascii="Times New Roman" w:hAnsi="Times New Roman" w:cs="Times New Roman"/>
          <w:sz w:val="28"/>
          <w:szCs w:val="28"/>
        </w:rPr>
        <w:t>Дальнереченская</w:t>
      </w:r>
      <w:proofErr w:type="spellEnd"/>
      <w:r w:rsidRPr="005F6368">
        <w:rPr>
          <w:rFonts w:ascii="Times New Roman" w:hAnsi="Times New Roman" w:cs="Times New Roman"/>
          <w:sz w:val="28"/>
          <w:szCs w:val="28"/>
        </w:rPr>
        <w:t xml:space="preserve"> РПСБ» «Магада</w:t>
      </w:r>
      <w:r w:rsidR="004600DF">
        <w:rPr>
          <w:rFonts w:ascii="Times New Roman" w:hAnsi="Times New Roman" w:cs="Times New Roman"/>
          <w:sz w:val="28"/>
          <w:szCs w:val="28"/>
        </w:rPr>
        <w:t>нская РПСБ», «</w:t>
      </w:r>
      <w:proofErr w:type="spellStart"/>
      <w:r w:rsidR="004600DF">
        <w:rPr>
          <w:rFonts w:ascii="Times New Roman" w:hAnsi="Times New Roman" w:cs="Times New Roman"/>
          <w:sz w:val="28"/>
          <w:szCs w:val="28"/>
        </w:rPr>
        <w:t>Мирнинская</w:t>
      </w:r>
      <w:proofErr w:type="spellEnd"/>
      <w:r w:rsidR="004600DF">
        <w:rPr>
          <w:rFonts w:ascii="Times New Roman" w:hAnsi="Times New Roman" w:cs="Times New Roman"/>
          <w:sz w:val="28"/>
          <w:szCs w:val="28"/>
        </w:rPr>
        <w:t xml:space="preserve"> РПСБ» </w:t>
      </w:r>
      <w:r w:rsidR="001D0B74">
        <w:rPr>
          <w:rFonts w:ascii="Times New Roman" w:hAnsi="Times New Roman" w:cs="Times New Roman"/>
          <w:sz w:val="28"/>
          <w:szCs w:val="28"/>
        </w:rPr>
        <w:t xml:space="preserve">ФКУ «Дальневосточный АПСЦ» и </w:t>
      </w:r>
      <w:r w:rsidRPr="005F6368">
        <w:rPr>
          <w:rFonts w:ascii="Times New Roman" w:hAnsi="Times New Roman" w:cs="Times New Roman"/>
          <w:sz w:val="28"/>
          <w:szCs w:val="28"/>
        </w:rPr>
        <w:t xml:space="preserve">ФКУ «Анадырская РПСБ».  </w:t>
      </w:r>
    </w:p>
    <w:p w:rsidR="005F6368" w:rsidRPr="005F6368" w:rsidRDefault="005F6368" w:rsidP="004600DF">
      <w:pPr>
        <w:pStyle w:val="a9"/>
        <w:tabs>
          <w:tab w:val="left" w:pos="709"/>
        </w:tabs>
        <w:spacing w:after="0" w:line="240" w:lineRule="auto"/>
        <w:ind w:left="720" w:firstLine="709"/>
        <w:jc w:val="center"/>
        <w:rPr>
          <w:rFonts w:ascii="Times New Roman" w:hAnsi="Times New Roman" w:cs="Times New Roman"/>
          <w:sz w:val="28"/>
          <w:szCs w:val="28"/>
        </w:rPr>
      </w:pPr>
    </w:p>
    <w:p w:rsidR="005F6368" w:rsidRPr="005F6368" w:rsidRDefault="005F6368" w:rsidP="004600DF">
      <w:pPr>
        <w:pStyle w:val="a9"/>
        <w:tabs>
          <w:tab w:val="left" w:pos="709"/>
        </w:tabs>
        <w:spacing w:after="0" w:line="240" w:lineRule="auto"/>
        <w:ind w:firstLine="709"/>
        <w:jc w:val="center"/>
        <w:rPr>
          <w:rFonts w:ascii="Times New Roman" w:hAnsi="Times New Roman" w:cs="Times New Roman"/>
          <w:sz w:val="28"/>
          <w:szCs w:val="28"/>
        </w:rPr>
      </w:pPr>
      <w:r w:rsidRPr="005F6368">
        <w:rPr>
          <w:rFonts w:ascii="Times New Roman" w:hAnsi="Times New Roman" w:cs="Times New Roman"/>
          <w:b/>
          <w:sz w:val="28"/>
          <w:szCs w:val="28"/>
        </w:rPr>
        <w:t>7. Поисковое, аварийно-спасательное и противопожарное                           обеспечение полетов</w:t>
      </w:r>
    </w:p>
    <w:p w:rsidR="005F6368" w:rsidRPr="005F6368" w:rsidRDefault="005F6368" w:rsidP="004600DF">
      <w:pPr>
        <w:pStyle w:val="a9"/>
        <w:tabs>
          <w:tab w:val="left" w:pos="709"/>
        </w:tabs>
        <w:spacing w:after="0" w:line="240" w:lineRule="auto"/>
        <w:jc w:val="center"/>
        <w:rPr>
          <w:rFonts w:ascii="Times New Roman" w:hAnsi="Times New Roman" w:cs="Times New Roman"/>
          <w:sz w:val="28"/>
          <w:szCs w:val="28"/>
        </w:rPr>
      </w:pP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Поисковое, аварийно-спасательное и противопожарное обеспечение полетов в аэропортах, подконтрольных Управлению, осуществляется службами поискового и аварийно-спа</w:t>
      </w:r>
      <w:r w:rsidR="004600DF">
        <w:rPr>
          <w:rFonts w:ascii="Times New Roman" w:hAnsi="Times New Roman" w:cs="Times New Roman"/>
          <w:sz w:val="28"/>
          <w:szCs w:val="28"/>
        </w:rPr>
        <w:t xml:space="preserve">сательного обеспечения полетов </w:t>
      </w:r>
      <w:r w:rsidRPr="005F6368">
        <w:rPr>
          <w:rFonts w:ascii="Times New Roman" w:hAnsi="Times New Roman" w:cs="Times New Roman"/>
          <w:sz w:val="28"/>
          <w:szCs w:val="28"/>
        </w:rPr>
        <w:t xml:space="preserve">(далее - служба ПАСОП) и пожарно-спасательными расчетами пожарных частей по договорам с авиапредприятиями в соответствии с требованиями нормативных документов. </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В 2015 году в аэропортах по сигналу «Тревога» проведено </w:t>
      </w:r>
      <w:r w:rsidRPr="005F6368">
        <w:rPr>
          <w:rFonts w:ascii="Times New Roman" w:hAnsi="Times New Roman" w:cs="Times New Roman"/>
          <w:color w:val="000000"/>
          <w:sz w:val="28"/>
          <w:szCs w:val="28"/>
        </w:rPr>
        <w:t>494 учебных тренировки</w:t>
      </w:r>
      <w:r w:rsidRPr="005F6368">
        <w:rPr>
          <w:rFonts w:ascii="Times New Roman" w:hAnsi="Times New Roman" w:cs="Times New Roman"/>
          <w:sz w:val="28"/>
          <w:szCs w:val="28"/>
        </w:rPr>
        <w:t xml:space="preserve"> служб ПАСОП и аварийно-спасательных команд (далее – АСК) аэропортов в соответствии с главой 4 РПАСОП ГА-91. В аэропортах Хабаровск (Новый), Благовещенск, Южно-Сахалинск, Оха, Южно-Курильск (Менделеево) проведены учения с взаимодействующими организациями (МЧС, авиация ФСБ, пожарными частями города) по отработке совместных действий по тушению </w:t>
      </w:r>
      <w:r w:rsidRPr="005F6368">
        <w:rPr>
          <w:rFonts w:ascii="Times New Roman" w:hAnsi="Times New Roman" w:cs="Times New Roman"/>
          <w:sz w:val="28"/>
          <w:szCs w:val="28"/>
        </w:rPr>
        <w:lastRenderedPageBreak/>
        <w:t xml:space="preserve">пожаров на объектах ГСМ и в случае аварийной посадки ВС на территории аэродрома. В аэропортах регулярно проводятся занятия по пожарно-строевой подготовке личного состава ВПО служб ПАСОП, тренировки в дыхательных аппаратах на свежем воздухе и в </w:t>
      </w:r>
      <w:proofErr w:type="spellStart"/>
      <w:r w:rsidRPr="005F6368">
        <w:rPr>
          <w:rFonts w:ascii="Times New Roman" w:hAnsi="Times New Roman" w:cs="Times New Roman"/>
          <w:sz w:val="28"/>
          <w:szCs w:val="28"/>
        </w:rPr>
        <w:t>дымокамере</w:t>
      </w:r>
      <w:proofErr w:type="spellEnd"/>
      <w:r w:rsidRPr="005F6368">
        <w:rPr>
          <w:rFonts w:ascii="Times New Roman" w:hAnsi="Times New Roman" w:cs="Times New Roman"/>
          <w:sz w:val="28"/>
          <w:szCs w:val="28"/>
        </w:rPr>
        <w:t xml:space="preserve">. </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За отчетный период по сигналам «Готовность» и «Тревога» в связи с ожидаемыми аварийными посадками ВС в аэропортах в </w:t>
      </w:r>
      <w:r w:rsidRPr="005F6368">
        <w:rPr>
          <w:rFonts w:ascii="Times New Roman" w:hAnsi="Times New Roman" w:cs="Times New Roman"/>
          <w:color w:val="000000"/>
          <w:sz w:val="28"/>
          <w:szCs w:val="28"/>
        </w:rPr>
        <w:t>11 случаях</w:t>
      </w:r>
      <w:r w:rsidRPr="005F6368">
        <w:rPr>
          <w:rFonts w:ascii="Times New Roman" w:hAnsi="Times New Roman" w:cs="Times New Roman"/>
          <w:sz w:val="28"/>
          <w:szCs w:val="28"/>
        </w:rPr>
        <w:t xml:space="preserve"> приводились в действия пожарно-спасательные расчеты ведомственной пожарной охраны (далее – ВПО) служб ПАСОП и расчеты АСК, из них </w:t>
      </w:r>
      <w:r w:rsidRPr="005F6368">
        <w:rPr>
          <w:rFonts w:ascii="Times New Roman" w:hAnsi="Times New Roman" w:cs="Times New Roman"/>
          <w:color w:val="000000"/>
          <w:sz w:val="28"/>
          <w:szCs w:val="28"/>
        </w:rPr>
        <w:t xml:space="preserve">3 </w:t>
      </w:r>
      <w:r w:rsidRPr="005F6368">
        <w:rPr>
          <w:rFonts w:ascii="Times New Roman" w:hAnsi="Times New Roman" w:cs="Times New Roman"/>
          <w:sz w:val="28"/>
          <w:szCs w:val="28"/>
        </w:rPr>
        <w:t xml:space="preserve">раза – в аэропорту Хабаровск (Новый), 3 – в аэропорту Владивосток (Кневичи) (18.04.2015 было эвакуировано 16 пассажиров и 2 члена экипажа из ВС типа </w:t>
      </w:r>
      <w:r w:rsidRPr="005F6368">
        <w:rPr>
          <w:rFonts w:ascii="Times New Roman" w:hAnsi="Times New Roman" w:cs="Times New Roman"/>
          <w:sz w:val="28"/>
          <w:szCs w:val="28"/>
          <w:lang w:val="en-US"/>
        </w:rPr>
        <w:t>DHC</w:t>
      </w:r>
      <w:r w:rsidRPr="005F6368">
        <w:rPr>
          <w:rFonts w:ascii="Times New Roman" w:hAnsi="Times New Roman" w:cs="Times New Roman"/>
          <w:sz w:val="28"/>
          <w:szCs w:val="28"/>
        </w:rPr>
        <w:t xml:space="preserve">-6-400, выкатившего за пределы ВПП), </w:t>
      </w:r>
      <w:r w:rsidRPr="005F6368">
        <w:rPr>
          <w:rFonts w:ascii="Times New Roman" w:hAnsi="Times New Roman" w:cs="Times New Roman"/>
          <w:color w:val="000000"/>
          <w:sz w:val="28"/>
          <w:szCs w:val="28"/>
        </w:rPr>
        <w:t>4</w:t>
      </w:r>
      <w:r w:rsidRPr="005F6368">
        <w:rPr>
          <w:rFonts w:ascii="Times New Roman" w:hAnsi="Times New Roman" w:cs="Times New Roman"/>
          <w:color w:val="FF0000"/>
          <w:sz w:val="28"/>
          <w:szCs w:val="28"/>
        </w:rPr>
        <w:t xml:space="preserve"> </w:t>
      </w:r>
      <w:r w:rsidRPr="005F6368">
        <w:rPr>
          <w:rFonts w:ascii="Times New Roman" w:hAnsi="Times New Roman" w:cs="Times New Roman"/>
          <w:color w:val="000000"/>
          <w:sz w:val="28"/>
          <w:szCs w:val="28"/>
        </w:rPr>
        <w:t xml:space="preserve">– в аэропорту Южно-Сахалинск </w:t>
      </w:r>
      <w:r w:rsidRPr="005F6368">
        <w:rPr>
          <w:rFonts w:ascii="Times New Roman" w:hAnsi="Times New Roman" w:cs="Times New Roman"/>
          <w:sz w:val="28"/>
          <w:szCs w:val="28"/>
        </w:rPr>
        <w:t xml:space="preserve">и </w:t>
      </w:r>
      <w:r w:rsidRPr="005F6368">
        <w:rPr>
          <w:rFonts w:ascii="Times New Roman" w:hAnsi="Times New Roman" w:cs="Times New Roman"/>
          <w:color w:val="000000"/>
          <w:sz w:val="28"/>
          <w:szCs w:val="28"/>
        </w:rPr>
        <w:t>1</w:t>
      </w:r>
      <w:r w:rsidRPr="005F6368">
        <w:rPr>
          <w:rFonts w:ascii="Times New Roman" w:hAnsi="Times New Roman" w:cs="Times New Roman"/>
          <w:sz w:val="28"/>
          <w:szCs w:val="28"/>
        </w:rPr>
        <w:t xml:space="preserve"> – в аэропорту Охотск. </w:t>
      </w:r>
      <w:r w:rsidRPr="005F6368">
        <w:rPr>
          <w:rFonts w:ascii="Times New Roman" w:hAnsi="Times New Roman" w:cs="Times New Roman"/>
          <w:color w:val="000000"/>
          <w:sz w:val="28"/>
          <w:szCs w:val="28"/>
        </w:rPr>
        <w:t>Количество аварийных посадок ВС, по сравнению с 2014 годом, с приведением в готовность пожарно-спасательных расчетов служб ПАСОП и АСК уменьшилось с 17 до 11 раз, что на 35% меньше, чем в 2014 году.</w:t>
      </w:r>
      <w:r w:rsidRPr="005F6368">
        <w:rPr>
          <w:rFonts w:ascii="Times New Roman" w:hAnsi="Times New Roman" w:cs="Times New Roman"/>
          <w:sz w:val="28"/>
          <w:szCs w:val="28"/>
        </w:rPr>
        <w:t xml:space="preserve"> С 2013 года отмечается снижение числа аварийных посадок ВС с приведением в готовность АСК. Во всех случаях действия пожарно-спасательных расчетов обеспечили безопасность при совершении аварийных посадках ВС на аэродромах.</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В 2015 году пожарно-спасательными расчетами ВПО служб ПАСОП в аэропорту Николаевск-на-Амуре выполнен 1 выезд на тушение пожара травы в ССТ и АМ, в аэропорту Благовещенск - 2 выезда на тушение палов на прилегающей территории к аэродрому, в аэропорту Южно-Сахалинск – 1 выезд на тушение возгорания травы со стороны ограждения и 3 выезда на тушение пожаров в п. Октябрьский и п. Хомутово. </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В феврале 2015 года проведена сертификация филиала ФКП «Аэропорты Дальнего Востока» аэропорта </w:t>
      </w:r>
      <w:proofErr w:type="spellStart"/>
      <w:r w:rsidRPr="005F6368">
        <w:rPr>
          <w:rFonts w:ascii="Times New Roman" w:hAnsi="Times New Roman" w:cs="Times New Roman"/>
          <w:sz w:val="28"/>
          <w:szCs w:val="28"/>
        </w:rPr>
        <w:t>Херпучи</w:t>
      </w:r>
      <w:proofErr w:type="spellEnd"/>
      <w:r w:rsidRPr="005F6368">
        <w:rPr>
          <w:rFonts w:ascii="Times New Roman" w:hAnsi="Times New Roman" w:cs="Times New Roman"/>
          <w:sz w:val="28"/>
          <w:szCs w:val="28"/>
        </w:rPr>
        <w:t xml:space="preserve"> по виду аэропортовой деятельности поисковое и аварийно-спасательное обеспечение полетов (далее – ПАСОП). С целью подтверждения соответствия сертификационным требованиям по ПАСОП проведен инспекционный контроль 8-ми аэропортов (Николаевск-на-Амуре, Тында, </w:t>
      </w:r>
      <w:proofErr w:type="spellStart"/>
      <w:r w:rsidRPr="005F6368">
        <w:rPr>
          <w:rFonts w:ascii="Times New Roman" w:hAnsi="Times New Roman" w:cs="Times New Roman"/>
          <w:sz w:val="28"/>
          <w:szCs w:val="28"/>
        </w:rPr>
        <w:t>Зея</w:t>
      </w:r>
      <w:proofErr w:type="spellEnd"/>
      <w:r w:rsidRPr="005F6368">
        <w:rPr>
          <w:rFonts w:ascii="Times New Roman" w:hAnsi="Times New Roman" w:cs="Times New Roman"/>
          <w:sz w:val="28"/>
          <w:szCs w:val="28"/>
        </w:rPr>
        <w:t xml:space="preserve">, </w:t>
      </w:r>
      <w:proofErr w:type="spellStart"/>
      <w:r w:rsidRPr="005F6368">
        <w:rPr>
          <w:rFonts w:ascii="Times New Roman" w:hAnsi="Times New Roman" w:cs="Times New Roman"/>
          <w:sz w:val="28"/>
          <w:szCs w:val="28"/>
        </w:rPr>
        <w:t>Аян</w:t>
      </w:r>
      <w:proofErr w:type="spellEnd"/>
      <w:r w:rsidRPr="005F6368">
        <w:rPr>
          <w:rFonts w:ascii="Times New Roman" w:hAnsi="Times New Roman" w:cs="Times New Roman"/>
          <w:sz w:val="28"/>
          <w:szCs w:val="28"/>
        </w:rPr>
        <w:t>, Хабаровск МВЛ, Оха, Охотск, Зональное).</w:t>
      </w:r>
      <w:r w:rsidR="004600DF" w:rsidRPr="004600DF">
        <w:rPr>
          <w:rFonts w:ascii="Times New Roman" w:hAnsi="Times New Roman" w:cs="Times New Roman"/>
          <w:sz w:val="28"/>
          <w:szCs w:val="28"/>
        </w:rPr>
        <w:t xml:space="preserve"> </w:t>
      </w:r>
      <w:r w:rsidRPr="005F6368">
        <w:rPr>
          <w:rFonts w:ascii="Times New Roman" w:hAnsi="Times New Roman" w:cs="Times New Roman"/>
          <w:sz w:val="28"/>
          <w:szCs w:val="28"/>
        </w:rPr>
        <w:t>В период с 13.04 по 16.04.2015 Управлением организации авиационно-космического поиска и спасания Росавиации с привлечением специалиста отдела организации АКПС Управления проведена инспекционная проверка ОАО «Аэропорт Южно-Сахалинск» на соответствие сертификационным требованиям в части ПАСОП.</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В филиале ФКП «Аэропорты Дальнего Востока» аэропорту Тында, АО «Авиапредприятие «Зональное» повышена категория ВПП по уровню требуемой пожарной защиты с четвертой до пятой и с третьей до четвертой соответственно.</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В 2015 году оформлено 3 Сертификата соответствия по ПАСОП (сертификаты выданы до 18.07.2015, т.е. вступления в силу Федерального закона от 21.07.2014 № 253-ФЗ «О внесении изменений в Воздушный кодекс Российской Федерации»).</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По состоянию на декабрь 2015 года в авиапредприятиях, подконтрольных Управлению, находятся на вооружении служб ПАСОП всего 53 аэродромных пожарных автомобиля (далее – ПА), из них 26 ПА </w:t>
      </w:r>
      <w:r w:rsidRPr="005F6368">
        <w:rPr>
          <w:rFonts w:ascii="Times New Roman" w:hAnsi="Times New Roman" w:cs="Times New Roman"/>
          <w:color w:val="000000"/>
          <w:sz w:val="28"/>
          <w:szCs w:val="28"/>
        </w:rPr>
        <w:t>(что составляет 49</w:t>
      </w:r>
      <w:r w:rsidRPr="005F6368">
        <w:rPr>
          <w:rFonts w:ascii="Times New Roman" w:hAnsi="Times New Roman" w:cs="Times New Roman"/>
          <w:sz w:val="28"/>
          <w:szCs w:val="28"/>
        </w:rPr>
        <w:t xml:space="preserve">% от </w:t>
      </w:r>
      <w:r w:rsidRPr="005F6368">
        <w:rPr>
          <w:rFonts w:ascii="Times New Roman" w:hAnsi="Times New Roman" w:cs="Times New Roman"/>
          <w:sz w:val="28"/>
          <w:szCs w:val="28"/>
        </w:rPr>
        <w:lastRenderedPageBreak/>
        <w:t xml:space="preserve">общего числа ПА) необходимо ежегодно продлять срок их эксплуатации и 27 ПА (что составляет 51% от общего числа ПА), срок эксплуатации которых менее 10 лет. </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 xml:space="preserve">13 ПА осуществляют противопожарное обеспечение полетов ВС на аэродромах на договорной основе с пожарными частями поселков. </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В соответствии с приказом ФАС России от 21.04.1999 № 102 на основании Актов оценки технического состояния аэродромных пожарных автомобилей продлен срок эксплуатации 23 ПА. С 2013 года отмечается снижение количества пожарных автомоби</w:t>
      </w:r>
      <w:r w:rsidR="001D0B74">
        <w:rPr>
          <w:rFonts w:ascii="Times New Roman" w:hAnsi="Times New Roman" w:cs="Times New Roman"/>
          <w:sz w:val="28"/>
          <w:szCs w:val="28"/>
        </w:rPr>
        <w:t xml:space="preserve">лей, требующих продления срока </w:t>
      </w:r>
      <w:r w:rsidRPr="005F6368">
        <w:rPr>
          <w:rFonts w:ascii="Times New Roman" w:hAnsi="Times New Roman" w:cs="Times New Roman"/>
          <w:sz w:val="28"/>
          <w:szCs w:val="28"/>
        </w:rPr>
        <w:t>их эксплуатации, за счет обновления парка пожарных автомобилей. В 2015 году введены в эксплуатацию новые ПА в аэропортах Зональное (АА-8,0 (30-60) (4320) Урал), Шахтерск (АА-8,5-(40-60)</w:t>
      </w:r>
      <w:r w:rsidR="001D0B74">
        <w:rPr>
          <w:rFonts w:ascii="Times New Roman" w:hAnsi="Times New Roman" w:cs="Times New Roman"/>
          <w:sz w:val="28"/>
          <w:szCs w:val="28"/>
        </w:rPr>
        <w:t xml:space="preserve"> </w:t>
      </w:r>
      <w:r w:rsidRPr="005F6368">
        <w:rPr>
          <w:rFonts w:ascii="Times New Roman" w:hAnsi="Times New Roman" w:cs="Times New Roman"/>
          <w:sz w:val="28"/>
          <w:szCs w:val="28"/>
        </w:rPr>
        <w:t xml:space="preserve">-50/3-30АВР КАМАЗ (43118), Итуруп (АА-8,5 (30-60) (43118) КАМАЗ; АА-8.0/(30-60) (43118) КАМАЗ). </w:t>
      </w:r>
    </w:p>
    <w:p w:rsidR="005F6368" w:rsidRPr="005F6368" w:rsidRDefault="005F6368" w:rsidP="004600DF">
      <w:pPr>
        <w:pStyle w:val="a4"/>
        <w:tabs>
          <w:tab w:val="left" w:pos="709"/>
        </w:tabs>
        <w:spacing w:after="0" w:line="240" w:lineRule="auto"/>
        <w:ind w:left="0" w:right="-57" w:firstLine="709"/>
        <w:jc w:val="both"/>
        <w:rPr>
          <w:rFonts w:ascii="Times New Roman" w:hAnsi="Times New Roman" w:cs="Times New Roman"/>
          <w:sz w:val="28"/>
          <w:szCs w:val="28"/>
        </w:rPr>
      </w:pPr>
      <w:r w:rsidRPr="005F6368">
        <w:rPr>
          <w:rFonts w:ascii="Times New Roman" w:hAnsi="Times New Roman" w:cs="Times New Roman"/>
          <w:sz w:val="28"/>
          <w:szCs w:val="28"/>
        </w:rPr>
        <w:t>Во всех авиапредприятиях созданы и действуют пожарно-технические комиссии (далее – ПТК). ПТК постоянно проводится проверка противопожарного состояния объектов аэропорта, проводятся работы по своевременному обслуживанию средств пожаротушения.</w:t>
      </w:r>
    </w:p>
    <w:p w:rsidR="005F6368" w:rsidRPr="005F6368" w:rsidRDefault="005F6368" w:rsidP="004600DF">
      <w:pPr>
        <w:pStyle w:val="21"/>
        <w:tabs>
          <w:tab w:val="left" w:pos="709"/>
        </w:tabs>
        <w:spacing w:after="0" w:line="240" w:lineRule="auto"/>
        <w:ind w:right="-57" w:firstLine="709"/>
        <w:rPr>
          <w:rFonts w:ascii="Times New Roman" w:hAnsi="Times New Roman" w:cs="Times New Roman"/>
          <w:sz w:val="28"/>
          <w:szCs w:val="28"/>
        </w:rPr>
      </w:pPr>
      <w:r w:rsidRPr="005F6368">
        <w:rPr>
          <w:rFonts w:ascii="Times New Roman" w:hAnsi="Times New Roman" w:cs="Times New Roman"/>
          <w:sz w:val="28"/>
          <w:szCs w:val="28"/>
        </w:rPr>
        <w:t xml:space="preserve">         Результаты деятельности Управления в области ПАСОП</w:t>
      </w:r>
    </w:p>
    <w:p w:rsidR="005F6368" w:rsidRPr="005F6368" w:rsidRDefault="005F6368" w:rsidP="005F6368">
      <w:pPr>
        <w:pStyle w:val="21"/>
        <w:tabs>
          <w:tab w:val="left" w:pos="709"/>
        </w:tabs>
        <w:spacing w:after="0" w:line="240" w:lineRule="auto"/>
        <w:ind w:left="57" w:right="-57"/>
        <w:rPr>
          <w:rFonts w:ascii="Times New Roman" w:hAnsi="Times New Roman" w:cs="Times New Roman"/>
          <w:sz w:val="28"/>
          <w:szCs w:val="28"/>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241"/>
      </w:tblGrid>
      <w:tr w:rsidR="005F6368" w:rsidRPr="005F6368" w:rsidTr="005F6368">
        <w:trPr>
          <w:hidden/>
        </w:trPr>
        <w:tc>
          <w:tcPr>
            <w:tcW w:w="5688"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1980"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2241"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r>
      <w:tr w:rsidR="005F6368" w:rsidRPr="005F6368" w:rsidTr="005F6368">
        <w:trPr>
          <w:hidden/>
        </w:trPr>
        <w:tc>
          <w:tcPr>
            <w:tcW w:w="5688"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1980"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2241"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r>
      <w:tr w:rsidR="005F6368" w:rsidRPr="005F6368" w:rsidTr="005F6368">
        <w:trPr>
          <w:hidden/>
        </w:trPr>
        <w:tc>
          <w:tcPr>
            <w:tcW w:w="5688"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1980"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2241"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r>
      <w:tr w:rsidR="005F6368" w:rsidRPr="005F6368" w:rsidTr="005F6368">
        <w:trPr>
          <w:hidden/>
        </w:trPr>
        <w:tc>
          <w:tcPr>
            <w:tcW w:w="5688"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1980"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2241"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r>
      <w:tr w:rsidR="005F6368" w:rsidRPr="005F6368" w:rsidTr="005F6368">
        <w:trPr>
          <w:hidden/>
        </w:trPr>
        <w:tc>
          <w:tcPr>
            <w:tcW w:w="5688"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1980"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2241"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r>
      <w:tr w:rsidR="005F6368" w:rsidRPr="005F6368" w:rsidTr="005F6368">
        <w:trPr>
          <w:hidden/>
        </w:trPr>
        <w:tc>
          <w:tcPr>
            <w:tcW w:w="5688"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1980"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c>
          <w:tcPr>
            <w:tcW w:w="2241" w:type="dxa"/>
          </w:tcPr>
          <w:p w:rsidR="005F6368" w:rsidRPr="005F6368" w:rsidRDefault="005F6368" w:rsidP="005F6368">
            <w:pPr>
              <w:pStyle w:val="21"/>
              <w:spacing w:after="0" w:line="240" w:lineRule="auto"/>
              <w:ind w:left="57" w:right="-57"/>
              <w:jc w:val="center"/>
              <w:rPr>
                <w:rFonts w:ascii="Times New Roman" w:hAnsi="Times New Roman" w:cs="Times New Roman"/>
                <w:vanish/>
                <w:sz w:val="28"/>
                <w:szCs w:val="28"/>
              </w:rPr>
            </w:pPr>
          </w:p>
        </w:tc>
      </w:tr>
      <w:tr w:rsidR="005F6368" w:rsidRPr="005F6368" w:rsidTr="005F6368">
        <w:tc>
          <w:tcPr>
            <w:tcW w:w="5688" w:type="dxa"/>
          </w:tcPr>
          <w:p w:rsidR="005F6368" w:rsidRPr="004600DF" w:rsidRDefault="005F6368" w:rsidP="005F6368">
            <w:pPr>
              <w:spacing w:after="0" w:line="240" w:lineRule="auto"/>
              <w:ind w:left="57" w:right="-57"/>
              <w:jc w:val="center"/>
              <w:rPr>
                <w:rFonts w:ascii="Times New Roman" w:hAnsi="Times New Roman" w:cs="Times New Roman"/>
                <w:b/>
                <w:sz w:val="24"/>
                <w:szCs w:val="24"/>
              </w:rPr>
            </w:pP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2014 год</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2015 год</w:t>
            </w:r>
          </w:p>
        </w:tc>
      </w:tr>
      <w:tr w:rsidR="005F6368" w:rsidRPr="005F6368" w:rsidTr="005F6368">
        <w:tc>
          <w:tcPr>
            <w:tcW w:w="5688" w:type="dxa"/>
          </w:tcPr>
          <w:p w:rsidR="005F6368" w:rsidRPr="004600DF" w:rsidRDefault="005F6368" w:rsidP="005F6368">
            <w:pPr>
              <w:spacing w:after="0" w:line="240" w:lineRule="auto"/>
              <w:ind w:left="57" w:right="-57"/>
              <w:rPr>
                <w:rFonts w:ascii="Times New Roman" w:hAnsi="Times New Roman" w:cs="Times New Roman"/>
                <w:sz w:val="24"/>
                <w:szCs w:val="24"/>
              </w:rPr>
            </w:pPr>
            <w:r w:rsidRPr="004600DF">
              <w:rPr>
                <w:rFonts w:ascii="Times New Roman" w:hAnsi="Times New Roman" w:cs="Times New Roman"/>
                <w:sz w:val="24"/>
                <w:szCs w:val="24"/>
              </w:rPr>
              <w:t>Количество рассмотренной доказательной документации аэропортов на сертификацию</w:t>
            </w: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16</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5</w:t>
            </w:r>
          </w:p>
        </w:tc>
      </w:tr>
      <w:tr w:rsidR="005F6368" w:rsidRPr="005F6368" w:rsidTr="005F6368">
        <w:tc>
          <w:tcPr>
            <w:tcW w:w="5688" w:type="dxa"/>
          </w:tcPr>
          <w:p w:rsidR="005F6368" w:rsidRPr="004600DF" w:rsidRDefault="005F6368" w:rsidP="005F6368">
            <w:pPr>
              <w:spacing w:after="0" w:line="240" w:lineRule="auto"/>
              <w:ind w:left="57" w:right="-57"/>
              <w:rPr>
                <w:rFonts w:ascii="Times New Roman" w:hAnsi="Times New Roman" w:cs="Times New Roman"/>
                <w:sz w:val="24"/>
                <w:szCs w:val="24"/>
              </w:rPr>
            </w:pPr>
            <w:r w:rsidRPr="004600DF">
              <w:rPr>
                <w:rFonts w:ascii="Times New Roman" w:hAnsi="Times New Roman" w:cs="Times New Roman"/>
                <w:sz w:val="24"/>
                <w:szCs w:val="24"/>
              </w:rPr>
              <w:t>Количество инспекционных проверок</w:t>
            </w: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15</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3</w:t>
            </w:r>
          </w:p>
        </w:tc>
      </w:tr>
      <w:tr w:rsidR="005F6368" w:rsidRPr="005F6368" w:rsidTr="005F6368">
        <w:tc>
          <w:tcPr>
            <w:tcW w:w="5688" w:type="dxa"/>
          </w:tcPr>
          <w:p w:rsidR="005F6368" w:rsidRPr="004600DF" w:rsidRDefault="005F6368" w:rsidP="005F6368">
            <w:pPr>
              <w:spacing w:after="0" w:line="240" w:lineRule="auto"/>
              <w:ind w:left="57" w:right="-57"/>
              <w:rPr>
                <w:rFonts w:ascii="Times New Roman" w:hAnsi="Times New Roman" w:cs="Times New Roman"/>
                <w:sz w:val="24"/>
                <w:szCs w:val="24"/>
              </w:rPr>
            </w:pPr>
            <w:r w:rsidRPr="004600DF">
              <w:rPr>
                <w:rFonts w:ascii="Times New Roman" w:hAnsi="Times New Roman" w:cs="Times New Roman"/>
                <w:sz w:val="24"/>
                <w:szCs w:val="24"/>
              </w:rPr>
              <w:t>Количество инспекционных контролей</w:t>
            </w:r>
          </w:p>
          <w:p w:rsidR="005F6368" w:rsidRPr="004600DF" w:rsidRDefault="005F6368" w:rsidP="005F6368">
            <w:pPr>
              <w:spacing w:after="0" w:line="240" w:lineRule="auto"/>
              <w:ind w:left="57" w:right="-57"/>
              <w:rPr>
                <w:rFonts w:ascii="Times New Roman" w:hAnsi="Times New Roman" w:cs="Times New Roman"/>
                <w:sz w:val="24"/>
                <w:szCs w:val="24"/>
              </w:rPr>
            </w:pP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8</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8</w:t>
            </w:r>
          </w:p>
        </w:tc>
      </w:tr>
      <w:tr w:rsidR="005F6368" w:rsidRPr="005F6368" w:rsidTr="005F6368">
        <w:tc>
          <w:tcPr>
            <w:tcW w:w="5688" w:type="dxa"/>
          </w:tcPr>
          <w:p w:rsidR="005F6368" w:rsidRPr="004600DF" w:rsidRDefault="005F6368" w:rsidP="005F6368">
            <w:pPr>
              <w:spacing w:after="0" w:line="240" w:lineRule="auto"/>
              <w:ind w:left="57" w:right="-57"/>
              <w:rPr>
                <w:rFonts w:ascii="Times New Roman" w:hAnsi="Times New Roman" w:cs="Times New Roman"/>
                <w:sz w:val="24"/>
                <w:szCs w:val="24"/>
              </w:rPr>
            </w:pPr>
            <w:r w:rsidRPr="004600DF">
              <w:rPr>
                <w:rFonts w:ascii="Times New Roman" w:hAnsi="Times New Roman" w:cs="Times New Roman"/>
                <w:sz w:val="24"/>
                <w:szCs w:val="24"/>
              </w:rPr>
              <w:t>Количество аттестованных спасателей из числа личного состава ВПО служб ПАСОП аэропортов</w:t>
            </w: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222</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184</w:t>
            </w:r>
          </w:p>
        </w:tc>
      </w:tr>
      <w:tr w:rsidR="005F6368" w:rsidRPr="005F6368" w:rsidTr="005F6368">
        <w:tc>
          <w:tcPr>
            <w:tcW w:w="5688" w:type="dxa"/>
          </w:tcPr>
          <w:p w:rsidR="005F6368" w:rsidRPr="004600DF" w:rsidRDefault="005F6368" w:rsidP="005F6368">
            <w:pPr>
              <w:spacing w:after="0" w:line="240" w:lineRule="auto"/>
              <w:ind w:left="57" w:right="-57"/>
              <w:rPr>
                <w:rFonts w:ascii="Times New Roman" w:hAnsi="Times New Roman" w:cs="Times New Roman"/>
                <w:sz w:val="24"/>
                <w:szCs w:val="24"/>
              </w:rPr>
            </w:pPr>
            <w:r w:rsidRPr="004600DF">
              <w:rPr>
                <w:rFonts w:ascii="Times New Roman" w:hAnsi="Times New Roman" w:cs="Times New Roman"/>
                <w:sz w:val="24"/>
                <w:szCs w:val="24"/>
              </w:rPr>
              <w:t>Количество аттестованных служб ПАСОП</w:t>
            </w:r>
          </w:p>
          <w:p w:rsidR="005F6368" w:rsidRPr="004600DF" w:rsidRDefault="005F6368" w:rsidP="005F6368">
            <w:pPr>
              <w:spacing w:after="0" w:line="240" w:lineRule="auto"/>
              <w:ind w:left="57" w:right="-57"/>
              <w:rPr>
                <w:rFonts w:ascii="Times New Roman" w:hAnsi="Times New Roman" w:cs="Times New Roman"/>
                <w:sz w:val="24"/>
                <w:szCs w:val="24"/>
              </w:rPr>
            </w:pP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6</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w:t>
            </w:r>
          </w:p>
        </w:tc>
      </w:tr>
      <w:tr w:rsidR="005F6368" w:rsidRPr="005F6368" w:rsidTr="005F6368">
        <w:trPr>
          <w:trHeight w:val="255"/>
        </w:trPr>
        <w:tc>
          <w:tcPr>
            <w:tcW w:w="5688" w:type="dxa"/>
          </w:tcPr>
          <w:p w:rsidR="005F6368" w:rsidRPr="004600DF" w:rsidRDefault="005F6368" w:rsidP="005F6368">
            <w:pPr>
              <w:spacing w:after="0" w:line="240" w:lineRule="auto"/>
              <w:ind w:left="57" w:right="-57"/>
              <w:rPr>
                <w:rFonts w:ascii="Times New Roman" w:hAnsi="Times New Roman" w:cs="Times New Roman"/>
                <w:sz w:val="24"/>
                <w:szCs w:val="24"/>
              </w:rPr>
            </w:pPr>
            <w:r w:rsidRPr="004600DF">
              <w:rPr>
                <w:rFonts w:ascii="Times New Roman" w:hAnsi="Times New Roman" w:cs="Times New Roman"/>
                <w:sz w:val="24"/>
                <w:szCs w:val="24"/>
              </w:rPr>
              <w:t>Количество Решений на продление срока эксплуатации пожарных автомобилей</w:t>
            </w: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32</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23</w:t>
            </w:r>
          </w:p>
        </w:tc>
      </w:tr>
      <w:tr w:rsidR="005F6368" w:rsidRPr="005F6368" w:rsidTr="005F6368">
        <w:trPr>
          <w:trHeight w:val="270"/>
        </w:trPr>
        <w:tc>
          <w:tcPr>
            <w:tcW w:w="5688" w:type="dxa"/>
          </w:tcPr>
          <w:p w:rsidR="005F6368" w:rsidRPr="004600DF" w:rsidRDefault="005F6368" w:rsidP="005F6368">
            <w:pPr>
              <w:spacing w:after="0" w:line="240" w:lineRule="auto"/>
              <w:ind w:left="57" w:right="-57"/>
              <w:rPr>
                <w:rFonts w:ascii="Times New Roman" w:hAnsi="Times New Roman" w:cs="Times New Roman"/>
                <w:sz w:val="24"/>
                <w:szCs w:val="24"/>
              </w:rPr>
            </w:pPr>
            <w:r w:rsidRPr="004600DF">
              <w:rPr>
                <w:rFonts w:ascii="Times New Roman" w:hAnsi="Times New Roman" w:cs="Times New Roman"/>
                <w:sz w:val="24"/>
                <w:szCs w:val="24"/>
              </w:rPr>
              <w:t>Повышение/понижение категории ВПП по УТПЗ</w:t>
            </w: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1/-</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2/-</w:t>
            </w:r>
          </w:p>
        </w:tc>
      </w:tr>
      <w:tr w:rsidR="005F6368" w:rsidRPr="005F6368" w:rsidTr="005F6368">
        <w:trPr>
          <w:trHeight w:val="300"/>
        </w:trPr>
        <w:tc>
          <w:tcPr>
            <w:tcW w:w="5688" w:type="dxa"/>
          </w:tcPr>
          <w:p w:rsidR="005F6368" w:rsidRPr="004600DF" w:rsidRDefault="005F6368" w:rsidP="005F6368">
            <w:pPr>
              <w:spacing w:after="0" w:line="240" w:lineRule="auto"/>
              <w:ind w:left="57" w:right="-57"/>
              <w:rPr>
                <w:rFonts w:ascii="Times New Roman" w:hAnsi="Times New Roman" w:cs="Times New Roman"/>
                <w:sz w:val="24"/>
                <w:szCs w:val="24"/>
              </w:rPr>
            </w:pPr>
            <w:r w:rsidRPr="004600DF">
              <w:rPr>
                <w:rFonts w:ascii="Times New Roman" w:hAnsi="Times New Roman" w:cs="Times New Roman"/>
                <w:sz w:val="24"/>
                <w:szCs w:val="24"/>
              </w:rPr>
              <w:t>Приостановление полетов ВС в аэропортах</w:t>
            </w: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w:t>
            </w:r>
          </w:p>
        </w:tc>
      </w:tr>
      <w:tr w:rsidR="005F6368" w:rsidRPr="005F6368" w:rsidTr="005F6368">
        <w:trPr>
          <w:trHeight w:val="345"/>
        </w:trPr>
        <w:tc>
          <w:tcPr>
            <w:tcW w:w="5688" w:type="dxa"/>
          </w:tcPr>
          <w:p w:rsidR="005F6368" w:rsidRPr="004600DF" w:rsidRDefault="005F6368" w:rsidP="005F6368">
            <w:pPr>
              <w:spacing w:after="0" w:line="240" w:lineRule="auto"/>
              <w:ind w:left="57" w:right="-57"/>
              <w:rPr>
                <w:rFonts w:ascii="Times New Roman" w:hAnsi="Times New Roman" w:cs="Times New Roman"/>
                <w:sz w:val="24"/>
                <w:szCs w:val="24"/>
              </w:rPr>
            </w:pPr>
            <w:r w:rsidRPr="004600DF">
              <w:rPr>
                <w:rFonts w:ascii="Times New Roman" w:hAnsi="Times New Roman" w:cs="Times New Roman"/>
                <w:sz w:val="24"/>
                <w:szCs w:val="24"/>
              </w:rPr>
              <w:t>Оформлено сертификатов соответствия по ПАСОП</w:t>
            </w:r>
          </w:p>
        </w:tc>
        <w:tc>
          <w:tcPr>
            <w:tcW w:w="1980"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24</w:t>
            </w:r>
          </w:p>
        </w:tc>
        <w:tc>
          <w:tcPr>
            <w:tcW w:w="2241" w:type="dxa"/>
          </w:tcPr>
          <w:p w:rsidR="005F6368" w:rsidRPr="004600DF" w:rsidRDefault="005F6368" w:rsidP="005F6368">
            <w:pPr>
              <w:spacing w:after="0" w:line="240" w:lineRule="auto"/>
              <w:ind w:left="57" w:right="-57"/>
              <w:jc w:val="center"/>
              <w:rPr>
                <w:rFonts w:ascii="Times New Roman" w:hAnsi="Times New Roman" w:cs="Times New Roman"/>
                <w:sz w:val="24"/>
                <w:szCs w:val="24"/>
              </w:rPr>
            </w:pPr>
            <w:r w:rsidRPr="004600DF">
              <w:rPr>
                <w:rFonts w:ascii="Times New Roman" w:hAnsi="Times New Roman" w:cs="Times New Roman"/>
                <w:sz w:val="24"/>
                <w:szCs w:val="24"/>
              </w:rPr>
              <w:t>3</w:t>
            </w:r>
          </w:p>
        </w:tc>
      </w:tr>
    </w:tbl>
    <w:p w:rsidR="005F6368" w:rsidRPr="005F6368" w:rsidRDefault="005F6368" w:rsidP="004600DF">
      <w:pPr>
        <w:pStyle w:val="21"/>
        <w:tabs>
          <w:tab w:val="left" w:pos="709"/>
        </w:tabs>
        <w:spacing w:after="0" w:line="240" w:lineRule="auto"/>
        <w:ind w:left="57" w:right="-57"/>
        <w:jc w:val="both"/>
        <w:rPr>
          <w:rFonts w:ascii="Times New Roman" w:hAnsi="Times New Roman" w:cs="Times New Roman"/>
          <w:sz w:val="28"/>
          <w:szCs w:val="28"/>
        </w:rPr>
      </w:pPr>
      <w:r w:rsidRPr="005F6368">
        <w:rPr>
          <w:rFonts w:ascii="Times New Roman" w:hAnsi="Times New Roman" w:cs="Times New Roman"/>
          <w:vanish/>
          <w:sz w:val="28"/>
          <w:szCs w:val="28"/>
        </w:rPr>
        <w:t>#</w:t>
      </w:r>
      <w:r w:rsidRPr="005F6368">
        <w:rPr>
          <w:rFonts w:ascii="Times New Roman" w:hAnsi="Times New Roman" w:cs="Times New Roman"/>
          <w:sz w:val="28"/>
          <w:szCs w:val="28"/>
        </w:rPr>
        <w:t xml:space="preserve"> </w:t>
      </w:r>
    </w:p>
    <w:p w:rsidR="005F6368" w:rsidRPr="005F6368" w:rsidRDefault="005F6368" w:rsidP="001C6DD3">
      <w:pPr>
        <w:pStyle w:val="21"/>
        <w:numPr>
          <w:ilvl w:val="0"/>
          <w:numId w:val="15"/>
        </w:numPr>
        <w:spacing w:after="0" w:line="240" w:lineRule="auto"/>
        <w:ind w:left="0" w:right="-57" w:firstLine="709"/>
        <w:jc w:val="center"/>
        <w:rPr>
          <w:rFonts w:ascii="Times New Roman" w:hAnsi="Times New Roman" w:cs="Times New Roman"/>
          <w:b/>
          <w:sz w:val="28"/>
          <w:szCs w:val="28"/>
        </w:rPr>
      </w:pPr>
      <w:r w:rsidRPr="005F6368">
        <w:rPr>
          <w:rFonts w:ascii="Times New Roman" w:hAnsi="Times New Roman" w:cs="Times New Roman"/>
          <w:b/>
          <w:sz w:val="28"/>
          <w:szCs w:val="28"/>
        </w:rPr>
        <w:t>Подготовка к работе в ВЛП и ОЗП</w:t>
      </w:r>
    </w:p>
    <w:p w:rsidR="005F6368" w:rsidRPr="005F6368" w:rsidRDefault="005F6368" w:rsidP="004600DF">
      <w:pPr>
        <w:spacing w:after="0" w:line="240" w:lineRule="auto"/>
        <w:ind w:firstLine="709"/>
        <w:jc w:val="center"/>
        <w:rPr>
          <w:rFonts w:ascii="Times New Roman" w:hAnsi="Times New Roman" w:cs="Times New Roman"/>
          <w:b/>
          <w:sz w:val="28"/>
          <w:szCs w:val="28"/>
        </w:rPr>
      </w:pPr>
    </w:p>
    <w:p w:rsidR="005F6368" w:rsidRPr="005F6368" w:rsidRDefault="005F6368" w:rsidP="004600DF">
      <w:pPr>
        <w:spacing w:after="0" w:line="240" w:lineRule="auto"/>
        <w:ind w:firstLine="709"/>
        <w:jc w:val="both"/>
        <w:rPr>
          <w:rFonts w:ascii="Times New Roman" w:hAnsi="Times New Roman" w:cs="Times New Roman"/>
          <w:sz w:val="28"/>
          <w:szCs w:val="28"/>
        </w:rPr>
      </w:pPr>
      <w:r w:rsidRPr="005F6368">
        <w:rPr>
          <w:rFonts w:ascii="Times New Roman" w:hAnsi="Times New Roman" w:cs="Times New Roman"/>
          <w:sz w:val="28"/>
          <w:szCs w:val="28"/>
        </w:rPr>
        <w:t>Мероприятия по подготовке поисково-спасательных формирований (РПСБ) к работе в весенне-летний период (ВЛП) 2015 и осенне-зимний периоды (ОЗП) 2015-2016 годов отработаны. Составлялся план проверок готовности РПСБ к работе в указанные периоды. Проверки РПСБ проводились согласно плану и в соответствии с распоряжениями н</w:t>
      </w:r>
      <w:r w:rsidR="004600DF">
        <w:rPr>
          <w:rFonts w:ascii="Times New Roman" w:hAnsi="Times New Roman" w:cs="Times New Roman"/>
          <w:sz w:val="28"/>
          <w:szCs w:val="28"/>
        </w:rPr>
        <w:t xml:space="preserve">ачальника Дальневосточного МТУ </w:t>
      </w:r>
      <w:r w:rsidRPr="005F6368">
        <w:rPr>
          <w:rFonts w:ascii="Times New Roman" w:hAnsi="Times New Roman" w:cs="Times New Roman"/>
          <w:sz w:val="28"/>
          <w:szCs w:val="28"/>
        </w:rPr>
        <w:t>Росавиации. Были проведены выездные проверки подготовки к работе в ВЛП и ОЗП филиалов ФКУ «ДВ АПСЦ» «Якутская РПСБ», «</w:t>
      </w:r>
      <w:proofErr w:type="spellStart"/>
      <w:r w:rsidRPr="005F6368">
        <w:rPr>
          <w:rFonts w:ascii="Times New Roman" w:hAnsi="Times New Roman" w:cs="Times New Roman"/>
          <w:sz w:val="28"/>
          <w:szCs w:val="28"/>
        </w:rPr>
        <w:t>Мирнинская</w:t>
      </w:r>
      <w:proofErr w:type="spellEnd"/>
      <w:r w:rsidRPr="005F6368">
        <w:rPr>
          <w:rFonts w:ascii="Times New Roman" w:hAnsi="Times New Roman" w:cs="Times New Roman"/>
          <w:sz w:val="28"/>
          <w:szCs w:val="28"/>
        </w:rPr>
        <w:t xml:space="preserve"> РПСБ», «</w:t>
      </w:r>
      <w:proofErr w:type="spellStart"/>
      <w:r w:rsidRPr="005F6368">
        <w:rPr>
          <w:rFonts w:ascii="Times New Roman" w:hAnsi="Times New Roman" w:cs="Times New Roman"/>
          <w:sz w:val="28"/>
          <w:szCs w:val="28"/>
        </w:rPr>
        <w:t>Дальнереченская</w:t>
      </w:r>
      <w:proofErr w:type="spellEnd"/>
      <w:r w:rsidRPr="005F6368">
        <w:rPr>
          <w:rFonts w:ascii="Times New Roman" w:hAnsi="Times New Roman" w:cs="Times New Roman"/>
          <w:sz w:val="28"/>
          <w:szCs w:val="28"/>
        </w:rPr>
        <w:t xml:space="preserve"> РПСБ», ФКУ «Анадырская РПСБ», ФКУ «Камчатская РПСБ», ФКУ «Сахалинская РПСБ», Николаевского-</w:t>
      </w:r>
      <w:r w:rsidRPr="005F6368">
        <w:rPr>
          <w:rFonts w:ascii="Times New Roman" w:hAnsi="Times New Roman" w:cs="Times New Roman"/>
          <w:sz w:val="28"/>
          <w:szCs w:val="28"/>
        </w:rPr>
        <w:lastRenderedPageBreak/>
        <w:t xml:space="preserve">на-Амуре и Благовещенского филиалов ФКУ «Хабаровская РПСБ», При проведении проверок основное внимание было сосредоточено на   сезонном состоянии технических и специальных средств поиска и спасания, физической и специальной (парашютной, водолазной, медицинской) подготовке спасателей, способности к действиям в любое время суток, а также в горно-лесистой местности и на водной поверхности, в сложных метеорологических условиях, комплексной готовности спасателей к выполнению стоящих перед ними задач. Проведенные проверки оформлялись актами. Подвергались анализу полученные из </w:t>
      </w:r>
      <w:r w:rsidR="004600DF">
        <w:rPr>
          <w:rFonts w:ascii="Times New Roman" w:hAnsi="Times New Roman" w:cs="Times New Roman"/>
          <w:sz w:val="28"/>
          <w:szCs w:val="28"/>
        </w:rPr>
        <w:t xml:space="preserve">ФКУ «ДВ АПСЦ» и </w:t>
      </w:r>
      <w:r w:rsidRPr="005F6368">
        <w:rPr>
          <w:rFonts w:ascii="Times New Roman" w:hAnsi="Times New Roman" w:cs="Times New Roman"/>
          <w:sz w:val="28"/>
          <w:szCs w:val="28"/>
        </w:rPr>
        <w:t xml:space="preserve">ФКУ РПСБ доклады о подготовке и готовности к работе в ВЛП и ОЗП. </w:t>
      </w:r>
    </w:p>
    <w:p w:rsidR="005F6368" w:rsidRPr="005F6368" w:rsidRDefault="005F6368" w:rsidP="004600DF">
      <w:pPr>
        <w:pStyle w:val="a4"/>
        <w:spacing w:after="0" w:line="240" w:lineRule="auto"/>
        <w:ind w:left="0" w:firstLine="709"/>
        <w:jc w:val="both"/>
        <w:rPr>
          <w:rFonts w:ascii="Times New Roman" w:hAnsi="Times New Roman" w:cs="Times New Roman"/>
          <w:b/>
          <w:bCs/>
          <w:sz w:val="28"/>
          <w:szCs w:val="28"/>
        </w:rPr>
      </w:pPr>
      <w:r w:rsidRPr="005F6368">
        <w:rPr>
          <w:rFonts w:ascii="Times New Roman" w:hAnsi="Times New Roman" w:cs="Times New Roman"/>
          <w:b/>
          <w:bCs/>
          <w:sz w:val="28"/>
          <w:szCs w:val="28"/>
        </w:rPr>
        <w:t xml:space="preserve"> </w:t>
      </w:r>
    </w:p>
    <w:p w:rsidR="00E205AB" w:rsidRDefault="005F6368" w:rsidP="004600DF">
      <w:pPr>
        <w:pStyle w:val="a4"/>
        <w:spacing w:after="0" w:line="240" w:lineRule="auto"/>
        <w:ind w:left="0" w:firstLine="709"/>
        <w:jc w:val="both"/>
        <w:rPr>
          <w:rFonts w:ascii="Times New Roman" w:hAnsi="Times New Roman" w:cs="Times New Roman"/>
          <w:sz w:val="28"/>
          <w:szCs w:val="28"/>
        </w:rPr>
      </w:pPr>
      <w:r w:rsidRPr="005F6368">
        <w:rPr>
          <w:rFonts w:ascii="Times New Roman" w:hAnsi="Times New Roman" w:cs="Times New Roman"/>
          <w:b/>
          <w:bCs/>
          <w:sz w:val="28"/>
          <w:szCs w:val="28"/>
        </w:rPr>
        <w:t>Вывод:</w:t>
      </w:r>
      <w:r w:rsidRPr="005F6368">
        <w:rPr>
          <w:rFonts w:ascii="Times New Roman" w:hAnsi="Times New Roman" w:cs="Times New Roman"/>
          <w:sz w:val="28"/>
          <w:szCs w:val="28"/>
        </w:rPr>
        <w:t xml:space="preserve"> </w:t>
      </w:r>
    </w:p>
    <w:p w:rsidR="005F6368" w:rsidRPr="005F6368" w:rsidRDefault="00E205AB" w:rsidP="004600DF">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F6368" w:rsidRPr="005F6368">
        <w:rPr>
          <w:rFonts w:ascii="Times New Roman" w:hAnsi="Times New Roman" w:cs="Times New Roman"/>
          <w:sz w:val="28"/>
          <w:szCs w:val="28"/>
        </w:rPr>
        <w:t>остояние авиапредприятий и учреждений в зоне авиационно-космического поиска и спасания Управления, служб поискового и аварийно-спасательного обеспечения полетов и аварийно-спасательных расчетов аэропортов, уровень их подготовки, состояние поискового и аварийно-спасательного оборудования и техники  учреждений и служб ПАСОП авиапредприятий, подконтрольных Управлению, обеспечивают постоянную готовность к проведению поисковых и аварийно-спасательных работ при авиационных происшествиях и чрезвычайных ситуациях.</w:t>
      </w:r>
    </w:p>
    <w:p w:rsidR="005F6368" w:rsidRPr="005F6368" w:rsidRDefault="005F6368" w:rsidP="004600DF">
      <w:pPr>
        <w:pStyle w:val="21"/>
        <w:tabs>
          <w:tab w:val="left" w:pos="709"/>
        </w:tabs>
        <w:spacing w:after="0" w:line="240" w:lineRule="auto"/>
        <w:ind w:right="-57" w:firstLine="709"/>
        <w:jc w:val="both"/>
        <w:rPr>
          <w:rFonts w:ascii="Times New Roman" w:hAnsi="Times New Roman" w:cs="Times New Roman"/>
          <w:sz w:val="28"/>
          <w:szCs w:val="28"/>
        </w:rPr>
      </w:pPr>
    </w:p>
    <w:p w:rsidR="00AC152E" w:rsidRPr="005F6368" w:rsidRDefault="00AC152E" w:rsidP="004600DF">
      <w:pPr>
        <w:pStyle w:val="a4"/>
        <w:spacing w:after="0" w:line="240" w:lineRule="auto"/>
        <w:ind w:left="0" w:firstLine="709"/>
        <w:rPr>
          <w:rFonts w:ascii="Times New Roman" w:hAnsi="Times New Roman" w:cs="Times New Roman"/>
          <w:b/>
          <w:sz w:val="28"/>
          <w:szCs w:val="28"/>
        </w:rPr>
      </w:pPr>
    </w:p>
    <w:p w:rsidR="00AC152E" w:rsidRPr="005F6368" w:rsidRDefault="00AC152E" w:rsidP="005F6368">
      <w:pPr>
        <w:pStyle w:val="a4"/>
        <w:spacing w:after="0" w:line="240" w:lineRule="auto"/>
        <w:ind w:left="1095"/>
        <w:rPr>
          <w:rFonts w:ascii="Times New Roman" w:hAnsi="Times New Roman" w:cs="Times New Roman"/>
          <w:b/>
          <w:sz w:val="28"/>
          <w:szCs w:val="28"/>
        </w:rPr>
      </w:pPr>
    </w:p>
    <w:p w:rsidR="00AC152E" w:rsidRPr="005F6368" w:rsidRDefault="00AC152E" w:rsidP="005F6368">
      <w:pPr>
        <w:pStyle w:val="a4"/>
        <w:spacing w:after="0" w:line="240" w:lineRule="auto"/>
        <w:ind w:left="1095"/>
        <w:rPr>
          <w:rFonts w:ascii="Times New Roman" w:hAnsi="Times New Roman" w:cs="Times New Roman"/>
          <w:b/>
          <w:sz w:val="28"/>
          <w:szCs w:val="28"/>
        </w:rPr>
      </w:pPr>
    </w:p>
    <w:p w:rsidR="00AC152E" w:rsidRPr="005F6368" w:rsidRDefault="00AC152E" w:rsidP="005F6368">
      <w:pPr>
        <w:pStyle w:val="a4"/>
        <w:spacing w:after="0" w:line="240" w:lineRule="auto"/>
        <w:ind w:left="1095"/>
        <w:rPr>
          <w:rFonts w:ascii="Times New Roman" w:hAnsi="Times New Roman" w:cs="Times New Roman"/>
          <w:b/>
          <w:sz w:val="28"/>
          <w:szCs w:val="28"/>
        </w:rPr>
      </w:pPr>
    </w:p>
    <w:p w:rsidR="00AC152E" w:rsidRPr="005F6368" w:rsidRDefault="00AC152E" w:rsidP="005F6368">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1D0B74" w:rsidRDefault="001D0B74" w:rsidP="00D60C30">
      <w:pPr>
        <w:pStyle w:val="a4"/>
        <w:spacing w:after="0" w:line="240" w:lineRule="auto"/>
        <w:ind w:left="1095"/>
        <w:rPr>
          <w:rFonts w:ascii="Times New Roman" w:hAnsi="Times New Roman" w:cs="Times New Roman"/>
          <w:b/>
          <w:sz w:val="28"/>
          <w:szCs w:val="28"/>
        </w:rPr>
      </w:pPr>
    </w:p>
    <w:p w:rsidR="001D0B74" w:rsidRDefault="001D0B74" w:rsidP="00D60C30">
      <w:pPr>
        <w:pStyle w:val="a4"/>
        <w:spacing w:after="0" w:line="240" w:lineRule="auto"/>
        <w:ind w:left="1095"/>
        <w:rPr>
          <w:rFonts w:ascii="Times New Roman" w:hAnsi="Times New Roman" w:cs="Times New Roman"/>
          <w:b/>
          <w:sz w:val="28"/>
          <w:szCs w:val="28"/>
        </w:rPr>
      </w:pPr>
    </w:p>
    <w:p w:rsidR="001D0B74" w:rsidRDefault="001D0B74" w:rsidP="00D60C30">
      <w:pPr>
        <w:pStyle w:val="a4"/>
        <w:spacing w:after="0" w:line="240" w:lineRule="auto"/>
        <w:ind w:left="1095"/>
        <w:rPr>
          <w:rFonts w:ascii="Times New Roman" w:hAnsi="Times New Roman" w:cs="Times New Roman"/>
          <w:b/>
          <w:sz w:val="28"/>
          <w:szCs w:val="28"/>
        </w:rPr>
      </w:pPr>
    </w:p>
    <w:p w:rsidR="001D0B74" w:rsidRDefault="001D0B74" w:rsidP="00D60C30">
      <w:pPr>
        <w:pStyle w:val="a4"/>
        <w:spacing w:after="0" w:line="240" w:lineRule="auto"/>
        <w:ind w:left="1095"/>
        <w:rPr>
          <w:rFonts w:ascii="Times New Roman" w:hAnsi="Times New Roman" w:cs="Times New Roman"/>
          <w:b/>
          <w:sz w:val="28"/>
          <w:szCs w:val="28"/>
        </w:rPr>
      </w:pPr>
    </w:p>
    <w:p w:rsidR="001D0B74" w:rsidRDefault="001D0B74" w:rsidP="00D60C30">
      <w:pPr>
        <w:pStyle w:val="a4"/>
        <w:spacing w:after="0" w:line="240" w:lineRule="auto"/>
        <w:ind w:left="1095"/>
        <w:rPr>
          <w:rFonts w:ascii="Times New Roman" w:hAnsi="Times New Roman" w:cs="Times New Roman"/>
          <w:b/>
          <w:sz w:val="28"/>
          <w:szCs w:val="28"/>
        </w:rPr>
      </w:pPr>
    </w:p>
    <w:p w:rsidR="001D0B74" w:rsidRDefault="001D0B74"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AC152E" w:rsidRDefault="00AC152E" w:rsidP="00D60C30">
      <w:pPr>
        <w:pStyle w:val="a4"/>
        <w:spacing w:after="0" w:line="240" w:lineRule="auto"/>
        <w:ind w:left="1095"/>
        <w:rPr>
          <w:rFonts w:ascii="Times New Roman" w:hAnsi="Times New Roman" w:cs="Times New Roman"/>
          <w:b/>
          <w:sz w:val="28"/>
          <w:szCs w:val="28"/>
        </w:rPr>
      </w:pPr>
    </w:p>
    <w:p w:rsidR="009A31ED" w:rsidRDefault="009A31ED" w:rsidP="009A31E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Обеспечение безопасности полетов службами ЭРТОС филиалов ФГУП «Госкорпорация по ОрВД» в Хабаровской зоне ЕС ОрВД </w:t>
      </w:r>
    </w:p>
    <w:p w:rsidR="009A31ED" w:rsidRDefault="009A31ED" w:rsidP="009A31ED">
      <w:pPr>
        <w:spacing w:after="0"/>
        <w:jc w:val="center"/>
        <w:rPr>
          <w:rFonts w:ascii="Times New Roman" w:hAnsi="Times New Roman" w:cs="Times New Roman"/>
          <w:b/>
          <w:sz w:val="28"/>
          <w:szCs w:val="28"/>
        </w:rPr>
      </w:pPr>
      <w:r>
        <w:rPr>
          <w:rFonts w:ascii="Times New Roman" w:hAnsi="Times New Roman" w:cs="Times New Roman"/>
          <w:b/>
          <w:sz w:val="28"/>
          <w:szCs w:val="28"/>
        </w:rPr>
        <w:t>в 2015 году</w:t>
      </w:r>
    </w:p>
    <w:p w:rsidR="009A31ED" w:rsidRDefault="009A31ED" w:rsidP="009A31ED">
      <w:pPr>
        <w:spacing w:after="0"/>
      </w:pPr>
    </w:p>
    <w:p w:rsidR="009A31ED" w:rsidRDefault="009A31ED" w:rsidP="001C6DD3">
      <w:pPr>
        <w:numPr>
          <w:ilvl w:val="0"/>
          <w:numId w:val="16"/>
        </w:numPr>
        <w:spacing w:after="0" w:line="240" w:lineRule="auto"/>
        <w:ind w:left="851" w:hanging="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обеспечения безопасности полетов, обстоятельств и причин отказов и неисправностей средств РТОП и авиационной электросвязи.</w:t>
      </w:r>
    </w:p>
    <w:p w:rsidR="001D0B74" w:rsidRDefault="001D0B74" w:rsidP="001D0B74">
      <w:pPr>
        <w:spacing w:after="0" w:line="240" w:lineRule="auto"/>
        <w:ind w:left="142"/>
        <w:jc w:val="both"/>
        <w:rPr>
          <w:rFonts w:ascii="Times New Roman" w:eastAsia="Times New Roman" w:hAnsi="Times New Roman" w:cs="Times New Roman"/>
          <w:b/>
          <w:sz w:val="28"/>
          <w:szCs w:val="28"/>
        </w:rPr>
      </w:pPr>
    </w:p>
    <w:p w:rsidR="009A31ED" w:rsidRDefault="009A31ED" w:rsidP="009A31ED">
      <w:pPr>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В Хабаровской зоне ЕС ОрВД осуществляют производственную деятельность по ОрВД четыре филиала ФГУП «Госкорпорация по ОрВД».</w:t>
      </w:r>
    </w:p>
    <w:p w:rsidR="009A31ED" w:rsidRDefault="009A31ED" w:rsidP="009A31ED">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В 2015 году производственная дея</w:t>
      </w:r>
      <w:r w:rsidR="001D0B74">
        <w:rPr>
          <w:rFonts w:ascii="Times New Roman" w:hAnsi="Times New Roman"/>
          <w:sz w:val="28"/>
          <w:szCs w:val="28"/>
        </w:rPr>
        <w:t xml:space="preserve">тельность служб ЭРТОС филиалов </w:t>
      </w:r>
      <w:r>
        <w:rPr>
          <w:rFonts w:ascii="Times New Roman" w:hAnsi="Times New Roman"/>
          <w:sz w:val="28"/>
          <w:szCs w:val="28"/>
        </w:rPr>
        <w:t xml:space="preserve">в первую очередь была направлена на обеспечение безопасности и регулярности полетов ВС. Основные мероприятия были направлены на обеспечение бесперебойной работы радиотехнических средств и авиационной электросвязи и повышение их надежности. </w:t>
      </w:r>
    </w:p>
    <w:p w:rsidR="009A31ED" w:rsidRDefault="009A31ED" w:rsidP="009A31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полетов средствами РТОП и авиационной электросвязи, системами электроснабжения и резервными </w:t>
      </w:r>
      <w:proofErr w:type="spellStart"/>
      <w:r>
        <w:rPr>
          <w:rFonts w:ascii="Times New Roman" w:hAnsi="Times New Roman" w:cs="Times New Roman"/>
          <w:sz w:val="28"/>
          <w:szCs w:val="28"/>
        </w:rPr>
        <w:t>дизельгенераторами</w:t>
      </w:r>
      <w:proofErr w:type="spellEnd"/>
      <w:r>
        <w:rPr>
          <w:rFonts w:ascii="Times New Roman" w:hAnsi="Times New Roman" w:cs="Times New Roman"/>
          <w:sz w:val="28"/>
          <w:szCs w:val="28"/>
        </w:rPr>
        <w:t xml:space="preserve"> обеспечена.</w:t>
      </w:r>
    </w:p>
    <w:p w:rsidR="009A31ED" w:rsidRDefault="009A31ED" w:rsidP="009A31E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2015 году авиационных происшествий и инцидентов, связанных с нарушениями в работе средств РТОП и авиационной электросвязи (далее РТОП и связи) не было.</w:t>
      </w:r>
    </w:p>
    <w:p w:rsidR="009A31ED" w:rsidRDefault="001D0B74" w:rsidP="009A31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произошло   42 </w:t>
      </w:r>
      <w:r w:rsidR="009A31ED">
        <w:rPr>
          <w:rFonts w:ascii="Times New Roman" w:hAnsi="Times New Roman" w:cs="Times New Roman"/>
          <w:sz w:val="28"/>
          <w:szCs w:val="28"/>
        </w:rPr>
        <w:t>от</w:t>
      </w:r>
      <w:r>
        <w:rPr>
          <w:rFonts w:ascii="Times New Roman" w:hAnsi="Times New Roman" w:cs="Times New Roman"/>
          <w:sz w:val="28"/>
          <w:szCs w:val="28"/>
        </w:rPr>
        <w:t xml:space="preserve">каза средств РТОП и связи </w:t>
      </w:r>
      <w:r w:rsidR="009A31ED">
        <w:rPr>
          <w:rFonts w:ascii="Times New Roman" w:hAnsi="Times New Roman" w:cs="Times New Roman"/>
          <w:sz w:val="28"/>
          <w:szCs w:val="28"/>
        </w:rPr>
        <w:t>продолжительностью – 23 266,78 часа.</w:t>
      </w:r>
    </w:p>
    <w:p w:rsidR="009A31ED" w:rsidRDefault="009A31ED" w:rsidP="009A31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Наибольшее количество неисправностей на средствах РТОП и связи вызваны конструктивно-производственными недостатками.</w:t>
      </w:r>
    </w:p>
    <w:p w:rsidR="009A31ED" w:rsidRDefault="009A31ED" w:rsidP="009A31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Имеют место</w:t>
      </w:r>
      <w:r w:rsidR="001D0B74">
        <w:rPr>
          <w:rFonts w:ascii="Times New Roman" w:eastAsia="Times New Roman" w:hAnsi="Times New Roman" w:cs="Times New Roman"/>
          <w:sz w:val="28"/>
          <w:szCs w:val="28"/>
        </w:rPr>
        <w:t xml:space="preserve"> 2 отказа средств РТОП и связи </w:t>
      </w:r>
      <w:r>
        <w:rPr>
          <w:rFonts w:ascii="Times New Roman" w:eastAsia="Times New Roman" w:hAnsi="Times New Roman" w:cs="Times New Roman"/>
          <w:sz w:val="28"/>
          <w:szCs w:val="28"/>
        </w:rPr>
        <w:t>по вине инженерно-технического персонала.</w:t>
      </w:r>
    </w:p>
    <w:p w:rsidR="009A31ED" w:rsidRDefault="009A31ED" w:rsidP="009A31ED">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Отмеченно</w:t>
      </w:r>
      <w:proofErr w:type="spellEnd"/>
      <w:r>
        <w:rPr>
          <w:rFonts w:ascii="Times New Roman" w:eastAsia="Times New Roman" w:hAnsi="Times New Roman" w:cs="Times New Roman"/>
          <w:sz w:val="28"/>
          <w:szCs w:val="28"/>
        </w:rPr>
        <w:t xml:space="preserve"> 2 случая отказов средств РТОП по метеорологическим причинам. </w:t>
      </w:r>
    </w:p>
    <w:p w:rsidR="009A31ED" w:rsidRDefault="009A31ED" w:rsidP="009A31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 году зафиксировано 305 отключений каналов связи и                    893 отключения электроэнергии.</w:t>
      </w:r>
    </w:p>
    <w:p w:rsidR="009A31ED" w:rsidRDefault="009A31ED" w:rsidP="009A31ED">
      <w:pPr>
        <w:spacing w:after="0"/>
        <w:rPr>
          <w:rFonts w:ascii="Times New Roman" w:eastAsiaTheme="minorEastAsia" w:hAnsi="Times New Roman" w:cs="Times New Roman"/>
          <w:lang w:eastAsia="ru-RU"/>
        </w:rPr>
      </w:pPr>
    </w:p>
    <w:p w:rsidR="009A31ED" w:rsidRDefault="009A31ED" w:rsidP="001C6DD3">
      <w:pPr>
        <w:numPr>
          <w:ilvl w:val="0"/>
          <w:numId w:val="16"/>
        </w:numPr>
        <w:spacing w:after="0" w:line="240" w:lineRule="auto"/>
        <w:ind w:hanging="7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Техническое состояние средств РТОП и связи.</w:t>
      </w:r>
    </w:p>
    <w:p w:rsidR="001D0B74" w:rsidRDefault="001D0B74" w:rsidP="001D0B74">
      <w:pPr>
        <w:spacing w:after="0" w:line="240" w:lineRule="auto"/>
        <w:ind w:left="142"/>
        <w:rPr>
          <w:rFonts w:ascii="Times New Roman" w:eastAsia="Times New Roman" w:hAnsi="Times New Roman" w:cs="Times New Roman"/>
          <w:b/>
          <w:sz w:val="28"/>
          <w:szCs w:val="28"/>
        </w:rPr>
      </w:pPr>
    </w:p>
    <w:p w:rsidR="009A31ED" w:rsidRDefault="009A31ED" w:rsidP="009A31ED">
      <w:pPr>
        <w:pStyle w:val="a4"/>
        <w:autoSpaceDE w:val="0"/>
        <w:autoSpaceDN w:val="0"/>
        <w:adjustRightInd w:val="0"/>
        <w:spacing w:after="0" w:line="240" w:lineRule="auto"/>
        <w:ind w:left="0" w:firstLine="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Значительное внимание уделялось задаче поддержания эксплуатационной готовности и модернизации средств радиотехнического обеспечения полетов, внедрению новых средств и технологий CNS/ATM.</w:t>
      </w:r>
    </w:p>
    <w:p w:rsidR="009A31ED" w:rsidRDefault="009A31ED" w:rsidP="009A31ED">
      <w:pPr>
        <w:spacing w:before="120" w:after="0" w:line="240" w:lineRule="auto"/>
        <w:ind w:firstLine="60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Для автоматизированного взаимодействия между смежными АС УВД в КСА УВД «Альфа» УЦ ЕС ОрВД Магадан, реализован международный протокол автоматизированного </w:t>
      </w:r>
      <w:proofErr w:type="spellStart"/>
      <w:r>
        <w:rPr>
          <w:rFonts w:ascii="Times New Roman" w:hAnsi="Times New Roman" w:cs="Times New Roman"/>
          <w:sz w:val="28"/>
          <w:szCs w:val="28"/>
        </w:rPr>
        <w:t>безречевого</w:t>
      </w:r>
      <w:proofErr w:type="spellEnd"/>
      <w:r>
        <w:rPr>
          <w:rFonts w:ascii="Times New Roman" w:hAnsi="Times New Roman" w:cs="Times New Roman"/>
          <w:sz w:val="28"/>
          <w:szCs w:val="28"/>
        </w:rPr>
        <w:t xml:space="preserve"> взаимодействия OLDI. Использование автоматизированных процедур позволяет существенно снизить нагрузку на диспетчера и ускорить согласование приёма/передачи ВС между пунктами управления. </w:t>
      </w:r>
    </w:p>
    <w:p w:rsidR="009A31ED" w:rsidRDefault="009A31ED" w:rsidP="009A31ED">
      <w:pPr>
        <w:spacing w:before="120"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организовано взаимодействие по процедурам </w:t>
      </w:r>
      <w:r>
        <w:rPr>
          <w:rFonts w:ascii="Times New Roman" w:hAnsi="Times New Roman" w:cs="Times New Roman"/>
          <w:sz w:val="28"/>
          <w:szCs w:val="28"/>
          <w:lang w:val="en-US"/>
        </w:rPr>
        <w:t>OLDI</w:t>
      </w:r>
      <w:r>
        <w:rPr>
          <w:rFonts w:ascii="Times New Roman" w:hAnsi="Times New Roman" w:cs="Times New Roman"/>
          <w:sz w:val="28"/>
          <w:szCs w:val="28"/>
        </w:rPr>
        <w:t xml:space="preserve"> между УЦ ЕС ОрВД Магадана, УЦ ЕС ОрВД Хабаровска и РЦ ЕС ОрВД Якутска. </w:t>
      </w:r>
    </w:p>
    <w:p w:rsidR="009A31ED" w:rsidRDefault="009A31ED" w:rsidP="009A31ED">
      <w:pPr>
        <w:spacing w:before="120" w:after="0" w:line="240" w:lineRule="auto"/>
        <w:ind w:firstLine="600"/>
        <w:jc w:val="both"/>
        <w:rPr>
          <w:rFonts w:ascii="Times New Roman" w:hAnsi="Times New Roman" w:cs="Times New Roman"/>
          <w:iCs/>
          <w:sz w:val="28"/>
          <w:szCs w:val="28"/>
        </w:rPr>
      </w:pPr>
      <w:r>
        <w:rPr>
          <w:rFonts w:ascii="Times New Roman" w:hAnsi="Times New Roman" w:cs="Times New Roman"/>
          <w:sz w:val="28"/>
          <w:szCs w:val="28"/>
        </w:rPr>
        <w:t xml:space="preserve">В дальнейшем планируется обеспечить работу УЦ ЕС ОрВД Магадана по процедурам </w:t>
      </w:r>
      <w:r>
        <w:rPr>
          <w:rFonts w:ascii="Times New Roman" w:hAnsi="Times New Roman" w:cs="Times New Roman"/>
          <w:sz w:val="28"/>
          <w:szCs w:val="28"/>
          <w:lang w:val="en-US"/>
        </w:rPr>
        <w:t>OLDI</w:t>
      </w:r>
      <w:r>
        <w:rPr>
          <w:rFonts w:ascii="Times New Roman" w:hAnsi="Times New Roman" w:cs="Times New Roman"/>
          <w:sz w:val="28"/>
          <w:szCs w:val="28"/>
        </w:rPr>
        <w:t xml:space="preserve"> со смежным РЦ Петропавловск-Камчатский и по протоколу </w:t>
      </w:r>
      <w:r>
        <w:rPr>
          <w:rFonts w:ascii="Times New Roman" w:hAnsi="Times New Roman" w:cs="Times New Roman"/>
          <w:sz w:val="28"/>
          <w:szCs w:val="28"/>
          <w:lang w:val="en-US"/>
        </w:rPr>
        <w:t>AIDC</w:t>
      </w:r>
      <w:r>
        <w:rPr>
          <w:rFonts w:ascii="Times New Roman" w:hAnsi="Times New Roman" w:cs="Times New Roman"/>
          <w:sz w:val="28"/>
          <w:szCs w:val="28"/>
        </w:rPr>
        <w:t xml:space="preserve"> с </w:t>
      </w:r>
      <w:r>
        <w:rPr>
          <w:rFonts w:ascii="Times New Roman" w:hAnsi="Times New Roman" w:cs="Times New Roman"/>
          <w:iCs/>
          <w:sz w:val="28"/>
          <w:szCs w:val="28"/>
        </w:rPr>
        <w:t>РДЦ Анкориджа.</w:t>
      </w:r>
    </w:p>
    <w:p w:rsidR="009A31ED" w:rsidRDefault="009A31ED" w:rsidP="009A31ED">
      <w:pPr>
        <w:spacing w:before="120" w:after="0" w:line="240" w:lineRule="auto"/>
        <w:ind w:firstLine="600"/>
        <w:jc w:val="both"/>
        <w:rPr>
          <w:rFonts w:ascii="Times New Roman" w:hAnsi="Times New Roman" w:cs="Times New Roman"/>
          <w:sz w:val="28"/>
          <w:szCs w:val="28"/>
        </w:rPr>
      </w:pPr>
      <w:r>
        <w:rPr>
          <w:rFonts w:ascii="Times New Roman" w:hAnsi="Times New Roman" w:cs="Times New Roman"/>
          <w:iCs/>
          <w:sz w:val="28"/>
          <w:szCs w:val="28"/>
        </w:rPr>
        <w:t xml:space="preserve">Организован обмен радиолокационной информацией между </w:t>
      </w:r>
      <w:r>
        <w:rPr>
          <w:rFonts w:ascii="Times New Roman" w:hAnsi="Times New Roman" w:cs="Times New Roman"/>
          <w:sz w:val="28"/>
          <w:szCs w:val="28"/>
        </w:rPr>
        <w:t xml:space="preserve">УЦ ЕС ОрВД Магадана и УЦ ЕС ОрВД Хабаровска, что позволило увеличить дальность радиолокационного контроля в зоне УЦ ЕС ОрВД Магадана и обеспечить Хабаровский УЦ ЕС ОрВД дополнительной радиолокационной информацией. </w:t>
      </w:r>
    </w:p>
    <w:p w:rsidR="009A31ED" w:rsidRDefault="009A31ED" w:rsidP="009A31ED">
      <w:pPr>
        <w:spacing w:before="120" w:after="0" w:line="240" w:lineRule="auto"/>
        <w:ind w:firstLine="600"/>
        <w:jc w:val="both"/>
        <w:rPr>
          <w:rFonts w:ascii="Times New Roman" w:hAnsi="Times New Roman" w:cs="Times New Roman"/>
          <w:iCs/>
          <w:sz w:val="28"/>
          <w:szCs w:val="28"/>
        </w:rPr>
      </w:pPr>
      <w:r>
        <w:rPr>
          <w:rFonts w:ascii="Times New Roman" w:hAnsi="Times New Roman" w:cs="Times New Roman"/>
          <w:sz w:val="28"/>
          <w:szCs w:val="28"/>
        </w:rPr>
        <w:t xml:space="preserve">В 2015 году организован </w:t>
      </w:r>
      <w:r>
        <w:rPr>
          <w:rFonts w:ascii="Times New Roman" w:hAnsi="Times New Roman" w:cs="Times New Roman"/>
          <w:iCs/>
          <w:sz w:val="28"/>
          <w:szCs w:val="28"/>
        </w:rPr>
        <w:t xml:space="preserve">обмен радиолокационной информацией между </w:t>
      </w:r>
      <w:r>
        <w:rPr>
          <w:rFonts w:ascii="Times New Roman" w:hAnsi="Times New Roman" w:cs="Times New Roman"/>
          <w:sz w:val="28"/>
          <w:szCs w:val="28"/>
        </w:rPr>
        <w:t>УЦ ЕС ОрВД Магадана и РЦ ЕС ОрВД Якутска</w:t>
      </w:r>
      <w:r>
        <w:rPr>
          <w:rFonts w:ascii="Times New Roman" w:hAnsi="Times New Roman" w:cs="Times New Roman"/>
          <w:iCs/>
          <w:sz w:val="28"/>
          <w:szCs w:val="28"/>
        </w:rPr>
        <w:t>.</w:t>
      </w:r>
    </w:p>
    <w:p w:rsidR="009A31ED" w:rsidRDefault="009A31ED" w:rsidP="009A31ED">
      <w:pPr>
        <w:spacing w:before="120" w:after="0" w:line="240" w:lineRule="auto"/>
        <w:ind w:firstLine="600"/>
        <w:jc w:val="both"/>
        <w:rPr>
          <w:rFonts w:ascii="Times New Roman" w:hAnsi="Times New Roman" w:cs="Times New Roman"/>
          <w:iCs/>
          <w:sz w:val="28"/>
          <w:szCs w:val="28"/>
        </w:rPr>
      </w:pPr>
      <w:r>
        <w:rPr>
          <w:rFonts w:ascii="Times New Roman" w:hAnsi="Times New Roman" w:cs="Times New Roman"/>
          <w:iCs/>
          <w:sz w:val="28"/>
          <w:szCs w:val="28"/>
        </w:rPr>
        <w:t xml:space="preserve">Летные проверки вводимых объектов проводились воздушными судами-лабораториями, а также </w:t>
      </w:r>
      <w:r>
        <w:rPr>
          <w:rFonts w:ascii="Times New Roman" w:hAnsi="Times New Roman" w:cs="Times New Roman"/>
          <w:sz w:val="28"/>
          <w:szCs w:val="28"/>
        </w:rPr>
        <w:t>рейсовыми воздушными судами.</w:t>
      </w:r>
    </w:p>
    <w:p w:rsidR="009A31ED" w:rsidRDefault="009A31ED" w:rsidP="009A31ED">
      <w:pPr>
        <w:pStyle w:val="a4"/>
        <w:autoSpaceDE w:val="0"/>
        <w:autoSpaceDN w:val="0"/>
        <w:adjustRightInd w:val="0"/>
        <w:spacing w:after="0" w:line="240" w:lineRule="auto"/>
        <w:ind w:left="0" w:firstLine="64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Проводились работы по обязательной сертификации юридических лиц, осуществляющих аэронавигационное обслуживание, а также объектов ЕС ОрВД. Прошли сертификацию  -  79 объектов РТОП и АС:</w:t>
      </w:r>
      <w:r>
        <w:rPr>
          <w:rFonts w:ascii="Times New Roman" w:eastAsia="Times New Roman" w:hAnsi="Times New Roman" w:cs="Times New Roman"/>
          <w:color w:val="FF0000"/>
          <w:sz w:val="28"/>
          <w:szCs w:val="28"/>
        </w:rPr>
        <w:t xml:space="preserve"> </w:t>
      </w:r>
    </w:p>
    <w:p w:rsidR="009A31ED" w:rsidRDefault="009A31ED" w:rsidP="009A31ED">
      <w:pPr>
        <w:pStyle w:val="a4"/>
        <w:autoSpaceDE w:val="0"/>
        <w:autoSpaceDN w:val="0"/>
        <w:adjustRightInd w:val="0"/>
        <w:spacing w:after="0" w:line="240" w:lineRule="auto"/>
        <w:ind w:left="0"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отчётный период введено в эксплуатацию:  </w:t>
      </w:r>
    </w:p>
    <w:p w:rsidR="009A31ED" w:rsidRDefault="009A31ED" w:rsidP="009A31ED">
      <w:pPr>
        <w:pStyle w:val="a4"/>
        <w:autoSpaceDE w:val="0"/>
        <w:autoSpaceDN w:val="0"/>
        <w:adjustRightInd w:val="0"/>
        <w:spacing w:after="0" w:line="240" w:lineRule="auto"/>
        <w:ind w:left="0"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объектов РТОП и связи – 24;  </w:t>
      </w:r>
    </w:p>
    <w:p w:rsidR="009A31ED" w:rsidRDefault="009A31ED" w:rsidP="009A31ED">
      <w:pPr>
        <w:pStyle w:val="a4"/>
        <w:autoSpaceDE w:val="0"/>
        <w:autoSpaceDN w:val="0"/>
        <w:adjustRightInd w:val="0"/>
        <w:spacing w:after="0" w:line="240" w:lineRule="auto"/>
        <w:ind w:left="709" w:hanging="65"/>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комплектов оборудования РТОП и авиационной электросвязи  -  188. </w:t>
      </w:r>
    </w:p>
    <w:p w:rsidR="009A31ED" w:rsidRDefault="009A31ED" w:rsidP="009A31ED">
      <w:pPr>
        <w:pStyle w:val="a4"/>
        <w:autoSpaceDE w:val="0"/>
        <w:autoSpaceDN w:val="0"/>
        <w:adjustRightInd w:val="0"/>
        <w:spacing w:after="0" w:line="240" w:lineRule="auto"/>
        <w:ind w:left="0" w:firstLine="644"/>
        <w:jc w:val="both"/>
        <w:rPr>
          <w:rFonts w:ascii="Times New Roman" w:eastAsia="Times New Roman" w:hAnsi="Times New Roman" w:cs="Times New Roman"/>
          <w:sz w:val="28"/>
          <w:szCs w:val="28"/>
        </w:rPr>
      </w:pPr>
    </w:p>
    <w:p w:rsidR="009A31ED" w:rsidRDefault="009A31ED" w:rsidP="009A31ED">
      <w:pPr>
        <w:pStyle w:val="a4"/>
        <w:autoSpaceDE w:val="0"/>
        <w:autoSpaceDN w:val="0"/>
        <w:adjustRightInd w:val="0"/>
        <w:spacing w:after="0" w:line="240" w:lineRule="auto"/>
        <w:ind w:left="0"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Обеспеченность филиалов средствами РТОП и связи, их качественное состояние и укомплектованность обслуживающим персоналом отражена в таблице.</w:t>
      </w:r>
    </w:p>
    <w:p w:rsidR="009A31ED" w:rsidRDefault="009A31ED" w:rsidP="009A31ED">
      <w:pPr>
        <w:pStyle w:val="a4"/>
        <w:autoSpaceDE w:val="0"/>
        <w:autoSpaceDN w:val="0"/>
        <w:adjustRightInd w:val="0"/>
        <w:spacing w:after="0" w:line="240" w:lineRule="auto"/>
        <w:ind w:left="0" w:firstLine="644"/>
        <w:jc w:val="both"/>
        <w:rPr>
          <w:rFonts w:ascii="Times New Roman" w:eastAsia="Times New Roman" w:hAnsi="Times New Roman" w:cs="Times New Roman"/>
          <w:sz w:val="28"/>
          <w:szCs w:val="28"/>
        </w:rPr>
      </w:pPr>
    </w:p>
    <w:tbl>
      <w:tblPr>
        <w:tblStyle w:val="ad"/>
        <w:tblW w:w="0" w:type="auto"/>
        <w:tblInd w:w="644" w:type="dxa"/>
        <w:tblLook w:val="04A0" w:firstRow="1" w:lastRow="0" w:firstColumn="1" w:lastColumn="0" w:noHBand="0" w:noVBand="1"/>
      </w:tblPr>
      <w:tblGrid>
        <w:gridCol w:w="2467"/>
        <w:gridCol w:w="1835"/>
        <w:gridCol w:w="1694"/>
        <w:gridCol w:w="1251"/>
        <w:gridCol w:w="1963"/>
      </w:tblGrid>
      <w:tr w:rsidR="009A31ED" w:rsidTr="009A31ED">
        <w:trPr>
          <w:trHeight w:val="283"/>
        </w:trPr>
        <w:tc>
          <w:tcPr>
            <w:tcW w:w="21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b/>
                <w:sz w:val="24"/>
                <w:szCs w:val="24"/>
                <w:lang w:eastAsia="en-US"/>
              </w:rPr>
            </w:pPr>
            <w:r>
              <w:rPr>
                <w:sz w:val="24"/>
                <w:szCs w:val="24"/>
              </w:rPr>
              <w:t>Филиал</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1ED" w:rsidRDefault="009A31ED">
            <w:pPr>
              <w:jc w:val="center"/>
              <w:rPr>
                <w:b/>
                <w:sz w:val="24"/>
                <w:szCs w:val="24"/>
                <w:lang w:eastAsia="en-US"/>
              </w:rPr>
            </w:pPr>
            <w:r>
              <w:rPr>
                <w:sz w:val="24"/>
                <w:szCs w:val="24"/>
              </w:rPr>
              <w:t>Всего средств РТОП и авиационной электросвязи</w:t>
            </w:r>
          </w:p>
        </w:tc>
        <w:tc>
          <w:tcPr>
            <w:tcW w:w="2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1ED" w:rsidRDefault="009A31ED">
            <w:pPr>
              <w:jc w:val="center"/>
              <w:rPr>
                <w:b/>
                <w:sz w:val="24"/>
                <w:szCs w:val="24"/>
                <w:lang w:eastAsia="en-US"/>
              </w:rPr>
            </w:pPr>
            <w:r>
              <w:rPr>
                <w:sz w:val="24"/>
                <w:szCs w:val="24"/>
              </w:rPr>
              <w:t>Из них с продлённым ресурсом</w:t>
            </w:r>
          </w:p>
        </w:tc>
        <w:tc>
          <w:tcPr>
            <w:tcW w:w="1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rPr>
            </w:pPr>
            <w:r>
              <w:rPr>
                <w:sz w:val="24"/>
                <w:szCs w:val="24"/>
              </w:rPr>
              <w:t>Укомплектован.</w:t>
            </w:r>
          </w:p>
          <w:p w:rsidR="009A31ED" w:rsidRDefault="009A31ED">
            <w:pPr>
              <w:jc w:val="center"/>
              <w:rPr>
                <w:b/>
                <w:sz w:val="24"/>
                <w:szCs w:val="24"/>
                <w:lang w:eastAsia="en-US"/>
              </w:rPr>
            </w:pPr>
            <w:r>
              <w:rPr>
                <w:sz w:val="24"/>
                <w:szCs w:val="24"/>
              </w:rPr>
              <w:t>обслуживающим персоналом, %</w:t>
            </w:r>
          </w:p>
        </w:tc>
      </w:tr>
      <w:tr w:rsidR="009A31ED" w:rsidTr="009A31ED">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rPr>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rPr>
                <w:b/>
                <w:sz w:val="24"/>
                <w:szCs w:val="24"/>
                <w:lang w:eastAsia="en-US"/>
              </w:rPr>
            </w:pP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b/>
                <w:sz w:val="24"/>
                <w:szCs w:val="24"/>
                <w:lang w:eastAsia="en-US"/>
              </w:rPr>
            </w:pPr>
            <w:r>
              <w:rPr>
                <w:sz w:val="24"/>
                <w:szCs w:val="24"/>
              </w:rPr>
              <w:t>Количество</w:t>
            </w:r>
          </w:p>
        </w:tc>
        <w:tc>
          <w:tcPr>
            <w:tcW w:w="126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b/>
                <w:sz w:val="24"/>
                <w:szCs w:val="24"/>
                <w:lang w:eastAsia="en-US"/>
              </w:rPr>
            </w:pPr>
            <w:r>
              <w:rPr>
                <w:sz w:val="24"/>
                <w:szCs w:val="24"/>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rPr>
                <w:b/>
                <w:sz w:val="24"/>
                <w:szCs w:val="24"/>
                <w:lang w:eastAsia="en-US"/>
              </w:rPr>
            </w:pPr>
          </w:p>
        </w:tc>
      </w:tr>
      <w:tr w:rsidR="009A31ED" w:rsidTr="009A31ED">
        <w:trPr>
          <w:trHeight w:val="340"/>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31ED" w:rsidRDefault="009A31ED">
            <w:pPr>
              <w:rPr>
                <w:sz w:val="24"/>
                <w:szCs w:val="24"/>
              </w:rPr>
            </w:pPr>
            <w:r>
              <w:rPr>
                <w:sz w:val="24"/>
                <w:szCs w:val="24"/>
              </w:rPr>
              <w:t>Аэронавигация Дальнего Востока</w:t>
            </w:r>
          </w:p>
          <w:p w:rsidR="009A31ED" w:rsidRDefault="009A31ED">
            <w:pPr>
              <w:rPr>
                <w:b/>
                <w:color w:val="FF0000"/>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2286</w:t>
            </w: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1264</w:t>
            </w:r>
          </w:p>
        </w:tc>
        <w:tc>
          <w:tcPr>
            <w:tcW w:w="126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55</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97</w:t>
            </w:r>
          </w:p>
        </w:tc>
      </w:tr>
      <w:tr w:rsidR="009A31ED" w:rsidTr="009A31ED">
        <w:trPr>
          <w:trHeight w:val="340"/>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31ED" w:rsidRDefault="009A31ED">
            <w:pPr>
              <w:rPr>
                <w:sz w:val="24"/>
                <w:szCs w:val="24"/>
              </w:rPr>
            </w:pPr>
            <w:r>
              <w:rPr>
                <w:sz w:val="24"/>
                <w:szCs w:val="24"/>
              </w:rPr>
              <w:t>Аэронавигация Северо-Востока</w:t>
            </w:r>
          </w:p>
          <w:p w:rsidR="009A31ED" w:rsidRDefault="009A31ED">
            <w:pPr>
              <w:rPr>
                <w:b/>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978</w:t>
            </w: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280</w:t>
            </w:r>
          </w:p>
        </w:tc>
        <w:tc>
          <w:tcPr>
            <w:tcW w:w="126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28,63</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90</w:t>
            </w:r>
          </w:p>
        </w:tc>
      </w:tr>
      <w:tr w:rsidR="009A31ED" w:rsidTr="009A31ED">
        <w:trPr>
          <w:trHeight w:val="340"/>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31ED" w:rsidRDefault="009A31ED">
            <w:pPr>
              <w:rPr>
                <w:sz w:val="24"/>
                <w:szCs w:val="24"/>
              </w:rPr>
            </w:pPr>
            <w:r>
              <w:rPr>
                <w:sz w:val="24"/>
                <w:szCs w:val="24"/>
              </w:rPr>
              <w:t>Аэронавигация Северо-Восточной Сибири</w:t>
            </w:r>
          </w:p>
          <w:p w:rsidR="009A31ED" w:rsidRDefault="009A31ED">
            <w:pPr>
              <w:rPr>
                <w:b/>
                <w:color w:val="FF0000"/>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762</w:t>
            </w: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505</w:t>
            </w:r>
          </w:p>
        </w:tc>
        <w:tc>
          <w:tcPr>
            <w:tcW w:w="126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66,2</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95</w:t>
            </w:r>
          </w:p>
        </w:tc>
      </w:tr>
      <w:tr w:rsidR="009A31ED" w:rsidTr="009A31ED">
        <w:trPr>
          <w:trHeight w:val="340"/>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rPr>
                <w:b/>
                <w:sz w:val="24"/>
                <w:szCs w:val="24"/>
                <w:lang w:eastAsia="en-US"/>
              </w:rPr>
            </w:pPr>
            <w:proofErr w:type="spellStart"/>
            <w:r>
              <w:rPr>
                <w:sz w:val="24"/>
                <w:szCs w:val="24"/>
              </w:rPr>
              <w:t>Камчатаэронавигация</w:t>
            </w:r>
            <w:proofErr w:type="spell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669</w:t>
            </w: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52</w:t>
            </w:r>
          </w:p>
        </w:tc>
        <w:tc>
          <w:tcPr>
            <w:tcW w:w="126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7,78</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97</w:t>
            </w:r>
          </w:p>
        </w:tc>
      </w:tr>
      <w:tr w:rsidR="009A31ED" w:rsidTr="009A31ED">
        <w:trPr>
          <w:trHeight w:val="340"/>
        </w:trPr>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rPr>
                <w:sz w:val="24"/>
                <w:szCs w:val="24"/>
              </w:rPr>
            </w:pPr>
            <w:r>
              <w:rPr>
                <w:sz w:val="24"/>
                <w:szCs w:val="24"/>
              </w:rPr>
              <w:t>Итого: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4 695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2 101</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39,41</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1ED" w:rsidRDefault="009A31ED">
            <w:pPr>
              <w:jc w:val="center"/>
              <w:rPr>
                <w:sz w:val="24"/>
                <w:szCs w:val="24"/>
                <w:lang w:eastAsia="en-US"/>
              </w:rPr>
            </w:pPr>
            <w:r>
              <w:rPr>
                <w:sz w:val="24"/>
                <w:szCs w:val="24"/>
                <w:lang w:eastAsia="en-US"/>
              </w:rPr>
              <w:t>94,75</w:t>
            </w:r>
          </w:p>
        </w:tc>
      </w:tr>
    </w:tbl>
    <w:p w:rsidR="009A31ED" w:rsidRDefault="009A31ED" w:rsidP="009A31ED">
      <w:pPr>
        <w:spacing w:after="0" w:line="240" w:lineRule="auto"/>
        <w:ind w:left="644"/>
        <w:rPr>
          <w:rFonts w:ascii="Times New Roman" w:eastAsia="Times New Roman" w:hAnsi="Times New Roman" w:cs="Times New Roman"/>
          <w:b/>
          <w:sz w:val="28"/>
          <w:szCs w:val="28"/>
        </w:rPr>
      </w:pPr>
    </w:p>
    <w:p w:rsidR="009A31ED" w:rsidRDefault="009A31ED" w:rsidP="009A31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Как видно из таблицы, наибольший износ оборудования имеет место в филиалах «Аэронавигация Дальнего Востока» и «Аэронавигация Северо-</w:t>
      </w:r>
      <w:r>
        <w:rPr>
          <w:rFonts w:ascii="Times New Roman" w:eastAsia="Times New Roman" w:hAnsi="Times New Roman" w:cs="Times New Roman"/>
          <w:sz w:val="28"/>
          <w:szCs w:val="28"/>
        </w:rPr>
        <w:lastRenderedPageBreak/>
        <w:t>Востока». Наименьший износ средств РТОП и связи – в филиале «</w:t>
      </w:r>
      <w:proofErr w:type="spellStart"/>
      <w:r>
        <w:rPr>
          <w:rFonts w:ascii="Times New Roman" w:eastAsia="Times New Roman" w:hAnsi="Times New Roman" w:cs="Times New Roman"/>
          <w:sz w:val="28"/>
          <w:szCs w:val="28"/>
        </w:rPr>
        <w:t>Камчатаэронавигация</w:t>
      </w:r>
      <w:proofErr w:type="spellEnd"/>
      <w:r>
        <w:rPr>
          <w:rFonts w:ascii="Times New Roman" w:eastAsia="Times New Roman" w:hAnsi="Times New Roman" w:cs="Times New Roman"/>
          <w:sz w:val="28"/>
          <w:szCs w:val="28"/>
        </w:rPr>
        <w:t xml:space="preserve">». </w:t>
      </w:r>
    </w:p>
    <w:p w:rsidR="009A31ED" w:rsidRDefault="009A31ED" w:rsidP="009A31ED">
      <w:pPr>
        <w:spacing w:after="0"/>
        <w:rPr>
          <w:rFonts w:ascii="Times New Roman" w:eastAsiaTheme="minorEastAsia" w:hAnsi="Times New Roman" w:cs="Times New Roman"/>
          <w:color w:val="FF0000"/>
        </w:rPr>
      </w:pPr>
    </w:p>
    <w:p w:rsidR="009A31ED" w:rsidRDefault="009A31ED" w:rsidP="001C6DD3">
      <w:pPr>
        <w:pStyle w:val="a4"/>
        <w:numPr>
          <w:ilvl w:val="0"/>
          <w:numId w:val="16"/>
        </w:numPr>
        <w:spacing w:after="0" w:line="24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Ремонт средств РТОП и связи</w:t>
      </w:r>
    </w:p>
    <w:p w:rsidR="001D0B74" w:rsidRPr="001D0B74" w:rsidRDefault="001D0B74" w:rsidP="001D0B74">
      <w:pPr>
        <w:spacing w:after="0" w:line="240" w:lineRule="auto"/>
        <w:ind w:left="142"/>
        <w:jc w:val="both"/>
        <w:rPr>
          <w:rFonts w:ascii="Times New Roman" w:eastAsia="Times New Roman" w:hAnsi="Times New Roman" w:cs="Times New Roman"/>
          <w:b/>
          <w:sz w:val="28"/>
          <w:szCs w:val="28"/>
        </w:rPr>
      </w:pPr>
    </w:p>
    <w:p w:rsidR="009A31ED" w:rsidRDefault="009A31ED" w:rsidP="009A31ED">
      <w:pPr>
        <w:pStyle w:val="af3"/>
        <w:spacing w:after="0"/>
        <w:ind w:firstLine="644"/>
        <w:jc w:val="both"/>
        <w:rPr>
          <w:rFonts w:ascii="Times New Roman" w:eastAsia="Calibri" w:hAnsi="Times New Roman"/>
          <w:sz w:val="28"/>
          <w:szCs w:val="28"/>
          <w:lang w:eastAsia="en-US"/>
        </w:rPr>
      </w:pPr>
      <w:r>
        <w:rPr>
          <w:rFonts w:ascii="Times New Roman" w:eastAsia="Calibri" w:hAnsi="Times New Roman"/>
          <w:sz w:val="28"/>
          <w:szCs w:val="28"/>
          <w:lang w:eastAsia="en-US"/>
        </w:rPr>
        <w:t>Ремонт средств РТОП и связи производился по гарантийным обязательствам поставщиков, а также на основе договоров на послегарантийный ремонт. При наличии возможности ремонт осуществлялся силами службы ЭРТОС.</w:t>
      </w:r>
    </w:p>
    <w:p w:rsidR="009A31ED" w:rsidRDefault="009A31ED" w:rsidP="009A31ED">
      <w:pPr>
        <w:pStyle w:val="a4"/>
        <w:spacing w:after="0"/>
        <w:rPr>
          <w:rFonts w:ascii="Times New Roman" w:eastAsia="Times New Roman" w:hAnsi="Times New Roman" w:cs="Times New Roman"/>
          <w:b/>
          <w:sz w:val="28"/>
          <w:szCs w:val="28"/>
          <w:lang w:eastAsia="ru-RU"/>
        </w:rPr>
      </w:pPr>
    </w:p>
    <w:p w:rsidR="009A31ED" w:rsidRPr="001D0B74" w:rsidRDefault="009A31ED" w:rsidP="001C6DD3">
      <w:pPr>
        <w:pStyle w:val="a4"/>
        <w:numPr>
          <w:ilvl w:val="0"/>
          <w:numId w:val="16"/>
        </w:numPr>
        <w:spacing w:after="0"/>
        <w:ind w:left="709" w:hanging="283"/>
        <w:rPr>
          <w:rFonts w:ascii="Times New Roman" w:eastAsiaTheme="minorEastAsia" w:hAnsi="Times New Roman" w:cs="Times New Roman"/>
          <w:b/>
          <w:sz w:val="28"/>
          <w:szCs w:val="28"/>
        </w:rPr>
      </w:pPr>
      <w:r>
        <w:rPr>
          <w:rFonts w:ascii="Times New Roman" w:hAnsi="Times New Roman" w:cs="Times New Roman"/>
          <w:b/>
          <w:sz w:val="28"/>
          <w:szCs w:val="28"/>
        </w:rPr>
        <w:t xml:space="preserve"> Метрологическое обеспечение</w:t>
      </w:r>
    </w:p>
    <w:p w:rsidR="001D0B74" w:rsidRPr="001D0B74" w:rsidRDefault="001D0B74" w:rsidP="001D0B74">
      <w:pPr>
        <w:spacing w:after="0"/>
        <w:ind w:left="142"/>
        <w:rPr>
          <w:rFonts w:ascii="Times New Roman" w:eastAsiaTheme="minorEastAsia" w:hAnsi="Times New Roman" w:cs="Times New Roman"/>
          <w:b/>
          <w:sz w:val="28"/>
          <w:szCs w:val="28"/>
        </w:rPr>
      </w:pPr>
    </w:p>
    <w:p w:rsidR="009A31ED" w:rsidRDefault="009A31ED" w:rsidP="009A31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В 2015 году контрольно-поверочными организациями было </w:t>
      </w:r>
      <w:proofErr w:type="spellStart"/>
      <w:r>
        <w:rPr>
          <w:rFonts w:ascii="Times New Roman" w:eastAsia="Times New Roman" w:hAnsi="Times New Roman" w:cs="Times New Roman"/>
          <w:sz w:val="28"/>
          <w:szCs w:val="28"/>
        </w:rPr>
        <w:t>поверено</w:t>
      </w:r>
      <w:proofErr w:type="spellEnd"/>
      <w:r>
        <w:rPr>
          <w:rFonts w:ascii="Times New Roman" w:eastAsia="Times New Roman" w:hAnsi="Times New Roman" w:cs="Times New Roman"/>
          <w:sz w:val="28"/>
          <w:szCs w:val="28"/>
        </w:rPr>
        <w:t xml:space="preserve">   1 118 измерительных приборов и отремонтировано 27.</w:t>
      </w:r>
    </w:p>
    <w:p w:rsidR="009A31ED" w:rsidRDefault="009A31ED" w:rsidP="009A31ED">
      <w:pPr>
        <w:spacing w:after="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Для проведения регламентов технического обслуживания и измерений выходных параметров средств РТОП и связи средств измерений достаточно.</w:t>
      </w:r>
      <w:r>
        <w:rPr>
          <w:color w:val="000000"/>
          <w:sz w:val="24"/>
        </w:rPr>
        <w:t xml:space="preserve"> </w:t>
      </w:r>
      <w:r>
        <w:rPr>
          <w:rFonts w:ascii="Times New Roman" w:eastAsia="Times New Roman" w:hAnsi="Times New Roman" w:cs="Times New Roman"/>
          <w:color w:val="000000"/>
          <w:sz w:val="28"/>
          <w:szCs w:val="28"/>
        </w:rPr>
        <w:t>Составлены графики поверки измерительных приборов на 2016 год и заключены договора с контрольно-поверочными организациями.</w:t>
      </w:r>
    </w:p>
    <w:p w:rsidR="009A31ED" w:rsidRDefault="009A31ED" w:rsidP="009A31ED">
      <w:pPr>
        <w:spacing w:after="0" w:line="240" w:lineRule="auto"/>
        <w:ind w:firstLine="720"/>
        <w:jc w:val="both"/>
        <w:rPr>
          <w:rFonts w:ascii="Times New Roman" w:eastAsia="Times New Roman" w:hAnsi="Times New Roman" w:cs="Times New Roman"/>
          <w:color w:val="000000"/>
          <w:sz w:val="28"/>
          <w:szCs w:val="28"/>
        </w:rPr>
      </w:pPr>
    </w:p>
    <w:p w:rsidR="009A31ED" w:rsidRPr="001D0B74" w:rsidRDefault="009A31ED" w:rsidP="001C6DD3">
      <w:pPr>
        <w:pStyle w:val="a4"/>
        <w:numPr>
          <w:ilvl w:val="0"/>
          <w:numId w:val="16"/>
        </w:numPr>
        <w:spacing w:after="0" w:line="240" w:lineRule="auto"/>
        <w:jc w:val="both"/>
        <w:rPr>
          <w:rFonts w:ascii="Times New Roman" w:eastAsia="Times New Roman" w:hAnsi="Times New Roman" w:cs="Times New Roman"/>
          <w:b/>
          <w:sz w:val="28"/>
          <w:szCs w:val="28"/>
        </w:rPr>
      </w:pPr>
      <w:r w:rsidRPr="001D0B74">
        <w:rPr>
          <w:rFonts w:ascii="Times New Roman" w:eastAsia="Times New Roman" w:hAnsi="Times New Roman" w:cs="Times New Roman"/>
          <w:b/>
          <w:sz w:val="28"/>
          <w:szCs w:val="28"/>
        </w:rPr>
        <w:t>Укомплектованность инженерно-техническим персоналом служб ЭРТОС</w:t>
      </w:r>
    </w:p>
    <w:p w:rsidR="001D0B74" w:rsidRPr="001D0B74" w:rsidRDefault="001D0B74" w:rsidP="001D0B74">
      <w:pPr>
        <w:spacing w:after="0" w:line="240" w:lineRule="auto"/>
        <w:ind w:left="142"/>
        <w:jc w:val="both"/>
        <w:rPr>
          <w:rFonts w:ascii="Times New Roman" w:eastAsiaTheme="minorEastAsia" w:hAnsi="Times New Roman" w:cs="Times New Roman"/>
          <w:sz w:val="28"/>
          <w:szCs w:val="28"/>
        </w:rPr>
      </w:pPr>
    </w:p>
    <w:p w:rsidR="009A31ED" w:rsidRDefault="009A31ED" w:rsidP="009A31ED">
      <w:pPr>
        <w:pStyle w:val="a4"/>
        <w:spacing w:after="0" w:line="240" w:lineRule="auto"/>
        <w:ind w:left="0" w:firstLine="644"/>
        <w:jc w:val="both"/>
        <w:rPr>
          <w:rFonts w:ascii="Times New Roman" w:hAnsi="Times New Roman" w:cs="Times New Roman"/>
          <w:sz w:val="28"/>
          <w:szCs w:val="28"/>
        </w:rPr>
      </w:pPr>
      <w:r>
        <w:rPr>
          <w:rFonts w:ascii="Times New Roman" w:hAnsi="Times New Roman" w:cs="Times New Roman"/>
          <w:sz w:val="28"/>
          <w:szCs w:val="28"/>
        </w:rPr>
        <w:t>Укомплектованность служб ЭРТОС филиалов отражено в таблице. Состояние профессиональной подготовки инженерно-технического персонала позволяет обеспечивать на должном уровне техническую эксплуатацию объектов РТОП и связи.</w:t>
      </w:r>
    </w:p>
    <w:p w:rsidR="009A31ED" w:rsidRDefault="009A31ED" w:rsidP="009A31ED">
      <w:pPr>
        <w:pStyle w:val="a4"/>
        <w:spacing w:after="0"/>
        <w:rPr>
          <w:rFonts w:ascii="Times New Roman" w:hAnsi="Times New Roman" w:cs="Times New Roman"/>
          <w:sz w:val="28"/>
          <w:szCs w:val="28"/>
        </w:rPr>
      </w:pPr>
    </w:p>
    <w:p w:rsidR="009A31ED" w:rsidRPr="001D0B74" w:rsidRDefault="009A31ED" w:rsidP="001C6DD3">
      <w:pPr>
        <w:pStyle w:val="a4"/>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Проблемные вопросы</w:t>
      </w:r>
    </w:p>
    <w:p w:rsidR="001D0B74" w:rsidRPr="001D0B74" w:rsidRDefault="001D0B74" w:rsidP="001D0B74">
      <w:pPr>
        <w:spacing w:after="0" w:line="240" w:lineRule="auto"/>
        <w:ind w:left="502"/>
        <w:jc w:val="both"/>
        <w:rPr>
          <w:rFonts w:ascii="Times New Roman" w:eastAsia="Times New Roman" w:hAnsi="Times New Roman" w:cs="Times New Roman"/>
          <w:sz w:val="28"/>
          <w:szCs w:val="28"/>
          <w:lang w:eastAsia="ru-RU"/>
        </w:rPr>
      </w:pPr>
    </w:p>
    <w:p w:rsidR="009A31ED" w:rsidRDefault="009A31ED" w:rsidP="009A31ED">
      <w:pPr>
        <w:pStyle w:val="a4"/>
        <w:spacing w:after="0" w:line="240" w:lineRule="auto"/>
        <w:ind w:left="0"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остро стоит вопрос об обеспечении квалифицированными кадрами, особенно на Крайнем Севере. Тяжелая социальная обстановка в населенных пунктах где располагаются объекты и проживают специалисты, вынуждает людей увольняться. В поселках разрушена инфраструктура, часто нет больниц школ и т.п. Необходимо предпринимать срочные меры, стимулирующие работников, а в некоторых случаях переходить на вахтовый метод обслуживания (трас</w:t>
      </w:r>
      <w:r w:rsidR="001D0B74">
        <w:rPr>
          <w:rFonts w:ascii="Times New Roman" w:eastAsia="Times New Roman" w:hAnsi="Times New Roman" w:cs="Times New Roman"/>
          <w:sz w:val="28"/>
          <w:szCs w:val="28"/>
        </w:rPr>
        <w:t xml:space="preserve">совая радиолокационная позиция </w:t>
      </w:r>
      <w:proofErr w:type="spellStart"/>
      <w:r>
        <w:rPr>
          <w:rFonts w:ascii="Times New Roman" w:eastAsia="Times New Roman" w:hAnsi="Times New Roman" w:cs="Times New Roman"/>
          <w:sz w:val="28"/>
          <w:szCs w:val="28"/>
        </w:rPr>
        <w:t>Чайбуха</w:t>
      </w:r>
      <w:proofErr w:type="spellEnd"/>
      <w:r>
        <w:rPr>
          <w:rFonts w:ascii="Times New Roman" w:eastAsia="Times New Roman" w:hAnsi="Times New Roman" w:cs="Times New Roman"/>
          <w:sz w:val="28"/>
          <w:szCs w:val="28"/>
        </w:rPr>
        <w:t xml:space="preserve"> в филиале «Аэронавигация Северо-Востока»).</w:t>
      </w:r>
    </w:p>
    <w:p w:rsidR="009A31ED" w:rsidRDefault="009A31ED" w:rsidP="009A31ED">
      <w:pPr>
        <w:pStyle w:val="a4"/>
        <w:spacing w:after="0" w:line="240" w:lineRule="auto"/>
        <w:ind w:left="0" w:firstLine="644"/>
        <w:jc w:val="both"/>
        <w:rPr>
          <w:rFonts w:ascii="Times New Roman" w:eastAsiaTheme="minorEastAsia" w:hAnsi="Times New Roman" w:cs="Times New Roman"/>
          <w:sz w:val="28"/>
          <w:szCs w:val="28"/>
        </w:rPr>
      </w:pPr>
      <w:r>
        <w:rPr>
          <w:rFonts w:ascii="Times New Roman" w:hAnsi="Times New Roman" w:cs="Times New Roman"/>
          <w:sz w:val="28"/>
          <w:szCs w:val="28"/>
        </w:rPr>
        <w:t>В филиалах введено в эксплуатацию оборудование ЛККС-А-2000, но схемы захода на посадку по ЛККС не разработаны.</w:t>
      </w:r>
    </w:p>
    <w:p w:rsidR="009A31ED" w:rsidRDefault="009A31ED" w:rsidP="009A31ED">
      <w:pPr>
        <w:pStyle w:val="a4"/>
        <w:spacing w:after="0" w:line="240" w:lineRule="auto"/>
        <w:ind w:left="0" w:firstLine="644"/>
        <w:jc w:val="both"/>
        <w:rPr>
          <w:rFonts w:ascii="Times New Roman" w:hAnsi="Times New Roman" w:cs="Times New Roman"/>
          <w:sz w:val="28"/>
          <w:szCs w:val="28"/>
        </w:rPr>
      </w:pPr>
      <w:r>
        <w:rPr>
          <w:rFonts w:ascii="Times New Roman" w:hAnsi="Times New Roman" w:cs="Times New Roman"/>
          <w:sz w:val="28"/>
          <w:szCs w:val="28"/>
        </w:rPr>
        <w:t>Для исключения влияния климатических условий на эксплуатацию трассовых радиолокационных комплексов (ТРЛК) на радиолокационных позициях двойного назначения (РЛП ДН)</w:t>
      </w:r>
      <w:r w:rsidR="001D0B74">
        <w:rPr>
          <w:rFonts w:ascii="Times New Roman" w:hAnsi="Times New Roman" w:cs="Times New Roman"/>
          <w:sz w:val="28"/>
          <w:szCs w:val="28"/>
        </w:rPr>
        <w:t xml:space="preserve"> </w:t>
      </w:r>
      <w:r>
        <w:rPr>
          <w:rFonts w:ascii="Times New Roman" w:hAnsi="Times New Roman" w:cs="Times New Roman"/>
          <w:sz w:val="28"/>
          <w:szCs w:val="28"/>
        </w:rPr>
        <w:t xml:space="preserve">Мыс Шмидта и </w:t>
      </w:r>
      <w:proofErr w:type="spellStart"/>
      <w:r>
        <w:rPr>
          <w:rFonts w:ascii="Times New Roman" w:hAnsi="Times New Roman" w:cs="Times New Roman"/>
          <w:sz w:val="28"/>
          <w:szCs w:val="28"/>
        </w:rPr>
        <w:t>Певек</w:t>
      </w:r>
      <w:proofErr w:type="spellEnd"/>
      <w:r>
        <w:rPr>
          <w:rFonts w:ascii="Times New Roman" w:hAnsi="Times New Roman" w:cs="Times New Roman"/>
          <w:sz w:val="28"/>
          <w:szCs w:val="28"/>
        </w:rPr>
        <w:t xml:space="preserve"> необходимо предусмотреть установку радиопрозрачных укрытий.</w:t>
      </w:r>
    </w:p>
    <w:p w:rsidR="009A31ED" w:rsidRDefault="009A31ED" w:rsidP="009A31E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повышения надежности электроснабжения объектов РТОП необходим комплекс средств мониторинга (дистанционного управления и контроля) дизельных электростанций, установленных на автоматизированных объектах </w:t>
      </w:r>
      <w:proofErr w:type="spellStart"/>
      <w:r>
        <w:rPr>
          <w:rFonts w:ascii="Times New Roman" w:hAnsi="Times New Roman" w:cs="Times New Roman"/>
          <w:sz w:val="28"/>
          <w:szCs w:val="28"/>
        </w:rPr>
        <w:t>Певекского</w:t>
      </w:r>
      <w:proofErr w:type="spellEnd"/>
      <w:r>
        <w:rPr>
          <w:rFonts w:ascii="Times New Roman" w:hAnsi="Times New Roman" w:cs="Times New Roman"/>
          <w:sz w:val="28"/>
          <w:szCs w:val="28"/>
        </w:rPr>
        <w:t xml:space="preserve"> центра ОВД.</w:t>
      </w:r>
    </w:p>
    <w:p w:rsidR="009A31ED" w:rsidRDefault="009A31ED" w:rsidP="009A31E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целях резервирования космического сег</w:t>
      </w:r>
      <w:r w:rsidR="001D0B74">
        <w:rPr>
          <w:rFonts w:ascii="Times New Roman" w:hAnsi="Times New Roman" w:cs="Times New Roman"/>
          <w:sz w:val="28"/>
          <w:szCs w:val="28"/>
        </w:rPr>
        <w:t xml:space="preserve">мента цифровой интегрированной </w:t>
      </w:r>
      <w:r>
        <w:rPr>
          <w:rFonts w:ascii="Times New Roman" w:hAnsi="Times New Roman" w:cs="Times New Roman"/>
          <w:sz w:val="28"/>
          <w:szCs w:val="28"/>
        </w:rPr>
        <w:t>сети связи необходимо организовать дублирующие каналы через альтернативный спутник связи Экспресс АМ. Для этого потребуется пополнение российской орбитальной группировки спутником связи способным обслуживать малые земные станции фиксированной спутниковой связи (ЗСФСС) расположенные в Магаданской области и на Чукотке.</w:t>
      </w:r>
    </w:p>
    <w:p w:rsidR="009A31ED" w:rsidRDefault="009A31ED" w:rsidP="009A31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Линейно-кабельные сооружения, особенно в северных районах из-за климатических условий, в большинстве своём находятся в неудовлетворительном состоянии. </w:t>
      </w:r>
    </w:p>
    <w:p w:rsidR="009A31ED" w:rsidRDefault="009A31ED" w:rsidP="009A31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по замене кабельных линий связи на радиорелейные линии связи и беспроводные системы передачи данных встречает серьезные проблемы, связанные с получением соответствующих разрешений на использование радиочастотного спектра. Сроки рассмотрения заявок на частоты нередко превышают 1 год.</w:t>
      </w:r>
    </w:p>
    <w:p w:rsidR="009A31ED" w:rsidRDefault="009A31ED" w:rsidP="009A31ED">
      <w:pPr>
        <w:pStyle w:val="a4"/>
        <w:spacing w:after="0" w:line="240" w:lineRule="auto"/>
        <w:ind w:left="0"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большой объём работ, ситуация с энергоснабжением объектов РТОП и связи (в особенности в арктических регионах) остается достаточно сложной (износ энергетических объектов и сложность доставки новых).</w:t>
      </w:r>
    </w:p>
    <w:p w:rsidR="009A31ED" w:rsidRDefault="009A31ED" w:rsidP="009A31ED">
      <w:pPr>
        <w:spacing w:after="0" w:line="240"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Отмечается недостаточная надёжность такого оборудования как РМА-90/РМД-90, АРП «Платан», «Лира-ТВК», МВРЛ «Крона», р/ст. серии «Фазан» и «ПИРС». </w:t>
      </w:r>
    </w:p>
    <w:p w:rsidR="009A31ED" w:rsidRDefault="009A31ED" w:rsidP="009A31E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эксплуатационной документации не в полном объёме представлены принципиал</w:t>
      </w:r>
      <w:r w:rsidR="001D0B74">
        <w:rPr>
          <w:rFonts w:ascii="Times New Roman" w:eastAsia="Times New Roman" w:hAnsi="Times New Roman" w:cs="Times New Roman"/>
          <w:sz w:val="28"/>
          <w:szCs w:val="28"/>
        </w:rPr>
        <w:t>ьные, функциональные схемы и не</w:t>
      </w:r>
      <w:r>
        <w:rPr>
          <w:rFonts w:ascii="Times New Roman" w:eastAsia="Times New Roman" w:hAnsi="Times New Roman" w:cs="Times New Roman"/>
          <w:sz w:val="28"/>
          <w:szCs w:val="28"/>
        </w:rPr>
        <w:t>достаточно отражены правила настройки средств, что приводит к необходимости связываться с заводами для дополнительной консультации и отправке блоков на завод с мелкими неисправностями в ремонт. При этом ремонт блоков на заводах, их транспортировка, может затягиваться на многие месяцы. Иногда блоки приходят в неисправном состоянии или через непродолжительное время повторно выходят из строя.</w:t>
      </w:r>
    </w:p>
    <w:p w:rsidR="009A31ED" w:rsidRDefault="009A31ED" w:rsidP="009A31ED">
      <w:pPr>
        <w:pStyle w:val="a4"/>
        <w:spacing w:after="0" w:line="240" w:lineRule="auto"/>
        <w:ind w:left="0" w:firstLine="644"/>
        <w:jc w:val="both"/>
        <w:rPr>
          <w:rFonts w:ascii="Times New Roman" w:eastAsiaTheme="minorEastAsia" w:hAnsi="Times New Roman" w:cs="Times New Roman"/>
          <w:sz w:val="28"/>
          <w:szCs w:val="28"/>
        </w:rPr>
      </w:pPr>
    </w:p>
    <w:p w:rsidR="009A31ED" w:rsidRDefault="009A31ED" w:rsidP="009A31ED">
      <w:pPr>
        <w:spacing w:after="0" w:line="240" w:lineRule="auto"/>
        <w:jc w:val="both"/>
        <w:rPr>
          <w:rFonts w:eastAsia="Times New Roman"/>
          <w:b/>
          <w:sz w:val="28"/>
          <w:szCs w:val="28"/>
          <w:lang w:eastAsia="ru-RU"/>
        </w:rPr>
      </w:pPr>
    </w:p>
    <w:p w:rsidR="009A31ED" w:rsidRDefault="009A31ED" w:rsidP="009A31ED">
      <w:pPr>
        <w:spacing w:after="0"/>
        <w:rPr>
          <w:rFonts w:eastAsiaTheme="minorEastAsia"/>
        </w:rPr>
      </w:pPr>
    </w:p>
    <w:p w:rsidR="00A11753" w:rsidRPr="00A11753" w:rsidRDefault="00A11753" w:rsidP="009A31ED">
      <w:pPr>
        <w:spacing w:after="0" w:line="240" w:lineRule="auto"/>
        <w:jc w:val="center"/>
        <w:rPr>
          <w:rFonts w:ascii="Times New Roman" w:hAnsi="Times New Roman" w:cs="Times New Roman"/>
          <w:b/>
          <w:sz w:val="28"/>
          <w:szCs w:val="28"/>
        </w:rPr>
      </w:pPr>
    </w:p>
    <w:sectPr w:rsidR="00A11753" w:rsidRPr="00A11753" w:rsidSect="00C72D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A0" w:rsidRDefault="00903EA0">
      <w:pPr>
        <w:spacing w:after="0" w:line="240" w:lineRule="auto"/>
      </w:pPr>
      <w:r>
        <w:separator/>
      </w:r>
    </w:p>
  </w:endnote>
  <w:endnote w:type="continuationSeparator" w:id="0">
    <w:p w:rsidR="00903EA0" w:rsidRDefault="0090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83" w:rsidRDefault="00902083" w:rsidP="00902083">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rsidR="00902083" w:rsidRDefault="009020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A0" w:rsidRDefault="00903EA0">
      <w:pPr>
        <w:spacing w:after="0" w:line="240" w:lineRule="auto"/>
      </w:pPr>
      <w:r>
        <w:separator/>
      </w:r>
    </w:p>
  </w:footnote>
  <w:footnote w:type="continuationSeparator" w:id="0">
    <w:p w:rsidR="00903EA0" w:rsidRDefault="00903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83" w:rsidRDefault="00902083" w:rsidP="00902083">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rsidR="00902083" w:rsidRDefault="0090208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83" w:rsidRDefault="00902083">
    <w:pPr>
      <w:pStyle w:val="af0"/>
      <w:jc w:val="center"/>
    </w:pPr>
  </w:p>
  <w:p w:rsidR="00902083" w:rsidRDefault="0090208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83" w:rsidRDefault="00902083">
    <w:pPr>
      <w:pStyle w:val="af0"/>
      <w:jc w:val="center"/>
    </w:pPr>
  </w:p>
  <w:p w:rsidR="00902083" w:rsidRDefault="00902083">
    <w:pPr>
      <w:pStyle w:val="af0"/>
      <w:jc w:val="center"/>
    </w:pPr>
    <w:r>
      <w:fldChar w:fldCharType="begin"/>
    </w:r>
    <w:r>
      <w:instrText>PAGE   \* MERGEFORMAT</w:instrText>
    </w:r>
    <w:r>
      <w:fldChar w:fldCharType="separate"/>
    </w:r>
    <w:r>
      <w:rPr>
        <w:noProof/>
      </w:rPr>
      <w:t>14</w:t>
    </w:r>
    <w:r>
      <w:fldChar w:fldCharType="end"/>
    </w:r>
  </w:p>
  <w:p w:rsidR="00902083" w:rsidRPr="00AB4835" w:rsidRDefault="00902083" w:rsidP="00902083">
    <w:pPr>
      <w:pStyle w:val="af0"/>
      <w:jc w:val="center"/>
      <w:rPr>
        <w:b/>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83" w:rsidRDefault="00902083" w:rsidP="00902083">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996"/>
        </w:tabs>
        <w:ind w:left="996" w:hanging="570"/>
      </w:pPr>
      <w:rPr>
        <w:rFonts w:ascii="Times New Roman" w:hAnsi="Times New Roman" w:cs="Times New Roman"/>
      </w:r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740"/>
        </w:tabs>
        <w:ind w:left="1740" w:hanging="720"/>
      </w:pPr>
    </w:lvl>
    <w:lvl w:ilvl="3">
      <w:start w:val="1"/>
      <w:numFmt w:val="decimal"/>
      <w:lvlText w:val="%1.%2.%3.%4"/>
      <w:lvlJc w:val="left"/>
      <w:pPr>
        <w:tabs>
          <w:tab w:val="num" w:pos="2250"/>
        </w:tabs>
        <w:ind w:left="2250" w:hanging="720"/>
      </w:pPr>
    </w:lvl>
    <w:lvl w:ilvl="4">
      <w:start w:val="1"/>
      <w:numFmt w:val="decimal"/>
      <w:lvlText w:val="%1.%2.%3.%4.%5"/>
      <w:lvlJc w:val="left"/>
      <w:pPr>
        <w:tabs>
          <w:tab w:val="num" w:pos="3120"/>
        </w:tabs>
        <w:ind w:left="3120" w:hanging="1080"/>
      </w:pPr>
    </w:lvl>
    <w:lvl w:ilvl="5">
      <w:start w:val="1"/>
      <w:numFmt w:val="decimal"/>
      <w:lvlText w:val="%1.%2.%3.%4.%5.%6"/>
      <w:lvlJc w:val="left"/>
      <w:pPr>
        <w:tabs>
          <w:tab w:val="num" w:pos="3630"/>
        </w:tabs>
        <w:ind w:left="3630" w:hanging="1080"/>
      </w:pPr>
    </w:lvl>
    <w:lvl w:ilvl="6">
      <w:start w:val="1"/>
      <w:numFmt w:val="decimal"/>
      <w:lvlText w:val="%1.%2.%3.%4.%5.%6.%7"/>
      <w:lvlJc w:val="left"/>
      <w:pPr>
        <w:tabs>
          <w:tab w:val="num" w:pos="4500"/>
        </w:tabs>
        <w:ind w:left="4500" w:hanging="1440"/>
      </w:pPr>
    </w:lvl>
    <w:lvl w:ilvl="7">
      <w:start w:val="1"/>
      <w:numFmt w:val="decimal"/>
      <w:lvlText w:val="%1.%2.%3.%4.%5.%6.%7.%8"/>
      <w:lvlJc w:val="left"/>
      <w:pPr>
        <w:tabs>
          <w:tab w:val="num" w:pos="5010"/>
        </w:tabs>
        <w:ind w:left="5010" w:hanging="1440"/>
      </w:pPr>
    </w:lvl>
    <w:lvl w:ilvl="8">
      <w:start w:val="1"/>
      <w:numFmt w:val="decimal"/>
      <w:lvlText w:val="%1.%2.%3.%4.%5.%6.%7.%8.%9"/>
      <w:lvlJc w:val="left"/>
      <w:pPr>
        <w:tabs>
          <w:tab w:val="num" w:pos="5520"/>
        </w:tabs>
        <w:ind w:left="5520" w:hanging="1440"/>
      </w:pPr>
    </w:lvl>
  </w:abstractNum>
  <w:abstractNum w:abstractNumId="2">
    <w:nsid w:val="073F1EC4"/>
    <w:multiLevelType w:val="hybridMultilevel"/>
    <w:tmpl w:val="D77A0800"/>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
    <w:nsid w:val="18302D70"/>
    <w:multiLevelType w:val="hybridMultilevel"/>
    <w:tmpl w:val="F2786502"/>
    <w:lvl w:ilvl="0" w:tplc="E896490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5C"/>
    <w:multiLevelType w:val="hybridMultilevel"/>
    <w:tmpl w:val="04C423D8"/>
    <w:lvl w:ilvl="0" w:tplc="72BACA9A">
      <w:start w:val="1"/>
      <w:numFmt w:val="decimal"/>
      <w:lvlText w:val="%1."/>
      <w:lvlJc w:val="left"/>
      <w:pPr>
        <w:ind w:left="2329" w:hanging="360"/>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5">
    <w:nsid w:val="257C3EE7"/>
    <w:multiLevelType w:val="hybridMultilevel"/>
    <w:tmpl w:val="8DA22296"/>
    <w:lvl w:ilvl="0" w:tplc="2DD235D8">
      <w:start w:val="1"/>
      <w:numFmt w:val="decimal"/>
      <w:lvlText w:val="%1."/>
      <w:lvlJc w:val="left"/>
      <w:pPr>
        <w:ind w:left="502"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C353A2"/>
    <w:multiLevelType w:val="hybridMultilevel"/>
    <w:tmpl w:val="6EE4C2E6"/>
    <w:lvl w:ilvl="0" w:tplc="D2E88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9F3E50"/>
    <w:multiLevelType w:val="hybridMultilevel"/>
    <w:tmpl w:val="1138FA0A"/>
    <w:lvl w:ilvl="0" w:tplc="030AE33C">
      <w:start w:val="3"/>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BA29EC"/>
    <w:multiLevelType w:val="singleLevel"/>
    <w:tmpl w:val="397A4902"/>
    <w:lvl w:ilvl="0">
      <w:numFmt w:val="bullet"/>
      <w:pStyle w:val="a"/>
      <w:lvlText w:val=""/>
      <w:lvlJc w:val="left"/>
      <w:pPr>
        <w:tabs>
          <w:tab w:val="num" w:pos="360"/>
        </w:tabs>
        <w:ind w:left="357" w:hanging="357"/>
      </w:pPr>
      <w:rPr>
        <w:rFonts w:ascii="Symbol" w:hAnsi="Symbol" w:hint="default"/>
      </w:rPr>
    </w:lvl>
  </w:abstractNum>
  <w:abstractNum w:abstractNumId="9">
    <w:nsid w:val="3AE64627"/>
    <w:multiLevelType w:val="hybridMultilevel"/>
    <w:tmpl w:val="EB549AD0"/>
    <w:lvl w:ilvl="0" w:tplc="AD2014F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AE3C3C"/>
    <w:multiLevelType w:val="hybridMultilevel"/>
    <w:tmpl w:val="820EECD4"/>
    <w:lvl w:ilvl="0" w:tplc="03B8EE8E">
      <w:start w:val="6"/>
      <w:numFmt w:val="decimal"/>
      <w:lvlText w:val="%1."/>
      <w:lvlJc w:val="left"/>
      <w:pPr>
        <w:ind w:left="862" w:hanging="360"/>
      </w:pPr>
      <w:rPr>
        <w:b/>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1">
    <w:nsid w:val="3C012ED9"/>
    <w:multiLevelType w:val="hybridMultilevel"/>
    <w:tmpl w:val="F00477FC"/>
    <w:lvl w:ilvl="0" w:tplc="BF4C663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4D062D93"/>
    <w:multiLevelType w:val="multilevel"/>
    <w:tmpl w:val="848675FA"/>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D9E72E7"/>
    <w:multiLevelType w:val="hybridMultilevel"/>
    <w:tmpl w:val="8E4696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BB66C5"/>
    <w:multiLevelType w:val="multilevel"/>
    <w:tmpl w:val="8BB0676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6CC222E9"/>
    <w:multiLevelType w:val="hybridMultilevel"/>
    <w:tmpl w:val="E746227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8D7756"/>
    <w:multiLevelType w:val="singleLevel"/>
    <w:tmpl w:val="004CDC8E"/>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7">
    <w:nsid w:val="70AE2386"/>
    <w:multiLevelType w:val="hybridMultilevel"/>
    <w:tmpl w:val="74C62ABE"/>
    <w:lvl w:ilvl="0" w:tplc="2FD0B1C6">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295952"/>
    <w:multiLevelType w:val="hybridMultilevel"/>
    <w:tmpl w:val="C1F8D73A"/>
    <w:lvl w:ilvl="0" w:tplc="7618D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6"/>
  </w:num>
  <w:num w:numId="7">
    <w:abstractNumId w:val="3"/>
  </w:num>
  <w:num w:numId="8">
    <w:abstractNumId w:val="0"/>
  </w:num>
  <w:num w:numId="9">
    <w:abstractNumId w:val="15"/>
  </w:num>
  <w:num w:numId="10">
    <w:abstractNumId w:val="6"/>
  </w:num>
  <w:num w:numId="11">
    <w:abstractNumId w:val="1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E1"/>
    <w:rsid w:val="00004CCC"/>
    <w:rsid w:val="000070BE"/>
    <w:rsid w:val="00012F8D"/>
    <w:rsid w:val="00013C88"/>
    <w:rsid w:val="00025937"/>
    <w:rsid w:val="000345F2"/>
    <w:rsid w:val="00037AD2"/>
    <w:rsid w:val="00044584"/>
    <w:rsid w:val="00045D87"/>
    <w:rsid w:val="00045DA3"/>
    <w:rsid w:val="0005031D"/>
    <w:rsid w:val="00052CBF"/>
    <w:rsid w:val="00053217"/>
    <w:rsid w:val="00054981"/>
    <w:rsid w:val="00055E8F"/>
    <w:rsid w:val="00057472"/>
    <w:rsid w:val="00064156"/>
    <w:rsid w:val="0006575F"/>
    <w:rsid w:val="000667E0"/>
    <w:rsid w:val="00071F88"/>
    <w:rsid w:val="00075931"/>
    <w:rsid w:val="000800F4"/>
    <w:rsid w:val="00080AA9"/>
    <w:rsid w:val="0008114D"/>
    <w:rsid w:val="00084445"/>
    <w:rsid w:val="000933D3"/>
    <w:rsid w:val="000A38D5"/>
    <w:rsid w:val="000A67B6"/>
    <w:rsid w:val="000B229D"/>
    <w:rsid w:val="000C3FBE"/>
    <w:rsid w:val="000D250C"/>
    <w:rsid w:val="000D25D0"/>
    <w:rsid w:val="000D5926"/>
    <w:rsid w:val="000E120D"/>
    <w:rsid w:val="000E5748"/>
    <w:rsid w:val="000F638C"/>
    <w:rsid w:val="000F7821"/>
    <w:rsid w:val="0010107E"/>
    <w:rsid w:val="0012031E"/>
    <w:rsid w:val="00121008"/>
    <w:rsid w:val="00135A37"/>
    <w:rsid w:val="00135B20"/>
    <w:rsid w:val="00136F3C"/>
    <w:rsid w:val="00141BFE"/>
    <w:rsid w:val="00143CDD"/>
    <w:rsid w:val="00155F89"/>
    <w:rsid w:val="00162F47"/>
    <w:rsid w:val="00172DD6"/>
    <w:rsid w:val="00173319"/>
    <w:rsid w:val="001737AE"/>
    <w:rsid w:val="001834DA"/>
    <w:rsid w:val="00192D95"/>
    <w:rsid w:val="001954EC"/>
    <w:rsid w:val="001A0D6D"/>
    <w:rsid w:val="001A573C"/>
    <w:rsid w:val="001B3B9D"/>
    <w:rsid w:val="001C37EC"/>
    <w:rsid w:val="001C6DD3"/>
    <w:rsid w:val="001D0B74"/>
    <w:rsid w:val="001D1412"/>
    <w:rsid w:val="001E653D"/>
    <w:rsid w:val="001F7946"/>
    <w:rsid w:val="00201B55"/>
    <w:rsid w:val="00201ECD"/>
    <w:rsid w:val="00205977"/>
    <w:rsid w:val="00221632"/>
    <w:rsid w:val="00221CFB"/>
    <w:rsid w:val="002260E7"/>
    <w:rsid w:val="00227546"/>
    <w:rsid w:val="00241F77"/>
    <w:rsid w:val="00242651"/>
    <w:rsid w:val="00255A1C"/>
    <w:rsid w:val="0025615A"/>
    <w:rsid w:val="002625A6"/>
    <w:rsid w:val="00274A79"/>
    <w:rsid w:val="002840FD"/>
    <w:rsid w:val="00287099"/>
    <w:rsid w:val="00292937"/>
    <w:rsid w:val="00294B54"/>
    <w:rsid w:val="00295DA1"/>
    <w:rsid w:val="002A133C"/>
    <w:rsid w:val="002B0CD6"/>
    <w:rsid w:val="002B77DD"/>
    <w:rsid w:val="002C02DA"/>
    <w:rsid w:val="002C02F0"/>
    <w:rsid w:val="002C151A"/>
    <w:rsid w:val="002D13B9"/>
    <w:rsid w:val="002E1293"/>
    <w:rsid w:val="002E5E7D"/>
    <w:rsid w:val="002F423B"/>
    <w:rsid w:val="002F5E51"/>
    <w:rsid w:val="00307773"/>
    <w:rsid w:val="00312F5B"/>
    <w:rsid w:val="00313324"/>
    <w:rsid w:val="00316A9C"/>
    <w:rsid w:val="00322AC7"/>
    <w:rsid w:val="003307D1"/>
    <w:rsid w:val="00332D54"/>
    <w:rsid w:val="003403C1"/>
    <w:rsid w:val="0034284F"/>
    <w:rsid w:val="00354AE8"/>
    <w:rsid w:val="003619D7"/>
    <w:rsid w:val="00363175"/>
    <w:rsid w:val="00363750"/>
    <w:rsid w:val="003641FA"/>
    <w:rsid w:val="00364CFB"/>
    <w:rsid w:val="0037010A"/>
    <w:rsid w:val="00370879"/>
    <w:rsid w:val="00371B38"/>
    <w:rsid w:val="00382664"/>
    <w:rsid w:val="00382915"/>
    <w:rsid w:val="003839DE"/>
    <w:rsid w:val="0039059D"/>
    <w:rsid w:val="0039297A"/>
    <w:rsid w:val="00393B65"/>
    <w:rsid w:val="003A036B"/>
    <w:rsid w:val="003A0BF9"/>
    <w:rsid w:val="003A153E"/>
    <w:rsid w:val="003A7819"/>
    <w:rsid w:val="003B524F"/>
    <w:rsid w:val="003B73E0"/>
    <w:rsid w:val="003C69D2"/>
    <w:rsid w:val="003D0C53"/>
    <w:rsid w:val="003D6303"/>
    <w:rsid w:val="003E4671"/>
    <w:rsid w:val="003F27C3"/>
    <w:rsid w:val="003F5F7F"/>
    <w:rsid w:val="0040755F"/>
    <w:rsid w:val="004111A0"/>
    <w:rsid w:val="00411E4D"/>
    <w:rsid w:val="004122F1"/>
    <w:rsid w:val="00416A14"/>
    <w:rsid w:val="00421947"/>
    <w:rsid w:val="00422BF4"/>
    <w:rsid w:val="00423A03"/>
    <w:rsid w:val="004249B5"/>
    <w:rsid w:val="004255E9"/>
    <w:rsid w:val="00426612"/>
    <w:rsid w:val="00432025"/>
    <w:rsid w:val="00436D7C"/>
    <w:rsid w:val="00450165"/>
    <w:rsid w:val="004600DF"/>
    <w:rsid w:val="00460C85"/>
    <w:rsid w:val="00463224"/>
    <w:rsid w:val="00464359"/>
    <w:rsid w:val="004650F4"/>
    <w:rsid w:val="00470E16"/>
    <w:rsid w:val="00474289"/>
    <w:rsid w:val="00476591"/>
    <w:rsid w:val="004952E8"/>
    <w:rsid w:val="0049552F"/>
    <w:rsid w:val="004960AA"/>
    <w:rsid w:val="004969DD"/>
    <w:rsid w:val="004B0424"/>
    <w:rsid w:val="004B29B9"/>
    <w:rsid w:val="004B2E01"/>
    <w:rsid w:val="004B3B0B"/>
    <w:rsid w:val="004B6A1B"/>
    <w:rsid w:val="004C4DB5"/>
    <w:rsid w:val="004C62F0"/>
    <w:rsid w:val="004C79A5"/>
    <w:rsid w:val="004D5218"/>
    <w:rsid w:val="004E281A"/>
    <w:rsid w:val="004E613D"/>
    <w:rsid w:val="004F00DD"/>
    <w:rsid w:val="004F21B4"/>
    <w:rsid w:val="004F3BB6"/>
    <w:rsid w:val="004F681A"/>
    <w:rsid w:val="00501DC9"/>
    <w:rsid w:val="00502A27"/>
    <w:rsid w:val="00504A00"/>
    <w:rsid w:val="00511B64"/>
    <w:rsid w:val="0051716A"/>
    <w:rsid w:val="00517752"/>
    <w:rsid w:val="005201A9"/>
    <w:rsid w:val="0052462F"/>
    <w:rsid w:val="00524FD6"/>
    <w:rsid w:val="00525325"/>
    <w:rsid w:val="00526D42"/>
    <w:rsid w:val="00527AF9"/>
    <w:rsid w:val="00530BFC"/>
    <w:rsid w:val="005315CE"/>
    <w:rsid w:val="005327A4"/>
    <w:rsid w:val="00533120"/>
    <w:rsid w:val="00533D89"/>
    <w:rsid w:val="00534612"/>
    <w:rsid w:val="00541F65"/>
    <w:rsid w:val="00544194"/>
    <w:rsid w:val="00545C1E"/>
    <w:rsid w:val="00546F77"/>
    <w:rsid w:val="005500C1"/>
    <w:rsid w:val="00554184"/>
    <w:rsid w:val="005548F3"/>
    <w:rsid w:val="005552CD"/>
    <w:rsid w:val="00563834"/>
    <w:rsid w:val="00571030"/>
    <w:rsid w:val="00572011"/>
    <w:rsid w:val="00576F0D"/>
    <w:rsid w:val="005833CB"/>
    <w:rsid w:val="005836AB"/>
    <w:rsid w:val="00583E0A"/>
    <w:rsid w:val="0058404C"/>
    <w:rsid w:val="00587D9C"/>
    <w:rsid w:val="00591C5F"/>
    <w:rsid w:val="00591D63"/>
    <w:rsid w:val="00594341"/>
    <w:rsid w:val="00594926"/>
    <w:rsid w:val="00596CE2"/>
    <w:rsid w:val="005A1974"/>
    <w:rsid w:val="005A29E1"/>
    <w:rsid w:val="005A46CD"/>
    <w:rsid w:val="005A4D27"/>
    <w:rsid w:val="005A59A9"/>
    <w:rsid w:val="005B0B6F"/>
    <w:rsid w:val="005B3886"/>
    <w:rsid w:val="005C11E0"/>
    <w:rsid w:val="005C4BDB"/>
    <w:rsid w:val="005C7776"/>
    <w:rsid w:val="005D0385"/>
    <w:rsid w:val="005D2716"/>
    <w:rsid w:val="005D5CEA"/>
    <w:rsid w:val="005E36A6"/>
    <w:rsid w:val="005E5B66"/>
    <w:rsid w:val="005E5F4F"/>
    <w:rsid w:val="005E7B31"/>
    <w:rsid w:val="005F3CE3"/>
    <w:rsid w:val="005F6368"/>
    <w:rsid w:val="005F6D99"/>
    <w:rsid w:val="005F728D"/>
    <w:rsid w:val="00623168"/>
    <w:rsid w:val="006357AD"/>
    <w:rsid w:val="0064066F"/>
    <w:rsid w:val="0064167B"/>
    <w:rsid w:val="00642108"/>
    <w:rsid w:val="00645CB3"/>
    <w:rsid w:val="00647146"/>
    <w:rsid w:val="00654672"/>
    <w:rsid w:val="00655CD3"/>
    <w:rsid w:val="0066308D"/>
    <w:rsid w:val="00667A74"/>
    <w:rsid w:val="00686F62"/>
    <w:rsid w:val="00697568"/>
    <w:rsid w:val="006A00AD"/>
    <w:rsid w:val="006A284A"/>
    <w:rsid w:val="006B0A8E"/>
    <w:rsid w:val="006C0B72"/>
    <w:rsid w:val="006C68F0"/>
    <w:rsid w:val="006C7DDA"/>
    <w:rsid w:val="006D5B06"/>
    <w:rsid w:val="006E5F34"/>
    <w:rsid w:val="006F544E"/>
    <w:rsid w:val="00701412"/>
    <w:rsid w:val="0070303E"/>
    <w:rsid w:val="007054B8"/>
    <w:rsid w:val="007060D4"/>
    <w:rsid w:val="00706B42"/>
    <w:rsid w:val="00707DF4"/>
    <w:rsid w:val="007108C1"/>
    <w:rsid w:val="007114B9"/>
    <w:rsid w:val="00716ECF"/>
    <w:rsid w:val="007204D0"/>
    <w:rsid w:val="00720AF2"/>
    <w:rsid w:val="007214C2"/>
    <w:rsid w:val="007227F8"/>
    <w:rsid w:val="007279CA"/>
    <w:rsid w:val="007317F6"/>
    <w:rsid w:val="007361BC"/>
    <w:rsid w:val="00740B1F"/>
    <w:rsid w:val="00742CD2"/>
    <w:rsid w:val="007447E6"/>
    <w:rsid w:val="00751C36"/>
    <w:rsid w:val="007540E1"/>
    <w:rsid w:val="00755F68"/>
    <w:rsid w:val="0077799A"/>
    <w:rsid w:val="00780C57"/>
    <w:rsid w:val="007843CD"/>
    <w:rsid w:val="007868DE"/>
    <w:rsid w:val="00787BFD"/>
    <w:rsid w:val="00791B60"/>
    <w:rsid w:val="007934AE"/>
    <w:rsid w:val="007A1170"/>
    <w:rsid w:val="007A3ACE"/>
    <w:rsid w:val="007A5BB3"/>
    <w:rsid w:val="007B0BE4"/>
    <w:rsid w:val="007B62B2"/>
    <w:rsid w:val="007C64F0"/>
    <w:rsid w:val="007D0A47"/>
    <w:rsid w:val="007D1673"/>
    <w:rsid w:val="007D33BF"/>
    <w:rsid w:val="007D3F62"/>
    <w:rsid w:val="007E0136"/>
    <w:rsid w:val="007E2E19"/>
    <w:rsid w:val="007E6006"/>
    <w:rsid w:val="007E6E8C"/>
    <w:rsid w:val="007F1B73"/>
    <w:rsid w:val="007F350C"/>
    <w:rsid w:val="008002F0"/>
    <w:rsid w:val="008022B6"/>
    <w:rsid w:val="00807A3C"/>
    <w:rsid w:val="00807A7C"/>
    <w:rsid w:val="00812C5B"/>
    <w:rsid w:val="0081495F"/>
    <w:rsid w:val="008304D6"/>
    <w:rsid w:val="0083163A"/>
    <w:rsid w:val="0083236B"/>
    <w:rsid w:val="008533C6"/>
    <w:rsid w:val="00853969"/>
    <w:rsid w:val="008616BA"/>
    <w:rsid w:val="00863BB0"/>
    <w:rsid w:val="00864A5D"/>
    <w:rsid w:val="0086727C"/>
    <w:rsid w:val="00872F74"/>
    <w:rsid w:val="00880684"/>
    <w:rsid w:val="0088257F"/>
    <w:rsid w:val="00883AF0"/>
    <w:rsid w:val="00887ECF"/>
    <w:rsid w:val="008A1748"/>
    <w:rsid w:val="008A4997"/>
    <w:rsid w:val="008A6506"/>
    <w:rsid w:val="008B0301"/>
    <w:rsid w:val="008B1DCB"/>
    <w:rsid w:val="008B2F2B"/>
    <w:rsid w:val="008C41CB"/>
    <w:rsid w:val="008C5B2E"/>
    <w:rsid w:val="008C7D32"/>
    <w:rsid w:val="008D00AE"/>
    <w:rsid w:val="008D2ED8"/>
    <w:rsid w:val="008E1DC3"/>
    <w:rsid w:val="008E348B"/>
    <w:rsid w:val="008E374B"/>
    <w:rsid w:val="008F1476"/>
    <w:rsid w:val="008F3DB5"/>
    <w:rsid w:val="00902083"/>
    <w:rsid w:val="00903EA0"/>
    <w:rsid w:val="009058A6"/>
    <w:rsid w:val="00905BA0"/>
    <w:rsid w:val="009118DB"/>
    <w:rsid w:val="00921F5E"/>
    <w:rsid w:val="00925E13"/>
    <w:rsid w:val="0093007F"/>
    <w:rsid w:val="00930E20"/>
    <w:rsid w:val="00934D42"/>
    <w:rsid w:val="00937524"/>
    <w:rsid w:val="0094620D"/>
    <w:rsid w:val="009504FC"/>
    <w:rsid w:val="0095311B"/>
    <w:rsid w:val="00956798"/>
    <w:rsid w:val="0095766A"/>
    <w:rsid w:val="00971C91"/>
    <w:rsid w:val="009809E2"/>
    <w:rsid w:val="00980C45"/>
    <w:rsid w:val="00981F0A"/>
    <w:rsid w:val="00992A6D"/>
    <w:rsid w:val="00995110"/>
    <w:rsid w:val="00995194"/>
    <w:rsid w:val="009A24A1"/>
    <w:rsid w:val="009A28AF"/>
    <w:rsid w:val="009A31ED"/>
    <w:rsid w:val="009B1E4C"/>
    <w:rsid w:val="009B24B4"/>
    <w:rsid w:val="009B403C"/>
    <w:rsid w:val="009C0ED9"/>
    <w:rsid w:val="009D000F"/>
    <w:rsid w:val="009D7CBD"/>
    <w:rsid w:val="009E5A6E"/>
    <w:rsid w:val="009F1EBC"/>
    <w:rsid w:val="009F3034"/>
    <w:rsid w:val="009F5508"/>
    <w:rsid w:val="009F6E30"/>
    <w:rsid w:val="00A0364C"/>
    <w:rsid w:val="00A05947"/>
    <w:rsid w:val="00A106A2"/>
    <w:rsid w:val="00A11753"/>
    <w:rsid w:val="00A121AE"/>
    <w:rsid w:val="00A164B8"/>
    <w:rsid w:val="00A247E2"/>
    <w:rsid w:val="00A25474"/>
    <w:rsid w:val="00A25AF4"/>
    <w:rsid w:val="00A26F9D"/>
    <w:rsid w:val="00A35264"/>
    <w:rsid w:val="00A3721B"/>
    <w:rsid w:val="00A43138"/>
    <w:rsid w:val="00A43807"/>
    <w:rsid w:val="00A50CED"/>
    <w:rsid w:val="00A512C2"/>
    <w:rsid w:val="00A5219E"/>
    <w:rsid w:val="00A55B24"/>
    <w:rsid w:val="00A561BD"/>
    <w:rsid w:val="00A63450"/>
    <w:rsid w:val="00A701EF"/>
    <w:rsid w:val="00A70256"/>
    <w:rsid w:val="00A80CAE"/>
    <w:rsid w:val="00A823A9"/>
    <w:rsid w:val="00A84FE9"/>
    <w:rsid w:val="00A85CF9"/>
    <w:rsid w:val="00A87B32"/>
    <w:rsid w:val="00A90B52"/>
    <w:rsid w:val="00A94AA7"/>
    <w:rsid w:val="00A97976"/>
    <w:rsid w:val="00AA2C62"/>
    <w:rsid w:val="00AA6713"/>
    <w:rsid w:val="00AB31EB"/>
    <w:rsid w:val="00AC152E"/>
    <w:rsid w:val="00AC17E9"/>
    <w:rsid w:val="00AC3473"/>
    <w:rsid w:val="00AC3F3A"/>
    <w:rsid w:val="00AD7259"/>
    <w:rsid w:val="00AE1B5C"/>
    <w:rsid w:val="00AE5732"/>
    <w:rsid w:val="00AE6111"/>
    <w:rsid w:val="00AF1F78"/>
    <w:rsid w:val="00AF6DED"/>
    <w:rsid w:val="00B02042"/>
    <w:rsid w:val="00B02A1F"/>
    <w:rsid w:val="00B0417E"/>
    <w:rsid w:val="00B07D93"/>
    <w:rsid w:val="00B110C6"/>
    <w:rsid w:val="00B11BFF"/>
    <w:rsid w:val="00B13849"/>
    <w:rsid w:val="00B14858"/>
    <w:rsid w:val="00B17D95"/>
    <w:rsid w:val="00B21BCE"/>
    <w:rsid w:val="00B25289"/>
    <w:rsid w:val="00B25320"/>
    <w:rsid w:val="00B36F34"/>
    <w:rsid w:val="00B40375"/>
    <w:rsid w:val="00B44647"/>
    <w:rsid w:val="00B507F6"/>
    <w:rsid w:val="00B67387"/>
    <w:rsid w:val="00B67D91"/>
    <w:rsid w:val="00B715EF"/>
    <w:rsid w:val="00B72F07"/>
    <w:rsid w:val="00B74447"/>
    <w:rsid w:val="00B75BFC"/>
    <w:rsid w:val="00B81450"/>
    <w:rsid w:val="00B90DAB"/>
    <w:rsid w:val="00B91E5F"/>
    <w:rsid w:val="00B961C4"/>
    <w:rsid w:val="00BA146F"/>
    <w:rsid w:val="00BB35E4"/>
    <w:rsid w:val="00BB6EE5"/>
    <w:rsid w:val="00BB71E9"/>
    <w:rsid w:val="00BC3BD0"/>
    <w:rsid w:val="00BC7E5D"/>
    <w:rsid w:val="00BD33D6"/>
    <w:rsid w:val="00BE4927"/>
    <w:rsid w:val="00BE5BCE"/>
    <w:rsid w:val="00BF58BA"/>
    <w:rsid w:val="00BF6518"/>
    <w:rsid w:val="00C03E08"/>
    <w:rsid w:val="00C055F5"/>
    <w:rsid w:val="00C14017"/>
    <w:rsid w:val="00C146F2"/>
    <w:rsid w:val="00C17051"/>
    <w:rsid w:val="00C24512"/>
    <w:rsid w:val="00C27BFC"/>
    <w:rsid w:val="00C30516"/>
    <w:rsid w:val="00C33A89"/>
    <w:rsid w:val="00C34F96"/>
    <w:rsid w:val="00C42750"/>
    <w:rsid w:val="00C44A51"/>
    <w:rsid w:val="00C46344"/>
    <w:rsid w:val="00C527A5"/>
    <w:rsid w:val="00C52F87"/>
    <w:rsid w:val="00C54956"/>
    <w:rsid w:val="00C54D20"/>
    <w:rsid w:val="00C64572"/>
    <w:rsid w:val="00C72DA7"/>
    <w:rsid w:val="00C7343E"/>
    <w:rsid w:val="00C7428C"/>
    <w:rsid w:val="00C7536F"/>
    <w:rsid w:val="00C872C5"/>
    <w:rsid w:val="00C87EB3"/>
    <w:rsid w:val="00C90692"/>
    <w:rsid w:val="00C95695"/>
    <w:rsid w:val="00C97CCD"/>
    <w:rsid w:val="00CA1D2E"/>
    <w:rsid w:val="00CB1E8C"/>
    <w:rsid w:val="00CB1FD8"/>
    <w:rsid w:val="00CB25E1"/>
    <w:rsid w:val="00CB497E"/>
    <w:rsid w:val="00CB61AE"/>
    <w:rsid w:val="00CB6BD2"/>
    <w:rsid w:val="00CB6C6A"/>
    <w:rsid w:val="00CC1031"/>
    <w:rsid w:val="00CC50E9"/>
    <w:rsid w:val="00CC51BA"/>
    <w:rsid w:val="00CC5B7C"/>
    <w:rsid w:val="00CC702A"/>
    <w:rsid w:val="00CC74EE"/>
    <w:rsid w:val="00CD1270"/>
    <w:rsid w:val="00CD1C3C"/>
    <w:rsid w:val="00CD26ED"/>
    <w:rsid w:val="00CD604A"/>
    <w:rsid w:val="00CD6B94"/>
    <w:rsid w:val="00CD7EB3"/>
    <w:rsid w:val="00CE634E"/>
    <w:rsid w:val="00CF00CF"/>
    <w:rsid w:val="00CF205E"/>
    <w:rsid w:val="00CF220B"/>
    <w:rsid w:val="00CF324C"/>
    <w:rsid w:val="00D03DF0"/>
    <w:rsid w:val="00D04487"/>
    <w:rsid w:val="00D06282"/>
    <w:rsid w:val="00D304FC"/>
    <w:rsid w:val="00D34921"/>
    <w:rsid w:val="00D4224E"/>
    <w:rsid w:val="00D51A2C"/>
    <w:rsid w:val="00D5657F"/>
    <w:rsid w:val="00D6097C"/>
    <w:rsid w:val="00D60C30"/>
    <w:rsid w:val="00D61813"/>
    <w:rsid w:val="00D64357"/>
    <w:rsid w:val="00D65B84"/>
    <w:rsid w:val="00D66FCC"/>
    <w:rsid w:val="00D72A65"/>
    <w:rsid w:val="00D735F5"/>
    <w:rsid w:val="00D7484E"/>
    <w:rsid w:val="00D754F4"/>
    <w:rsid w:val="00D84101"/>
    <w:rsid w:val="00D901FE"/>
    <w:rsid w:val="00D924DA"/>
    <w:rsid w:val="00D92E85"/>
    <w:rsid w:val="00D938A8"/>
    <w:rsid w:val="00DA2C95"/>
    <w:rsid w:val="00DB0D2A"/>
    <w:rsid w:val="00DB7D37"/>
    <w:rsid w:val="00DC210F"/>
    <w:rsid w:val="00DD0CBC"/>
    <w:rsid w:val="00DD61DD"/>
    <w:rsid w:val="00DE30C5"/>
    <w:rsid w:val="00DF1BAB"/>
    <w:rsid w:val="00DF26D6"/>
    <w:rsid w:val="00E0110F"/>
    <w:rsid w:val="00E03EDC"/>
    <w:rsid w:val="00E06FC4"/>
    <w:rsid w:val="00E0795D"/>
    <w:rsid w:val="00E1450A"/>
    <w:rsid w:val="00E205AB"/>
    <w:rsid w:val="00E26A19"/>
    <w:rsid w:val="00E27738"/>
    <w:rsid w:val="00E303DE"/>
    <w:rsid w:val="00E34AEF"/>
    <w:rsid w:val="00E354E5"/>
    <w:rsid w:val="00E36BA7"/>
    <w:rsid w:val="00E519E1"/>
    <w:rsid w:val="00E524A1"/>
    <w:rsid w:val="00E525EE"/>
    <w:rsid w:val="00E52A9D"/>
    <w:rsid w:val="00E56614"/>
    <w:rsid w:val="00E6276C"/>
    <w:rsid w:val="00E7078E"/>
    <w:rsid w:val="00E75537"/>
    <w:rsid w:val="00E85E11"/>
    <w:rsid w:val="00E862AF"/>
    <w:rsid w:val="00E86F3A"/>
    <w:rsid w:val="00E92075"/>
    <w:rsid w:val="00E95854"/>
    <w:rsid w:val="00E97FB0"/>
    <w:rsid w:val="00EA2FB1"/>
    <w:rsid w:val="00EA674B"/>
    <w:rsid w:val="00EB16CF"/>
    <w:rsid w:val="00EB68AA"/>
    <w:rsid w:val="00EC01A5"/>
    <w:rsid w:val="00EC0915"/>
    <w:rsid w:val="00EC365C"/>
    <w:rsid w:val="00EC4B1F"/>
    <w:rsid w:val="00EC617A"/>
    <w:rsid w:val="00EC7B8F"/>
    <w:rsid w:val="00ED2967"/>
    <w:rsid w:val="00ED3D09"/>
    <w:rsid w:val="00ED583E"/>
    <w:rsid w:val="00EE0A80"/>
    <w:rsid w:val="00EF0554"/>
    <w:rsid w:val="00EF3988"/>
    <w:rsid w:val="00F17EE2"/>
    <w:rsid w:val="00F225BC"/>
    <w:rsid w:val="00F24D72"/>
    <w:rsid w:val="00F2656B"/>
    <w:rsid w:val="00F27016"/>
    <w:rsid w:val="00F27A79"/>
    <w:rsid w:val="00F360CE"/>
    <w:rsid w:val="00F37339"/>
    <w:rsid w:val="00F37EDB"/>
    <w:rsid w:val="00F44371"/>
    <w:rsid w:val="00F47353"/>
    <w:rsid w:val="00F6108C"/>
    <w:rsid w:val="00F61CF7"/>
    <w:rsid w:val="00F63506"/>
    <w:rsid w:val="00F67E9E"/>
    <w:rsid w:val="00F728BD"/>
    <w:rsid w:val="00F72B8F"/>
    <w:rsid w:val="00F72E4F"/>
    <w:rsid w:val="00F80EFE"/>
    <w:rsid w:val="00F83EB6"/>
    <w:rsid w:val="00F93539"/>
    <w:rsid w:val="00F956D5"/>
    <w:rsid w:val="00FA5A48"/>
    <w:rsid w:val="00FB2516"/>
    <w:rsid w:val="00FC41B7"/>
    <w:rsid w:val="00FC4DC4"/>
    <w:rsid w:val="00FD6ECB"/>
    <w:rsid w:val="00FE3B25"/>
    <w:rsid w:val="00FE5611"/>
    <w:rsid w:val="00FF0C6B"/>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9297A"/>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0"/>
    <w:next w:val="a0"/>
    <w:link w:val="20"/>
    <w:qFormat/>
    <w:rsid w:val="0039297A"/>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0"/>
    <w:next w:val="a0"/>
    <w:link w:val="30"/>
    <w:qFormat/>
    <w:rsid w:val="0039297A"/>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1"/>
    <w:next w:val="a0"/>
    <w:link w:val="40"/>
    <w:qFormat/>
    <w:rsid w:val="0039297A"/>
    <w:pPr>
      <w:widowControl w:val="0"/>
      <w:spacing w:before="120" w:after="60" w:line="240" w:lineRule="atLeast"/>
      <w:jc w:val="left"/>
      <w:outlineLvl w:val="3"/>
    </w:pPr>
    <w:rPr>
      <w:rFonts w:ascii="Arial" w:hAnsi="Arial"/>
      <w:b w:val="0"/>
      <w:sz w:val="20"/>
      <w:lang w:val="en-US"/>
    </w:rPr>
  </w:style>
  <w:style w:type="paragraph" w:styleId="5">
    <w:name w:val="heading 5"/>
    <w:basedOn w:val="a0"/>
    <w:next w:val="a0"/>
    <w:link w:val="50"/>
    <w:qFormat/>
    <w:rsid w:val="0039297A"/>
    <w:pPr>
      <w:keepNext/>
      <w:spacing w:after="0" w:line="240" w:lineRule="auto"/>
      <w:ind w:firstLine="4536"/>
      <w:jc w:val="center"/>
      <w:outlineLvl w:val="4"/>
    </w:pPr>
    <w:rPr>
      <w:rFonts w:ascii="Times New Roman" w:eastAsia="Times New Roman" w:hAnsi="Times New Roman" w:cs="Times New Roman"/>
      <w:sz w:val="28"/>
      <w:szCs w:val="20"/>
      <w:lang w:eastAsia="ru-RU"/>
    </w:rPr>
  </w:style>
  <w:style w:type="paragraph" w:styleId="6">
    <w:name w:val="heading 6"/>
    <w:basedOn w:val="a0"/>
    <w:next w:val="a0"/>
    <w:link w:val="60"/>
    <w:qFormat/>
    <w:rsid w:val="0039297A"/>
    <w:pPr>
      <w:widowControl w:val="0"/>
      <w:spacing w:before="240" w:after="60" w:line="240" w:lineRule="atLeast"/>
      <w:outlineLvl w:val="5"/>
    </w:pPr>
    <w:rPr>
      <w:rFonts w:ascii="Times New Roman" w:eastAsia="Times New Roman" w:hAnsi="Times New Roman" w:cs="Times New Roman"/>
      <w:i/>
      <w:szCs w:val="20"/>
      <w:lang w:val="en-US" w:eastAsia="ru-RU"/>
    </w:rPr>
  </w:style>
  <w:style w:type="paragraph" w:styleId="7">
    <w:name w:val="heading 7"/>
    <w:basedOn w:val="a0"/>
    <w:next w:val="a0"/>
    <w:link w:val="70"/>
    <w:qFormat/>
    <w:rsid w:val="0039297A"/>
    <w:pPr>
      <w:widowControl w:val="0"/>
      <w:spacing w:before="240" w:after="60" w:line="240" w:lineRule="atLeast"/>
      <w:outlineLvl w:val="6"/>
    </w:pPr>
    <w:rPr>
      <w:rFonts w:ascii="Times New Roman" w:eastAsia="Times New Roman" w:hAnsi="Times New Roman" w:cs="Times New Roman"/>
      <w:sz w:val="20"/>
      <w:szCs w:val="20"/>
      <w:lang w:val="en-US" w:eastAsia="ru-RU"/>
    </w:rPr>
  </w:style>
  <w:style w:type="paragraph" w:styleId="8">
    <w:name w:val="heading 8"/>
    <w:basedOn w:val="a0"/>
    <w:next w:val="a0"/>
    <w:link w:val="80"/>
    <w:qFormat/>
    <w:rsid w:val="0039297A"/>
    <w:pPr>
      <w:widowControl w:val="0"/>
      <w:spacing w:before="240" w:after="60" w:line="240" w:lineRule="atLeast"/>
      <w:outlineLvl w:val="7"/>
    </w:pPr>
    <w:rPr>
      <w:rFonts w:ascii="Times New Roman" w:eastAsia="Times New Roman" w:hAnsi="Times New Roman" w:cs="Times New Roman"/>
      <w:i/>
      <w:sz w:val="20"/>
      <w:szCs w:val="20"/>
      <w:lang w:val="en-US" w:eastAsia="ru-RU"/>
    </w:rPr>
  </w:style>
  <w:style w:type="paragraph" w:styleId="9">
    <w:name w:val="heading 9"/>
    <w:basedOn w:val="a0"/>
    <w:next w:val="a0"/>
    <w:link w:val="90"/>
    <w:qFormat/>
    <w:rsid w:val="0039297A"/>
    <w:pPr>
      <w:widowControl w:val="0"/>
      <w:spacing w:before="240" w:after="60" w:line="240" w:lineRule="atLeast"/>
      <w:outlineLvl w:val="8"/>
    </w:pPr>
    <w:rPr>
      <w:rFonts w:ascii="Times New Roman" w:eastAsia="Times New Roman" w:hAnsi="Times New Roman" w:cs="Times New Roman"/>
      <w:b/>
      <w:i/>
      <w:sz w:val="1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297A"/>
    <w:rPr>
      <w:rFonts w:ascii="Times New Roman" w:eastAsia="Times New Roman" w:hAnsi="Times New Roman" w:cs="Times New Roman"/>
      <w:b/>
      <w:sz w:val="36"/>
      <w:szCs w:val="20"/>
      <w:lang w:eastAsia="ru-RU"/>
    </w:rPr>
  </w:style>
  <w:style w:type="character" w:customStyle="1" w:styleId="20">
    <w:name w:val="Заголовок 2 Знак"/>
    <w:basedOn w:val="a1"/>
    <w:link w:val="2"/>
    <w:rsid w:val="0039297A"/>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39297A"/>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39297A"/>
    <w:rPr>
      <w:rFonts w:ascii="Arial" w:eastAsia="Times New Roman" w:hAnsi="Arial" w:cs="Times New Roman"/>
      <w:sz w:val="20"/>
      <w:szCs w:val="20"/>
      <w:lang w:val="en-US" w:eastAsia="ru-RU"/>
    </w:rPr>
  </w:style>
  <w:style w:type="character" w:customStyle="1" w:styleId="50">
    <w:name w:val="Заголовок 5 Знак"/>
    <w:basedOn w:val="a1"/>
    <w:link w:val="5"/>
    <w:rsid w:val="0039297A"/>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39297A"/>
    <w:rPr>
      <w:rFonts w:ascii="Times New Roman" w:eastAsia="Times New Roman" w:hAnsi="Times New Roman" w:cs="Times New Roman"/>
      <w:i/>
      <w:szCs w:val="20"/>
      <w:lang w:val="en-US" w:eastAsia="ru-RU"/>
    </w:rPr>
  </w:style>
  <w:style w:type="character" w:customStyle="1" w:styleId="70">
    <w:name w:val="Заголовок 7 Знак"/>
    <w:basedOn w:val="a1"/>
    <w:link w:val="7"/>
    <w:rsid w:val="0039297A"/>
    <w:rPr>
      <w:rFonts w:ascii="Times New Roman" w:eastAsia="Times New Roman" w:hAnsi="Times New Roman" w:cs="Times New Roman"/>
      <w:sz w:val="20"/>
      <w:szCs w:val="20"/>
      <w:lang w:val="en-US" w:eastAsia="ru-RU"/>
    </w:rPr>
  </w:style>
  <w:style w:type="character" w:customStyle="1" w:styleId="80">
    <w:name w:val="Заголовок 8 Знак"/>
    <w:basedOn w:val="a1"/>
    <w:link w:val="8"/>
    <w:rsid w:val="0039297A"/>
    <w:rPr>
      <w:rFonts w:ascii="Times New Roman" w:eastAsia="Times New Roman" w:hAnsi="Times New Roman" w:cs="Times New Roman"/>
      <w:i/>
      <w:sz w:val="20"/>
      <w:szCs w:val="20"/>
      <w:lang w:val="en-US" w:eastAsia="ru-RU"/>
    </w:rPr>
  </w:style>
  <w:style w:type="character" w:customStyle="1" w:styleId="90">
    <w:name w:val="Заголовок 9 Знак"/>
    <w:basedOn w:val="a1"/>
    <w:link w:val="9"/>
    <w:rsid w:val="0039297A"/>
    <w:rPr>
      <w:rFonts w:ascii="Times New Roman" w:eastAsia="Times New Roman" w:hAnsi="Times New Roman" w:cs="Times New Roman"/>
      <w:b/>
      <w:i/>
      <w:sz w:val="18"/>
      <w:szCs w:val="20"/>
      <w:lang w:val="en-US" w:eastAsia="ru-RU"/>
    </w:rPr>
  </w:style>
  <w:style w:type="paragraph" w:customStyle="1" w:styleId="Default">
    <w:name w:val="Default"/>
    <w:rsid w:val="005E36A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uiPriority w:val="34"/>
    <w:qFormat/>
    <w:rsid w:val="004D5218"/>
    <w:pPr>
      <w:ind w:left="720"/>
      <w:contextualSpacing/>
    </w:pPr>
  </w:style>
  <w:style w:type="character" w:customStyle="1" w:styleId="FontStyle11">
    <w:name w:val="Font Style11"/>
    <w:uiPriority w:val="99"/>
    <w:rsid w:val="00F83EB6"/>
    <w:rPr>
      <w:rFonts w:ascii="Times New Roman" w:hAnsi="Times New Roman" w:cs="Times New Roman"/>
      <w:sz w:val="26"/>
      <w:szCs w:val="26"/>
    </w:rPr>
  </w:style>
  <w:style w:type="character" w:customStyle="1" w:styleId="FontStyle14">
    <w:name w:val="Font Style14"/>
    <w:uiPriority w:val="99"/>
    <w:rsid w:val="007E2E19"/>
    <w:rPr>
      <w:rFonts w:ascii="Times New Roman" w:hAnsi="Times New Roman" w:cs="Times New Roman"/>
      <w:sz w:val="22"/>
      <w:szCs w:val="22"/>
    </w:rPr>
  </w:style>
  <w:style w:type="paragraph" w:customStyle="1" w:styleId="31">
    <w:name w:val="Основной текст с отступом 31"/>
    <w:basedOn w:val="a0"/>
    <w:rsid w:val="001C37EC"/>
    <w:pPr>
      <w:spacing w:after="0" w:line="240" w:lineRule="auto"/>
      <w:ind w:firstLine="567"/>
      <w:jc w:val="both"/>
    </w:pPr>
    <w:rPr>
      <w:rFonts w:ascii="Times New Roman" w:eastAsia="Times New Roman" w:hAnsi="Times New Roman" w:cs="Times New Roman"/>
      <w:sz w:val="24"/>
      <w:szCs w:val="20"/>
      <w:lang w:eastAsia="ar-SA"/>
    </w:rPr>
  </w:style>
  <w:style w:type="paragraph" w:styleId="a5">
    <w:name w:val="Body Text Indent"/>
    <w:basedOn w:val="a0"/>
    <w:link w:val="a6"/>
    <w:uiPriority w:val="99"/>
    <w:rsid w:val="000E120D"/>
    <w:pPr>
      <w:spacing w:after="0" w:line="240" w:lineRule="auto"/>
      <w:ind w:firstLine="567"/>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1"/>
    <w:link w:val="a5"/>
    <w:uiPriority w:val="99"/>
    <w:rsid w:val="000E120D"/>
    <w:rPr>
      <w:rFonts w:ascii="Times New Roman" w:eastAsia="Times New Roman" w:hAnsi="Times New Roman" w:cs="Times New Roman"/>
      <w:sz w:val="20"/>
      <w:szCs w:val="20"/>
      <w:lang w:eastAsia="ru-RU"/>
    </w:rPr>
  </w:style>
  <w:style w:type="paragraph" w:styleId="a7">
    <w:name w:val="footer"/>
    <w:basedOn w:val="a0"/>
    <w:link w:val="a8"/>
    <w:rsid w:val="00DB0D2A"/>
    <w:pPr>
      <w:tabs>
        <w:tab w:val="center" w:pos="4677"/>
        <w:tab w:val="right" w:pos="9355"/>
      </w:tabs>
      <w:spacing w:after="0" w:line="240" w:lineRule="auto"/>
    </w:pPr>
    <w:rPr>
      <w:rFonts w:ascii="Times New Roman" w:eastAsia="Times New Roman" w:hAnsi="Times New Roman" w:cs="Times New Roman"/>
      <w:bCs/>
      <w:color w:val="000000"/>
      <w:sz w:val="28"/>
      <w:szCs w:val="20"/>
      <w:lang w:val="x-none" w:eastAsia="x-none"/>
    </w:rPr>
  </w:style>
  <w:style w:type="character" w:customStyle="1" w:styleId="a8">
    <w:name w:val="Нижний колонтитул Знак"/>
    <w:basedOn w:val="a1"/>
    <w:link w:val="a7"/>
    <w:rsid w:val="00DB0D2A"/>
    <w:rPr>
      <w:rFonts w:ascii="Times New Roman" w:eastAsia="Times New Roman" w:hAnsi="Times New Roman" w:cs="Times New Roman"/>
      <w:bCs/>
      <w:color w:val="000000"/>
      <w:sz w:val="28"/>
      <w:szCs w:val="20"/>
      <w:lang w:val="x-none" w:eastAsia="x-none"/>
    </w:rPr>
  </w:style>
  <w:style w:type="paragraph" w:styleId="a9">
    <w:name w:val="Body Text"/>
    <w:basedOn w:val="a0"/>
    <w:link w:val="aa"/>
    <w:unhideWhenUsed/>
    <w:rsid w:val="007D0A47"/>
    <w:pPr>
      <w:spacing w:after="120"/>
    </w:pPr>
  </w:style>
  <w:style w:type="character" w:customStyle="1" w:styleId="aa">
    <w:name w:val="Основной текст Знак"/>
    <w:basedOn w:val="a1"/>
    <w:link w:val="a9"/>
    <w:rsid w:val="007D0A47"/>
  </w:style>
  <w:style w:type="paragraph" w:styleId="ab">
    <w:name w:val="Body Text First Indent"/>
    <w:basedOn w:val="a9"/>
    <w:link w:val="ac"/>
    <w:unhideWhenUsed/>
    <w:rsid w:val="007D0A47"/>
    <w:pPr>
      <w:spacing w:after="200"/>
      <w:ind w:firstLine="360"/>
    </w:pPr>
  </w:style>
  <w:style w:type="character" w:customStyle="1" w:styleId="ac">
    <w:name w:val="Красная строка Знак"/>
    <w:basedOn w:val="aa"/>
    <w:link w:val="ab"/>
    <w:rsid w:val="007D0A47"/>
  </w:style>
  <w:style w:type="paragraph" w:styleId="21">
    <w:name w:val="Body Text 2"/>
    <w:basedOn w:val="a0"/>
    <w:link w:val="22"/>
    <w:unhideWhenUsed/>
    <w:rsid w:val="007D0A47"/>
    <w:pPr>
      <w:spacing w:after="120" w:line="480" w:lineRule="auto"/>
    </w:pPr>
    <w:rPr>
      <w:rFonts w:eastAsiaTheme="minorEastAsia"/>
      <w:lang w:eastAsia="ru-RU"/>
    </w:rPr>
  </w:style>
  <w:style w:type="character" w:customStyle="1" w:styleId="22">
    <w:name w:val="Основной текст 2 Знак"/>
    <w:basedOn w:val="a1"/>
    <w:link w:val="21"/>
    <w:rsid w:val="007D0A47"/>
    <w:rPr>
      <w:rFonts w:eastAsiaTheme="minorEastAsia"/>
      <w:lang w:eastAsia="ru-RU"/>
    </w:rPr>
  </w:style>
  <w:style w:type="table" w:styleId="ad">
    <w:name w:val="Table Grid"/>
    <w:basedOn w:val="a2"/>
    <w:rsid w:val="00A352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rsid w:val="00A3526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rsid w:val="00A35264"/>
    <w:rPr>
      <w:rFonts w:ascii="Tahoma" w:eastAsia="Times New Roman" w:hAnsi="Tahoma" w:cs="Tahoma"/>
      <w:sz w:val="16"/>
      <w:szCs w:val="16"/>
      <w:lang w:eastAsia="ru-RU"/>
    </w:rPr>
  </w:style>
  <w:style w:type="paragraph" w:styleId="af0">
    <w:name w:val="header"/>
    <w:basedOn w:val="a0"/>
    <w:link w:val="af1"/>
    <w:uiPriority w:val="99"/>
    <w:rsid w:val="00A352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A35264"/>
    <w:rPr>
      <w:rFonts w:ascii="Times New Roman" w:eastAsia="Times New Roman" w:hAnsi="Times New Roman" w:cs="Times New Roman"/>
      <w:sz w:val="24"/>
      <w:szCs w:val="24"/>
      <w:lang w:eastAsia="ru-RU"/>
    </w:rPr>
  </w:style>
  <w:style w:type="character" w:styleId="af2">
    <w:name w:val="page number"/>
    <w:basedOn w:val="a1"/>
    <w:rsid w:val="00A35264"/>
  </w:style>
  <w:style w:type="paragraph" w:styleId="af3">
    <w:name w:val="Subtitle"/>
    <w:basedOn w:val="a0"/>
    <w:next w:val="a0"/>
    <w:link w:val="af4"/>
    <w:qFormat/>
    <w:rsid w:val="00A3526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1"/>
    <w:link w:val="af3"/>
    <w:rsid w:val="00A35264"/>
    <w:rPr>
      <w:rFonts w:ascii="Cambria" w:eastAsia="Times New Roman" w:hAnsi="Cambria" w:cs="Times New Roman"/>
      <w:sz w:val="24"/>
      <w:szCs w:val="24"/>
      <w:lang w:val="x-none" w:eastAsia="x-none"/>
    </w:rPr>
  </w:style>
  <w:style w:type="paragraph" w:customStyle="1" w:styleId="FORMATTEXT">
    <w:name w:val=".FORMATTEXT"/>
    <w:uiPriority w:val="99"/>
    <w:rsid w:val="00A35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Indent 3"/>
    <w:basedOn w:val="a0"/>
    <w:link w:val="33"/>
    <w:unhideWhenUsed/>
    <w:rsid w:val="0039297A"/>
    <w:pPr>
      <w:spacing w:after="120"/>
      <w:ind w:left="283"/>
    </w:pPr>
    <w:rPr>
      <w:sz w:val="16"/>
      <w:szCs w:val="16"/>
    </w:rPr>
  </w:style>
  <w:style w:type="character" w:customStyle="1" w:styleId="33">
    <w:name w:val="Основной текст с отступом 3 Знак"/>
    <w:basedOn w:val="a1"/>
    <w:link w:val="32"/>
    <w:rsid w:val="0039297A"/>
    <w:rPr>
      <w:sz w:val="16"/>
      <w:szCs w:val="16"/>
    </w:rPr>
  </w:style>
  <w:style w:type="paragraph" w:styleId="23">
    <w:name w:val="Body Text Indent 2"/>
    <w:basedOn w:val="a0"/>
    <w:link w:val="24"/>
    <w:rsid w:val="0039297A"/>
    <w:pPr>
      <w:spacing w:before="200" w:after="0" w:line="218" w:lineRule="auto"/>
      <w:ind w:firstLine="54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39297A"/>
    <w:rPr>
      <w:rFonts w:ascii="Times New Roman" w:eastAsia="Times New Roman" w:hAnsi="Times New Roman" w:cs="Times New Roman"/>
      <w:sz w:val="24"/>
      <w:szCs w:val="24"/>
      <w:lang w:eastAsia="ru-RU"/>
    </w:rPr>
  </w:style>
  <w:style w:type="paragraph" w:styleId="a">
    <w:name w:val="List"/>
    <w:basedOn w:val="a0"/>
    <w:rsid w:val="0039297A"/>
    <w:pPr>
      <w:widowControl w:val="0"/>
      <w:numPr>
        <w:numId w:val="4"/>
      </w:numPr>
      <w:spacing w:after="0" w:line="240" w:lineRule="atLeast"/>
    </w:pPr>
    <w:rPr>
      <w:rFonts w:ascii="Times New Roman" w:eastAsia="Times New Roman" w:hAnsi="Times New Roman" w:cs="Times New Roman"/>
      <w:sz w:val="20"/>
      <w:szCs w:val="20"/>
      <w:lang w:val="en-US" w:eastAsia="ru-RU"/>
    </w:rPr>
  </w:style>
  <w:style w:type="paragraph" w:styleId="af5">
    <w:name w:val="Title"/>
    <w:basedOn w:val="a0"/>
    <w:link w:val="af6"/>
    <w:qFormat/>
    <w:rsid w:val="0039297A"/>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1"/>
    <w:link w:val="af5"/>
    <w:rsid w:val="0039297A"/>
    <w:rPr>
      <w:rFonts w:ascii="Times New Roman" w:eastAsia="Times New Roman" w:hAnsi="Times New Roman" w:cs="Times New Roman"/>
      <w:sz w:val="24"/>
      <w:szCs w:val="20"/>
      <w:lang w:eastAsia="ru-RU"/>
    </w:rPr>
  </w:style>
  <w:style w:type="paragraph" w:styleId="af7">
    <w:name w:val="Plain Text"/>
    <w:basedOn w:val="a0"/>
    <w:link w:val="af8"/>
    <w:rsid w:val="0039297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rsid w:val="0039297A"/>
    <w:rPr>
      <w:rFonts w:ascii="Courier New" w:eastAsia="Times New Roman" w:hAnsi="Courier New" w:cs="Times New Roman"/>
      <w:sz w:val="20"/>
      <w:szCs w:val="20"/>
      <w:lang w:eastAsia="ru-RU"/>
    </w:rPr>
  </w:style>
  <w:style w:type="paragraph" w:customStyle="1" w:styleId="11">
    <w:name w:val="Абзац списка1"/>
    <w:basedOn w:val="a0"/>
    <w:rsid w:val="0039297A"/>
    <w:pPr>
      <w:spacing w:after="0" w:line="240" w:lineRule="auto"/>
      <w:ind w:left="720"/>
    </w:pPr>
    <w:rPr>
      <w:rFonts w:ascii="Times New Roman" w:eastAsia="Calibri" w:hAnsi="Times New Roman" w:cs="Times New Roman"/>
      <w:sz w:val="24"/>
      <w:szCs w:val="24"/>
      <w:lang w:eastAsia="ru-RU"/>
    </w:rPr>
  </w:style>
  <w:style w:type="paragraph" w:styleId="af9">
    <w:name w:val="caption"/>
    <w:basedOn w:val="a0"/>
    <w:next w:val="a0"/>
    <w:qFormat/>
    <w:rsid w:val="0039297A"/>
    <w:pPr>
      <w:spacing w:after="0" w:line="240" w:lineRule="auto"/>
      <w:ind w:right="-759"/>
      <w:jc w:val="right"/>
    </w:pPr>
    <w:rPr>
      <w:rFonts w:ascii="Times New Roman" w:eastAsia="Times New Roman" w:hAnsi="Times New Roman" w:cs="Times New Roman"/>
      <w:b/>
      <w:sz w:val="28"/>
      <w:szCs w:val="20"/>
      <w:lang w:eastAsia="ru-RU"/>
    </w:rPr>
  </w:style>
  <w:style w:type="paragraph" w:customStyle="1" w:styleId="ConsPlusTitle">
    <w:name w:val="ConsPlusTitle"/>
    <w:rsid w:val="00B36F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a">
    <w:name w:val="No Spacing"/>
    <w:uiPriority w:val="1"/>
    <w:qFormat/>
    <w:rsid w:val="00B36F34"/>
    <w:pPr>
      <w:spacing w:after="0" w:line="240" w:lineRule="auto"/>
    </w:pPr>
    <w:rPr>
      <w:rFonts w:ascii="Calibri" w:eastAsia="Times New Roman" w:hAnsi="Calibri" w:cs="Times New Roman"/>
      <w:lang w:eastAsia="ru-RU"/>
    </w:rPr>
  </w:style>
  <w:style w:type="character" w:customStyle="1" w:styleId="17">
    <w:name w:val="Основной текст17"/>
    <w:rsid w:val="00B36F3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styleId="34">
    <w:name w:val="Body Text 3"/>
    <w:basedOn w:val="a0"/>
    <w:link w:val="35"/>
    <w:unhideWhenUsed/>
    <w:rsid w:val="00B36F3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B36F34"/>
    <w:rPr>
      <w:rFonts w:ascii="Times New Roman" w:eastAsia="Times New Roman" w:hAnsi="Times New Roman" w:cs="Times New Roman"/>
      <w:sz w:val="16"/>
      <w:szCs w:val="16"/>
      <w:lang w:eastAsia="ru-RU"/>
    </w:rPr>
  </w:style>
  <w:style w:type="character" w:customStyle="1" w:styleId="FontStyle29">
    <w:name w:val="Font Style29"/>
    <w:basedOn w:val="a1"/>
    <w:rsid w:val="00B36F34"/>
    <w:rPr>
      <w:rFonts w:ascii="Times New Roman" w:hAnsi="Times New Roman" w:cs="Times New Roman"/>
      <w:spacing w:val="10"/>
      <w:sz w:val="20"/>
      <w:szCs w:val="20"/>
    </w:rPr>
  </w:style>
  <w:style w:type="paragraph" w:customStyle="1" w:styleId="Style8">
    <w:name w:val="Style8"/>
    <w:basedOn w:val="a0"/>
    <w:rsid w:val="00B36F34"/>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10">
    <w:name w:val="Style10"/>
    <w:basedOn w:val="a0"/>
    <w:rsid w:val="00B36F34"/>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15">
    <w:name w:val="Style15"/>
    <w:basedOn w:val="a0"/>
    <w:rsid w:val="00B36F34"/>
    <w:pPr>
      <w:widowControl w:val="0"/>
      <w:autoSpaceDE w:val="0"/>
      <w:autoSpaceDN w:val="0"/>
      <w:adjustRightInd w:val="0"/>
      <w:spacing w:after="0" w:line="277" w:lineRule="exact"/>
      <w:ind w:firstLine="418"/>
    </w:pPr>
    <w:rPr>
      <w:rFonts w:ascii="Times New Roman" w:eastAsia="Times New Roman" w:hAnsi="Times New Roman" w:cs="Times New Roman"/>
      <w:sz w:val="24"/>
      <w:szCs w:val="24"/>
      <w:lang w:eastAsia="ru-RU"/>
    </w:rPr>
  </w:style>
  <w:style w:type="character" w:customStyle="1" w:styleId="FontStyle33">
    <w:name w:val="Font Style33"/>
    <w:basedOn w:val="a1"/>
    <w:rsid w:val="00B36F34"/>
    <w:rPr>
      <w:rFonts w:ascii="Times New Roman" w:hAnsi="Times New Roman" w:cs="Times New Roman"/>
      <w:i/>
      <w:iCs/>
      <w:sz w:val="20"/>
      <w:szCs w:val="20"/>
    </w:rPr>
  </w:style>
  <w:style w:type="character" w:customStyle="1" w:styleId="afb">
    <w:name w:val="Основной текст_"/>
    <w:basedOn w:val="a1"/>
    <w:link w:val="12"/>
    <w:rsid w:val="00B36F34"/>
    <w:rPr>
      <w:rFonts w:ascii="Times New Roman" w:eastAsia="Times New Roman" w:hAnsi="Times New Roman" w:cs="Times New Roman"/>
      <w:spacing w:val="1"/>
      <w:sz w:val="25"/>
      <w:szCs w:val="25"/>
      <w:shd w:val="clear" w:color="auto" w:fill="FFFFFF"/>
    </w:rPr>
  </w:style>
  <w:style w:type="paragraph" w:customStyle="1" w:styleId="12">
    <w:name w:val="Основной текст1"/>
    <w:basedOn w:val="a0"/>
    <w:link w:val="afb"/>
    <w:rsid w:val="00B36F34"/>
    <w:pPr>
      <w:widowControl w:val="0"/>
      <w:shd w:val="clear" w:color="auto" w:fill="FFFFFF"/>
      <w:spacing w:after="420" w:line="0" w:lineRule="atLeast"/>
      <w:jc w:val="center"/>
    </w:pPr>
    <w:rPr>
      <w:rFonts w:ascii="Times New Roman" w:eastAsia="Times New Roman" w:hAnsi="Times New Roman" w:cs="Times New Roman"/>
      <w:spacing w:val="1"/>
      <w:sz w:val="25"/>
      <w:szCs w:val="25"/>
    </w:rPr>
  </w:style>
  <w:style w:type="character" w:customStyle="1" w:styleId="FontStyle66">
    <w:name w:val="Font Style66"/>
    <w:uiPriority w:val="99"/>
    <w:rsid w:val="00EC01A5"/>
    <w:rPr>
      <w:rFonts w:ascii="Times New Roman" w:hAnsi="Times New Roman" w:cs="Times New Roman"/>
      <w:sz w:val="28"/>
      <w:szCs w:val="28"/>
    </w:rPr>
  </w:style>
  <w:style w:type="paragraph" w:customStyle="1" w:styleId="Style21">
    <w:name w:val="Style21"/>
    <w:basedOn w:val="a0"/>
    <w:uiPriority w:val="99"/>
    <w:rsid w:val="00EC01A5"/>
    <w:pPr>
      <w:widowControl w:val="0"/>
      <w:autoSpaceDE w:val="0"/>
      <w:autoSpaceDN w:val="0"/>
      <w:adjustRightInd w:val="0"/>
      <w:spacing w:after="0" w:line="325" w:lineRule="exact"/>
      <w:ind w:firstLine="565"/>
      <w:jc w:val="both"/>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6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45CB3"/>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645CB3"/>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Standard">
    <w:name w:val="Standard"/>
    <w:rsid w:val="00645CB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25">
    <w:name w:val="Абзац списка2"/>
    <w:basedOn w:val="a0"/>
    <w:rsid w:val="00645CB3"/>
    <w:pPr>
      <w:spacing w:after="0" w:line="240" w:lineRule="auto"/>
      <w:ind w:left="720"/>
    </w:pPr>
    <w:rPr>
      <w:rFonts w:ascii="Times New Roman" w:eastAsia="Times New Roman" w:hAnsi="Times New Roman" w:cs="Times New Roman"/>
      <w:sz w:val="20"/>
      <w:szCs w:val="20"/>
      <w:lang w:eastAsia="ru-RU"/>
    </w:rPr>
  </w:style>
  <w:style w:type="character" w:customStyle="1" w:styleId="text">
    <w:name w:val="text"/>
    <w:rsid w:val="00645CB3"/>
  </w:style>
  <w:style w:type="character" w:styleId="afc">
    <w:name w:val="Emphasis"/>
    <w:basedOn w:val="a1"/>
    <w:qFormat/>
    <w:rsid w:val="00645CB3"/>
    <w:rPr>
      <w:i/>
      <w:iCs/>
    </w:rPr>
  </w:style>
  <w:style w:type="paragraph" w:styleId="afd">
    <w:name w:val="Normal (Web)"/>
    <w:basedOn w:val="a0"/>
    <w:unhideWhenUsed/>
    <w:rsid w:val="00645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Document Map"/>
    <w:basedOn w:val="a0"/>
    <w:link w:val="aff"/>
    <w:rsid w:val="00645CB3"/>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rsid w:val="00645CB3"/>
    <w:rPr>
      <w:rFonts w:ascii="Tahoma" w:eastAsia="Times New Roman" w:hAnsi="Tahoma" w:cs="Tahoma"/>
      <w:sz w:val="16"/>
      <w:szCs w:val="16"/>
      <w:lang w:eastAsia="ru-RU"/>
    </w:rPr>
  </w:style>
  <w:style w:type="character" w:styleId="aff0">
    <w:name w:val="Hyperlink"/>
    <w:basedOn w:val="a1"/>
    <w:uiPriority w:val="99"/>
    <w:semiHidden/>
    <w:unhideWhenUsed/>
    <w:rsid w:val="00364CFB"/>
    <w:rPr>
      <w:color w:val="0000FF"/>
      <w:u w:val="single"/>
    </w:rPr>
  </w:style>
  <w:style w:type="paragraph" w:styleId="13">
    <w:name w:val="toc 1"/>
    <w:basedOn w:val="a0"/>
    <w:next w:val="a0"/>
    <w:autoRedefine/>
    <w:rsid w:val="00C055F5"/>
    <w:pPr>
      <w:widowControl w:val="0"/>
      <w:tabs>
        <w:tab w:val="right" w:pos="9360"/>
      </w:tabs>
      <w:spacing w:before="240" w:after="60" w:line="240" w:lineRule="atLeast"/>
      <w:ind w:right="720"/>
    </w:pPr>
    <w:rPr>
      <w:rFonts w:ascii="Times New Roman" w:eastAsia="Times New Roman" w:hAnsi="Times New Roman" w:cs="Times New Roman"/>
      <w:sz w:val="20"/>
      <w:szCs w:val="20"/>
      <w:lang w:val="en-US" w:eastAsia="ru-RU"/>
    </w:rPr>
  </w:style>
  <w:style w:type="paragraph" w:styleId="26">
    <w:name w:val="toc 2"/>
    <w:basedOn w:val="a0"/>
    <w:next w:val="a0"/>
    <w:autoRedefine/>
    <w:rsid w:val="00C055F5"/>
    <w:pPr>
      <w:widowControl w:val="0"/>
      <w:tabs>
        <w:tab w:val="left" w:pos="864"/>
        <w:tab w:val="right" w:pos="9360"/>
      </w:tabs>
      <w:spacing w:after="0" w:line="240" w:lineRule="atLeast"/>
      <w:ind w:right="720"/>
    </w:pPr>
    <w:rPr>
      <w:rFonts w:ascii="Times New Roman" w:eastAsia="Times New Roman" w:hAnsi="Times New Roman" w:cs="Times New Roman"/>
      <w:noProof/>
      <w:sz w:val="24"/>
      <w:szCs w:val="20"/>
      <w:lang w:eastAsia="ru-RU"/>
    </w:rPr>
  </w:style>
  <w:style w:type="paragraph" w:customStyle="1" w:styleId="36">
    <w:name w:val="Абзац списка3"/>
    <w:basedOn w:val="a0"/>
    <w:rsid w:val="00C055F5"/>
    <w:pPr>
      <w:spacing w:after="0" w:line="240" w:lineRule="auto"/>
      <w:ind w:left="720"/>
    </w:pPr>
    <w:rPr>
      <w:rFonts w:ascii="Times New Roman" w:eastAsia="Calibri" w:hAnsi="Times New Roman" w:cs="Times New Roman"/>
      <w:sz w:val="24"/>
      <w:szCs w:val="24"/>
      <w:lang w:eastAsia="ru-RU"/>
    </w:rPr>
  </w:style>
  <w:style w:type="numbering" w:customStyle="1" w:styleId="14">
    <w:name w:val="Нет списка1"/>
    <w:next w:val="a3"/>
    <w:semiHidden/>
    <w:rsid w:val="00902083"/>
  </w:style>
  <w:style w:type="table" w:customStyle="1" w:styleId="15">
    <w:name w:val="Сетка таблицы1"/>
    <w:basedOn w:val="a2"/>
    <w:next w:val="ad"/>
    <w:rsid w:val="00902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902083"/>
    <w:pPr>
      <w:widowControl w:val="0"/>
      <w:spacing w:before="40" w:after="0" w:line="320" w:lineRule="auto"/>
      <w:ind w:firstLine="500"/>
    </w:pPr>
    <w:rPr>
      <w:rFonts w:ascii="Times New Roman" w:eastAsia="Times New Roman" w:hAnsi="Times New Roman" w:cs="Times New Roman"/>
      <w:snapToGrid w:val="0"/>
      <w:sz w:val="18"/>
      <w:szCs w:val="20"/>
      <w:lang w:eastAsia="ru-RU"/>
    </w:rPr>
  </w:style>
  <w:style w:type="paragraph" w:customStyle="1" w:styleId="41">
    <w:name w:val="Абзац списка4"/>
    <w:basedOn w:val="a0"/>
    <w:rsid w:val="00902083"/>
    <w:pPr>
      <w:spacing w:after="0" w:line="240" w:lineRule="auto"/>
      <w:ind w:left="720"/>
    </w:pPr>
    <w:rPr>
      <w:rFonts w:ascii="Times New Roman" w:eastAsia="Calibri" w:hAnsi="Times New Roman" w:cs="Times New Roman"/>
      <w:sz w:val="24"/>
      <w:szCs w:val="24"/>
      <w:lang w:eastAsia="ru-RU"/>
    </w:rPr>
  </w:style>
  <w:style w:type="character" w:customStyle="1" w:styleId="FontStyle13">
    <w:name w:val="Font Style13"/>
    <w:rsid w:val="00902083"/>
    <w:rPr>
      <w:rFonts w:ascii="Times New Roman" w:hAnsi="Times New Roman" w:cs="Times New Roman"/>
      <w:b/>
      <w:bCs/>
      <w:sz w:val="22"/>
      <w:szCs w:val="22"/>
    </w:rPr>
  </w:style>
  <w:style w:type="paragraph" w:customStyle="1" w:styleId="Style1">
    <w:name w:val="Style1"/>
    <w:basedOn w:val="a0"/>
    <w:uiPriority w:val="99"/>
    <w:rsid w:val="00902083"/>
    <w:pPr>
      <w:widowControl w:val="0"/>
      <w:autoSpaceDE w:val="0"/>
      <w:autoSpaceDN w:val="0"/>
      <w:adjustRightInd w:val="0"/>
      <w:spacing w:after="0" w:line="331" w:lineRule="exact"/>
      <w:ind w:firstLine="677"/>
      <w:jc w:val="both"/>
    </w:pPr>
    <w:rPr>
      <w:rFonts w:ascii="Times New Roman" w:eastAsia="Times New Roman" w:hAnsi="Times New Roman" w:cs="Times New Roman"/>
      <w:sz w:val="24"/>
      <w:szCs w:val="24"/>
      <w:lang w:eastAsia="ru-RU"/>
    </w:rPr>
  </w:style>
  <w:style w:type="character" w:customStyle="1" w:styleId="FontStyle12">
    <w:name w:val="Font Style12"/>
    <w:rsid w:val="00902083"/>
    <w:rPr>
      <w:rFonts w:ascii="Times New Roman" w:hAnsi="Times New Roman" w:cs="Times New Roman"/>
      <w:sz w:val="22"/>
      <w:szCs w:val="22"/>
    </w:rPr>
  </w:style>
  <w:style w:type="paragraph" w:customStyle="1" w:styleId="Style3">
    <w:name w:val="Style3"/>
    <w:basedOn w:val="a0"/>
    <w:uiPriority w:val="99"/>
    <w:rsid w:val="0090208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902083"/>
    <w:pPr>
      <w:widowControl w:val="0"/>
      <w:autoSpaceDE w:val="0"/>
      <w:autoSpaceDN w:val="0"/>
      <w:adjustRightInd w:val="0"/>
      <w:spacing w:after="0" w:line="274" w:lineRule="exact"/>
      <w:ind w:firstLine="725"/>
    </w:pPr>
    <w:rPr>
      <w:rFonts w:ascii="Times New Roman" w:eastAsia="Times New Roman" w:hAnsi="Times New Roman" w:cs="Times New Roman"/>
      <w:sz w:val="24"/>
      <w:szCs w:val="24"/>
      <w:lang w:eastAsia="ru-RU"/>
    </w:rPr>
  </w:style>
  <w:style w:type="paragraph" w:customStyle="1" w:styleId="Style2">
    <w:name w:val="Style2"/>
    <w:basedOn w:val="a0"/>
    <w:uiPriority w:val="99"/>
    <w:rsid w:val="00902083"/>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9297A"/>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0"/>
    <w:next w:val="a0"/>
    <w:link w:val="20"/>
    <w:qFormat/>
    <w:rsid w:val="0039297A"/>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0"/>
    <w:next w:val="a0"/>
    <w:link w:val="30"/>
    <w:qFormat/>
    <w:rsid w:val="0039297A"/>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1"/>
    <w:next w:val="a0"/>
    <w:link w:val="40"/>
    <w:qFormat/>
    <w:rsid w:val="0039297A"/>
    <w:pPr>
      <w:widowControl w:val="0"/>
      <w:spacing w:before="120" w:after="60" w:line="240" w:lineRule="atLeast"/>
      <w:jc w:val="left"/>
      <w:outlineLvl w:val="3"/>
    </w:pPr>
    <w:rPr>
      <w:rFonts w:ascii="Arial" w:hAnsi="Arial"/>
      <w:b w:val="0"/>
      <w:sz w:val="20"/>
      <w:lang w:val="en-US"/>
    </w:rPr>
  </w:style>
  <w:style w:type="paragraph" w:styleId="5">
    <w:name w:val="heading 5"/>
    <w:basedOn w:val="a0"/>
    <w:next w:val="a0"/>
    <w:link w:val="50"/>
    <w:qFormat/>
    <w:rsid w:val="0039297A"/>
    <w:pPr>
      <w:keepNext/>
      <w:spacing w:after="0" w:line="240" w:lineRule="auto"/>
      <w:ind w:firstLine="4536"/>
      <w:jc w:val="center"/>
      <w:outlineLvl w:val="4"/>
    </w:pPr>
    <w:rPr>
      <w:rFonts w:ascii="Times New Roman" w:eastAsia="Times New Roman" w:hAnsi="Times New Roman" w:cs="Times New Roman"/>
      <w:sz w:val="28"/>
      <w:szCs w:val="20"/>
      <w:lang w:eastAsia="ru-RU"/>
    </w:rPr>
  </w:style>
  <w:style w:type="paragraph" w:styleId="6">
    <w:name w:val="heading 6"/>
    <w:basedOn w:val="a0"/>
    <w:next w:val="a0"/>
    <w:link w:val="60"/>
    <w:qFormat/>
    <w:rsid w:val="0039297A"/>
    <w:pPr>
      <w:widowControl w:val="0"/>
      <w:spacing w:before="240" w:after="60" w:line="240" w:lineRule="atLeast"/>
      <w:outlineLvl w:val="5"/>
    </w:pPr>
    <w:rPr>
      <w:rFonts w:ascii="Times New Roman" w:eastAsia="Times New Roman" w:hAnsi="Times New Roman" w:cs="Times New Roman"/>
      <w:i/>
      <w:szCs w:val="20"/>
      <w:lang w:val="en-US" w:eastAsia="ru-RU"/>
    </w:rPr>
  </w:style>
  <w:style w:type="paragraph" w:styleId="7">
    <w:name w:val="heading 7"/>
    <w:basedOn w:val="a0"/>
    <w:next w:val="a0"/>
    <w:link w:val="70"/>
    <w:qFormat/>
    <w:rsid w:val="0039297A"/>
    <w:pPr>
      <w:widowControl w:val="0"/>
      <w:spacing w:before="240" w:after="60" w:line="240" w:lineRule="atLeast"/>
      <w:outlineLvl w:val="6"/>
    </w:pPr>
    <w:rPr>
      <w:rFonts w:ascii="Times New Roman" w:eastAsia="Times New Roman" w:hAnsi="Times New Roman" w:cs="Times New Roman"/>
      <w:sz w:val="20"/>
      <w:szCs w:val="20"/>
      <w:lang w:val="en-US" w:eastAsia="ru-RU"/>
    </w:rPr>
  </w:style>
  <w:style w:type="paragraph" w:styleId="8">
    <w:name w:val="heading 8"/>
    <w:basedOn w:val="a0"/>
    <w:next w:val="a0"/>
    <w:link w:val="80"/>
    <w:qFormat/>
    <w:rsid w:val="0039297A"/>
    <w:pPr>
      <w:widowControl w:val="0"/>
      <w:spacing w:before="240" w:after="60" w:line="240" w:lineRule="atLeast"/>
      <w:outlineLvl w:val="7"/>
    </w:pPr>
    <w:rPr>
      <w:rFonts w:ascii="Times New Roman" w:eastAsia="Times New Roman" w:hAnsi="Times New Roman" w:cs="Times New Roman"/>
      <w:i/>
      <w:sz w:val="20"/>
      <w:szCs w:val="20"/>
      <w:lang w:val="en-US" w:eastAsia="ru-RU"/>
    </w:rPr>
  </w:style>
  <w:style w:type="paragraph" w:styleId="9">
    <w:name w:val="heading 9"/>
    <w:basedOn w:val="a0"/>
    <w:next w:val="a0"/>
    <w:link w:val="90"/>
    <w:qFormat/>
    <w:rsid w:val="0039297A"/>
    <w:pPr>
      <w:widowControl w:val="0"/>
      <w:spacing w:before="240" w:after="60" w:line="240" w:lineRule="atLeast"/>
      <w:outlineLvl w:val="8"/>
    </w:pPr>
    <w:rPr>
      <w:rFonts w:ascii="Times New Roman" w:eastAsia="Times New Roman" w:hAnsi="Times New Roman" w:cs="Times New Roman"/>
      <w:b/>
      <w:i/>
      <w:sz w:val="1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297A"/>
    <w:rPr>
      <w:rFonts w:ascii="Times New Roman" w:eastAsia="Times New Roman" w:hAnsi="Times New Roman" w:cs="Times New Roman"/>
      <w:b/>
      <w:sz w:val="36"/>
      <w:szCs w:val="20"/>
      <w:lang w:eastAsia="ru-RU"/>
    </w:rPr>
  </w:style>
  <w:style w:type="character" w:customStyle="1" w:styleId="20">
    <w:name w:val="Заголовок 2 Знак"/>
    <w:basedOn w:val="a1"/>
    <w:link w:val="2"/>
    <w:rsid w:val="0039297A"/>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39297A"/>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39297A"/>
    <w:rPr>
      <w:rFonts w:ascii="Arial" w:eastAsia="Times New Roman" w:hAnsi="Arial" w:cs="Times New Roman"/>
      <w:sz w:val="20"/>
      <w:szCs w:val="20"/>
      <w:lang w:val="en-US" w:eastAsia="ru-RU"/>
    </w:rPr>
  </w:style>
  <w:style w:type="character" w:customStyle="1" w:styleId="50">
    <w:name w:val="Заголовок 5 Знак"/>
    <w:basedOn w:val="a1"/>
    <w:link w:val="5"/>
    <w:rsid w:val="0039297A"/>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39297A"/>
    <w:rPr>
      <w:rFonts w:ascii="Times New Roman" w:eastAsia="Times New Roman" w:hAnsi="Times New Roman" w:cs="Times New Roman"/>
      <w:i/>
      <w:szCs w:val="20"/>
      <w:lang w:val="en-US" w:eastAsia="ru-RU"/>
    </w:rPr>
  </w:style>
  <w:style w:type="character" w:customStyle="1" w:styleId="70">
    <w:name w:val="Заголовок 7 Знак"/>
    <w:basedOn w:val="a1"/>
    <w:link w:val="7"/>
    <w:rsid w:val="0039297A"/>
    <w:rPr>
      <w:rFonts w:ascii="Times New Roman" w:eastAsia="Times New Roman" w:hAnsi="Times New Roman" w:cs="Times New Roman"/>
      <w:sz w:val="20"/>
      <w:szCs w:val="20"/>
      <w:lang w:val="en-US" w:eastAsia="ru-RU"/>
    </w:rPr>
  </w:style>
  <w:style w:type="character" w:customStyle="1" w:styleId="80">
    <w:name w:val="Заголовок 8 Знак"/>
    <w:basedOn w:val="a1"/>
    <w:link w:val="8"/>
    <w:rsid w:val="0039297A"/>
    <w:rPr>
      <w:rFonts w:ascii="Times New Roman" w:eastAsia="Times New Roman" w:hAnsi="Times New Roman" w:cs="Times New Roman"/>
      <w:i/>
      <w:sz w:val="20"/>
      <w:szCs w:val="20"/>
      <w:lang w:val="en-US" w:eastAsia="ru-RU"/>
    </w:rPr>
  </w:style>
  <w:style w:type="character" w:customStyle="1" w:styleId="90">
    <w:name w:val="Заголовок 9 Знак"/>
    <w:basedOn w:val="a1"/>
    <w:link w:val="9"/>
    <w:rsid w:val="0039297A"/>
    <w:rPr>
      <w:rFonts w:ascii="Times New Roman" w:eastAsia="Times New Roman" w:hAnsi="Times New Roman" w:cs="Times New Roman"/>
      <w:b/>
      <w:i/>
      <w:sz w:val="18"/>
      <w:szCs w:val="20"/>
      <w:lang w:val="en-US" w:eastAsia="ru-RU"/>
    </w:rPr>
  </w:style>
  <w:style w:type="paragraph" w:customStyle="1" w:styleId="Default">
    <w:name w:val="Default"/>
    <w:rsid w:val="005E36A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uiPriority w:val="34"/>
    <w:qFormat/>
    <w:rsid w:val="004D5218"/>
    <w:pPr>
      <w:ind w:left="720"/>
      <w:contextualSpacing/>
    </w:pPr>
  </w:style>
  <w:style w:type="character" w:customStyle="1" w:styleId="FontStyle11">
    <w:name w:val="Font Style11"/>
    <w:uiPriority w:val="99"/>
    <w:rsid w:val="00F83EB6"/>
    <w:rPr>
      <w:rFonts w:ascii="Times New Roman" w:hAnsi="Times New Roman" w:cs="Times New Roman"/>
      <w:sz w:val="26"/>
      <w:szCs w:val="26"/>
    </w:rPr>
  </w:style>
  <w:style w:type="character" w:customStyle="1" w:styleId="FontStyle14">
    <w:name w:val="Font Style14"/>
    <w:uiPriority w:val="99"/>
    <w:rsid w:val="007E2E19"/>
    <w:rPr>
      <w:rFonts w:ascii="Times New Roman" w:hAnsi="Times New Roman" w:cs="Times New Roman"/>
      <w:sz w:val="22"/>
      <w:szCs w:val="22"/>
    </w:rPr>
  </w:style>
  <w:style w:type="paragraph" w:customStyle="1" w:styleId="31">
    <w:name w:val="Основной текст с отступом 31"/>
    <w:basedOn w:val="a0"/>
    <w:rsid w:val="001C37EC"/>
    <w:pPr>
      <w:spacing w:after="0" w:line="240" w:lineRule="auto"/>
      <w:ind w:firstLine="567"/>
      <w:jc w:val="both"/>
    </w:pPr>
    <w:rPr>
      <w:rFonts w:ascii="Times New Roman" w:eastAsia="Times New Roman" w:hAnsi="Times New Roman" w:cs="Times New Roman"/>
      <w:sz w:val="24"/>
      <w:szCs w:val="20"/>
      <w:lang w:eastAsia="ar-SA"/>
    </w:rPr>
  </w:style>
  <w:style w:type="paragraph" w:styleId="a5">
    <w:name w:val="Body Text Indent"/>
    <w:basedOn w:val="a0"/>
    <w:link w:val="a6"/>
    <w:uiPriority w:val="99"/>
    <w:rsid w:val="000E120D"/>
    <w:pPr>
      <w:spacing w:after="0" w:line="240" w:lineRule="auto"/>
      <w:ind w:firstLine="567"/>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1"/>
    <w:link w:val="a5"/>
    <w:uiPriority w:val="99"/>
    <w:rsid w:val="000E120D"/>
    <w:rPr>
      <w:rFonts w:ascii="Times New Roman" w:eastAsia="Times New Roman" w:hAnsi="Times New Roman" w:cs="Times New Roman"/>
      <w:sz w:val="20"/>
      <w:szCs w:val="20"/>
      <w:lang w:eastAsia="ru-RU"/>
    </w:rPr>
  </w:style>
  <w:style w:type="paragraph" w:styleId="a7">
    <w:name w:val="footer"/>
    <w:basedOn w:val="a0"/>
    <w:link w:val="a8"/>
    <w:rsid w:val="00DB0D2A"/>
    <w:pPr>
      <w:tabs>
        <w:tab w:val="center" w:pos="4677"/>
        <w:tab w:val="right" w:pos="9355"/>
      </w:tabs>
      <w:spacing w:after="0" w:line="240" w:lineRule="auto"/>
    </w:pPr>
    <w:rPr>
      <w:rFonts w:ascii="Times New Roman" w:eastAsia="Times New Roman" w:hAnsi="Times New Roman" w:cs="Times New Roman"/>
      <w:bCs/>
      <w:color w:val="000000"/>
      <w:sz w:val="28"/>
      <w:szCs w:val="20"/>
      <w:lang w:val="x-none" w:eastAsia="x-none"/>
    </w:rPr>
  </w:style>
  <w:style w:type="character" w:customStyle="1" w:styleId="a8">
    <w:name w:val="Нижний колонтитул Знак"/>
    <w:basedOn w:val="a1"/>
    <w:link w:val="a7"/>
    <w:rsid w:val="00DB0D2A"/>
    <w:rPr>
      <w:rFonts w:ascii="Times New Roman" w:eastAsia="Times New Roman" w:hAnsi="Times New Roman" w:cs="Times New Roman"/>
      <w:bCs/>
      <w:color w:val="000000"/>
      <w:sz w:val="28"/>
      <w:szCs w:val="20"/>
      <w:lang w:val="x-none" w:eastAsia="x-none"/>
    </w:rPr>
  </w:style>
  <w:style w:type="paragraph" w:styleId="a9">
    <w:name w:val="Body Text"/>
    <w:basedOn w:val="a0"/>
    <w:link w:val="aa"/>
    <w:unhideWhenUsed/>
    <w:rsid w:val="007D0A47"/>
    <w:pPr>
      <w:spacing w:after="120"/>
    </w:pPr>
  </w:style>
  <w:style w:type="character" w:customStyle="1" w:styleId="aa">
    <w:name w:val="Основной текст Знак"/>
    <w:basedOn w:val="a1"/>
    <w:link w:val="a9"/>
    <w:rsid w:val="007D0A47"/>
  </w:style>
  <w:style w:type="paragraph" w:styleId="ab">
    <w:name w:val="Body Text First Indent"/>
    <w:basedOn w:val="a9"/>
    <w:link w:val="ac"/>
    <w:unhideWhenUsed/>
    <w:rsid w:val="007D0A47"/>
    <w:pPr>
      <w:spacing w:after="200"/>
      <w:ind w:firstLine="360"/>
    </w:pPr>
  </w:style>
  <w:style w:type="character" w:customStyle="1" w:styleId="ac">
    <w:name w:val="Красная строка Знак"/>
    <w:basedOn w:val="aa"/>
    <w:link w:val="ab"/>
    <w:rsid w:val="007D0A47"/>
  </w:style>
  <w:style w:type="paragraph" w:styleId="21">
    <w:name w:val="Body Text 2"/>
    <w:basedOn w:val="a0"/>
    <w:link w:val="22"/>
    <w:unhideWhenUsed/>
    <w:rsid w:val="007D0A47"/>
    <w:pPr>
      <w:spacing w:after="120" w:line="480" w:lineRule="auto"/>
    </w:pPr>
    <w:rPr>
      <w:rFonts w:eastAsiaTheme="minorEastAsia"/>
      <w:lang w:eastAsia="ru-RU"/>
    </w:rPr>
  </w:style>
  <w:style w:type="character" w:customStyle="1" w:styleId="22">
    <w:name w:val="Основной текст 2 Знак"/>
    <w:basedOn w:val="a1"/>
    <w:link w:val="21"/>
    <w:rsid w:val="007D0A47"/>
    <w:rPr>
      <w:rFonts w:eastAsiaTheme="minorEastAsia"/>
      <w:lang w:eastAsia="ru-RU"/>
    </w:rPr>
  </w:style>
  <w:style w:type="table" w:styleId="ad">
    <w:name w:val="Table Grid"/>
    <w:basedOn w:val="a2"/>
    <w:rsid w:val="00A352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rsid w:val="00A3526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rsid w:val="00A35264"/>
    <w:rPr>
      <w:rFonts w:ascii="Tahoma" w:eastAsia="Times New Roman" w:hAnsi="Tahoma" w:cs="Tahoma"/>
      <w:sz w:val="16"/>
      <w:szCs w:val="16"/>
      <w:lang w:eastAsia="ru-RU"/>
    </w:rPr>
  </w:style>
  <w:style w:type="paragraph" w:styleId="af0">
    <w:name w:val="header"/>
    <w:basedOn w:val="a0"/>
    <w:link w:val="af1"/>
    <w:uiPriority w:val="99"/>
    <w:rsid w:val="00A352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A35264"/>
    <w:rPr>
      <w:rFonts w:ascii="Times New Roman" w:eastAsia="Times New Roman" w:hAnsi="Times New Roman" w:cs="Times New Roman"/>
      <w:sz w:val="24"/>
      <w:szCs w:val="24"/>
      <w:lang w:eastAsia="ru-RU"/>
    </w:rPr>
  </w:style>
  <w:style w:type="character" w:styleId="af2">
    <w:name w:val="page number"/>
    <w:basedOn w:val="a1"/>
    <w:rsid w:val="00A35264"/>
  </w:style>
  <w:style w:type="paragraph" w:styleId="af3">
    <w:name w:val="Subtitle"/>
    <w:basedOn w:val="a0"/>
    <w:next w:val="a0"/>
    <w:link w:val="af4"/>
    <w:qFormat/>
    <w:rsid w:val="00A3526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1"/>
    <w:link w:val="af3"/>
    <w:rsid w:val="00A35264"/>
    <w:rPr>
      <w:rFonts w:ascii="Cambria" w:eastAsia="Times New Roman" w:hAnsi="Cambria" w:cs="Times New Roman"/>
      <w:sz w:val="24"/>
      <w:szCs w:val="24"/>
      <w:lang w:val="x-none" w:eastAsia="x-none"/>
    </w:rPr>
  </w:style>
  <w:style w:type="paragraph" w:customStyle="1" w:styleId="FORMATTEXT">
    <w:name w:val=".FORMATTEXT"/>
    <w:uiPriority w:val="99"/>
    <w:rsid w:val="00A35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Indent 3"/>
    <w:basedOn w:val="a0"/>
    <w:link w:val="33"/>
    <w:unhideWhenUsed/>
    <w:rsid w:val="0039297A"/>
    <w:pPr>
      <w:spacing w:after="120"/>
      <w:ind w:left="283"/>
    </w:pPr>
    <w:rPr>
      <w:sz w:val="16"/>
      <w:szCs w:val="16"/>
    </w:rPr>
  </w:style>
  <w:style w:type="character" w:customStyle="1" w:styleId="33">
    <w:name w:val="Основной текст с отступом 3 Знак"/>
    <w:basedOn w:val="a1"/>
    <w:link w:val="32"/>
    <w:rsid w:val="0039297A"/>
    <w:rPr>
      <w:sz w:val="16"/>
      <w:szCs w:val="16"/>
    </w:rPr>
  </w:style>
  <w:style w:type="paragraph" w:styleId="23">
    <w:name w:val="Body Text Indent 2"/>
    <w:basedOn w:val="a0"/>
    <w:link w:val="24"/>
    <w:rsid w:val="0039297A"/>
    <w:pPr>
      <w:spacing w:before="200" w:after="0" w:line="218" w:lineRule="auto"/>
      <w:ind w:firstLine="54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39297A"/>
    <w:rPr>
      <w:rFonts w:ascii="Times New Roman" w:eastAsia="Times New Roman" w:hAnsi="Times New Roman" w:cs="Times New Roman"/>
      <w:sz w:val="24"/>
      <w:szCs w:val="24"/>
      <w:lang w:eastAsia="ru-RU"/>
    </w:rPr>
  </w:style>
  <w:style w:type="paragraph" w:styleId="a">
    <w:name w:val="List"/>
    <w:basedOn w:val="a0"/>
    <w:rsid w:val="0039297A"/>
    <w:pPr>
      <w:widowControl w:val="0"/>
      <w:numPr>
        <w:numId w:val="4"/>
      </w:numPr>
      <w:spacing w:after="0" w:line="240" w:lineRule="atLeast"/>
    </w:pPr>
    <w:rPr>
      <w:rFonts w:ascii="Times New Roman" w:eastAsia="Times New Roman" w:hAnsi="Times New Roman" w:cs="Times New Roman"/>
      <w:sz w:val="20"/>
      <w:szCs w:val="20"/>
      <w:lang w:val="en-US" w:eastAsia="ru-RU"/>
    </w:rPr>
  </w:style>
  <w:style w:type="paragraph" w:styleId="af5">
    <w:name w:val="Title"/>
    <w:basedOn w:val="a0"/>
    <w:link w:val="af6"/>
    <w:qFormat/>
    <w:rsid w:val="0039297A"/>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1"/>
    <w:link w:val="af5"/>
    <w:rsid w:val="0039297A"/>
    <w:rPr>
      <w:rFonts w:ascii="Times New Roman" w:eastAsia="Times New Roman" w:hAnsi="Times New Roman" w:cs="Times New Roman"/>
      <w:sz w:val="24"/>
      <w:szCs w:val="20"/>
      <w:lang w:eastAsia="ru-RU"/>
    </w:rPr>
  </w:style>
  <w:style w:type="paragraph" w:styleId="af7">
    <w:name w:val="Plain Text"/>
    <w:basedOn w:val="a0"/>
    <w:link w:val="af8"/>
    <w:rsid w:val="0039297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rsid w:val="0039297A"/>
    <w:rPr>
      <w:rFonts w:ascii="Courier New" w:eastAsia="Times New Roman" w:hAnsi="Courier New" w:cs="Times New Roman"/>
      <w:sz w:val="20"/>
      <w:szCs w:val="20"/>
      <w:lang w:eastAsia="ru-RU"/>
    </w:rPr>
  </w:style>
  <w:style w:type="paragraph" w:customStyle="1" w:styleId="11">
    <w:name w:val="Абзац списка1"/>
    <w:basedOn w:val="a0"/>
    <w:rsid w:val="0039297A"/>
    <w:pPr>
      <w:spacing w:after="0" w:line="240" w:lineRule="auto"/>
      <w:ind w:left="720"/>
    </w:pPr>
    <w:rPr>
      <w:rFonts w:ascii="Times New Roman" w:eastAsia="Calibri" w:hAnsi="Times New Roman" w:cs="Times New Roman"/>
      <w:sz w:val="24"/>
      <w:szCs w:val="24"/>
      <w:lang w:eastAsia="ru-RU"/>
    </w:rPr>
  </w:style>
  <w:style w:type="paragraph" w:styleId="af9">
    <w:name w:val="caption"/>
    <w:basedOn w:val="a0"/>
    <w:next w:val="a0"/>
    <w:qFormat/>
    <w:rsid w:val="0039297A"/>
    <w:pPr>
      <w:spacing w:after="0" w:line="240" w:lineRule="auto"/>
      <w:ind w:right="-759"/>
      <w:jc w:val="right"/>
    </w:pPr>
    <w:rPr>
      <w:rFonts w:ascii="Times New Roman" w:eastAsia="Times New Roman" w:hAnsi="Times New Roman" w:cs="Times New Roman"/>
      <w:b/>
      <w:sz w:val="28"/>
      <w:szCs w:val="20"/>
      <w:lang w:eastAsia="ru-RU"/>
    </w:rPr>
  </w:style>
  <w:style w:type="paragraph" w:customStyle="1" w:styleId="ConsPlusTitle">
    <w:name w:val="ConsPlusTitle"/>
    <w:rsid w:val="00B36F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a">
    <w:name w:val="No Spacing"/>
    <w:uiPriority w:val="1"/>
    <w:qFormat/>
    <w:rsid w:val="00B36F34"/>
    <w:pPr>
      <w:spacing w:after="0" w:line="240" w:lineRule="auto"/>
    </w:pPr>
    <w:rPr>
      <w:rFonts w:ascii="Calibri" w:eastAsia="Times New Roman" w:hAnsi="Calibri" w:cs="Times New Roman"/>
      <w:lang w:eastAsia="ru-RU"/>
    </w:rPr>
  </w:style>
  <w:style w:type="character" w:customStyle="1" w:styleId="17">
    <w:name w:val="Основной текст17"/>
    <w:rsid w:val="00B36F3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styleId="34">
    <w:name w:val="Body Text 3"/>
    <w:basedOn w:val="a0"/>
    <w:link w:val="35"/>
    <w:unhideWhenUsed/>
    <w:rsid w:val="00B36F3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B36F34"/>
    <w:rPr>
      <w:rFonts w:ascii="Times New Roman" w:eastAsia="Times New Roman" w:hAnsi="Times New Roman" w:cs="Times New Roman"/>
      <w:sz w:val="16"/>
      <w:szCs w:val="16"/>
      <w:lang w:eastAsia="ru-RU"/>
    </w:rPr>
  </w:style>
  <w:style w:type="character" w:customStyle="1" w:styleId="FontStyle29">
    <w:name w:val="Font Style29"/>
    <w:basedOn w:val="a1"/>
    <w:rsid w:val="00B36F34"/>
    <w:rPr>
      <w:rFonts w:ascii="Times New Roman" w:hAnsi="Times New Roman" w:cs="Times New Roman"/>
      <w:spacing w:val="10"/>
      <w:sz w:val="20"/>
      <w:szCs w:val="20"/>
    </w:rPr>
  </w:style>
  <w:style w:type="paragraph" w:customStyle="1" w:styleId="Style8">
    <w:name w:val="Style8"/>
    <w:basedOn w:val="a0"/>
    <w:rsid w:val="00B36F34"/>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10">
    <w:name w:val="Style10"/>
    <w:basedOn w:val="a0"/>
    <w:rsid w:val="00B36F34"/>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15">
    <w:name w:val="Style15"/>
    <w:basedOn w:val="a0"/>
    <w:rsid w:val="00B36F34"/>
    <w:pPr>
      <w:widowControl w:val="0"/>
      <w:autoSpaceDE w:val="0"/>
      <w:autoSpaceDN w:val="0"/>
      <w:adjustRightInd w:val="0"/>
      <w:spacing w:after="0" w:line="277" w:lineRule="exact"/>
      <w:ind w:firstLine="418"/>
    </w:pPr>
    <w:rPr>
      <w:rFonts w:ascii="Times New Roman" w:eastAsia="Times New Roman" w:hAnsi="Times New Roman" w:cs="Times New Roman"/>
      <w:sz w:val="24"/>
      <w:szCs w:val="24"/>
      <w:lang w:eastAsia="ru-RU"/>
    </w:rPr>
  </w:style>
  <w:style w:type="character" w:customStyle="1" w:styleId="FontStyle33">
    <w:name w:val="Font Style33"/>
    <w:basedOn w:val="a1"/>
    <w:rsid w:val="00B36F34"/>
    <w:rPr>
      <w:rFonts w:ascii="Times New Roman" w:hAnsi="Times New Roman" w:cs="Times New Roman"/>
      <w:i/>
      <w:iCs/>
      <w:sz w:val="20"/>
      <w:szCs w:val="20"/>
    </w:rPr>
  </w:style>
  <w:style w:type="character" w:customStyle="1" w:styleId="afb">
    <w:name w:val="Основной текст_"/>
    <w:basedOn w:val="a1"/>
    <w:link w:val="12"/>
    <w:rsid w:val="00B36F34"/>
    <w:rPr>
      <w:rFonts w:ascii="Times New Roman" w:eastAsia="Times New Roman" w:hAnsi="Times New Roman" w:cs="Times New Roman"/>
      <w:spacing w:val="1"/>
      <w:sz w:val="25"/>
      <w:szCs w:val="25"/>
      <w:shd w:val="clear" w:color="auto" w:fill="FFFFFF"/>
    </w:rPr>
  </w:style>
  <w:style w:type="paragraph" w:customStyle="1" w:styleId="12">
    <w:name w:val="Основной текст1"/>
    <w:basedOn w:val="a0"/>
    <w:link w:val="afb"/>
    <w:rsid w:val="00B36F34"/>
    <w:pPr>
      <w:widowControl w:val="0"/>
      <w:shd w:val="clear" w:color="auto" w:fill="FFFFFF"/>
      <w:spacing w:after="420" w:line="0" w:lineRule="atLeast"/>
      <w:jc w:val="center"/>
    </w:pPr>
    <w:rPr>
      <w:rFonts w:ascii="Times New Roman" w:eastAsia="Times New Roman" w:hAnsi="Times New Roman" w:cs="Times New Roman"/>
      <w:spacing w:val="1"/>
      <w:sz w:val="25"/>
      <w:szCs w:val="25"/>
    </w:rPr>
  </w:style>
  <w:style w:type="character" w:customStyle="1" w:styleId="FontStyle66">
    <w:name w:val="Font Style66"/>
    <w:uiPriority w:val="99"/>
    <w:rsid w:val="00EC01A5"/>
    <w:rPr>
      <w:rFonts w:ascii="Times New Roman" w:hAnsi="Times New Roman" w:cs="Times New Roman"/>
      <w:sz w:val="28"/>
      <w:szCs w:val="28"/>
    </w:rPr>
  </w:style>
  <w:style w:type="paragraph" w:customStyle="1" w:styleId="Style21">
    <w:name w:val="Style21"/>
    <w:basedOn w:val="a0"/>
    <w:uiPriority w:val="99"/>
    <w:rsid w:val="00EC01A5"/>
    <w:pPr>
      <w:widowControl w:val="0"/>
      <w:autoSpaceDE w:val="0"/>
      <w:autoSpaceDN w:val="0"/>
      <w:adjustRightInd w:val="0"/>
      <w:spacing w:after="0" w:line="325" w:lineRule="exact"/>
      <w:ind w:firstLine="565"/>
      <w:jc w:val="both"/>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6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45CB3"/>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645CB3"/>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Standard">
    <w:name w:val="Standard"/>
    <w:rsid w:val="00645CB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25">
    <w:name w:val="Абзац списка2"/>
    <w:basedOn w:val="a0"/>
    <w:rsid w:val="00645CB3"/>
    <w:pPr>
      <w:spacing w:after="0" w:line="240" w:lineRule="auto"/>
      <w:ind w:left="720"/>
    </w:pPr>
    <w:rPr>
      <w:rFonts w:ascii="Times New Roman" w:eastAsia="Times New Roman" w:hAnsi="Times New Roman" w:cs="Times New Roman"/>
      <w:sz w:val="20"/>
      <w:szCs w:val="20"/>
      <w:lang w:eastAsia="ru-RU"/>
    </w:rPr>
  </w:style>
  <w:style w:type="character" w:customStyle="1" w:styleId="text">
    <w:name w:val="text"/>
    <w:rsid w:val="00645CB3"/>
  </w:style>
  <w:style w:type="character" w:styleId="afc">
    <w:name w:val="Emphasis"/>
    <w:basedOn w:val="a1"/>
    <w:qFormat/>
    <w:rsid w:val="00645CB3"/>
    <w:rPr>
      <w:i/>
      <w:iCs/>
    </w:rPr>
  </w:style>
  <w:style w:type="paragraph" w:styleId="afd">
    <w:name w:val="Normal (Web)"/>
    <w:basedOn w:val="a0"/>
    <w:unhideWhenUsed/>
    <w:rsid w:val="00645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Document Map"/>
    <w:basedOn w:val="a0"/>
    <w:link w:val="aff"/>
    <w:rsid w:val="00645CB3"/>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rsid w:val="00645CB3"/>
    <w:rPr>
      <w:rFonts w:ascii="Tahoma" w:eastAsia="Times New Roman" w:hAnsi="Tahoma" w:cs="Tahoma"/>
      <w:sz w:val="16"/>
      <w:szCs w:val="16"/>
      <w:lang w:eastAsia="ru-RU"/>
    </w:rPr>
  </w:style>
  <w:style w:type="character" w:styleId="aff0">
    <w:name w:val="Hyperlink"/>
    <w:basedOn w:val="a1"/>
    <w:uiPriority w:val="99"/>
    <w:semiHidden/>
    <w:unhideWhenUsed/>
    <w:rsid w:val="00364CFB"/>
    <w:rPr>
      <w:color w:val="0000FF"/>
      <w:u w:val="single"/>
    </w:rPr>
  </w:style>
  <w:style w:type="paragraph" w:styleId="13">
    <w:name w:val="toc 1"/>
    <w:basedOn w:val="a0"/>
    <w:next w:val="a0"/>
    <w:autoRedefine/>
    <w:rsid w:val="00C055F5"/>
    <w:pPr>
      <w:widowControl w:val="0"/>
      <w:tabs>
        <w:tab w:val="right" w:pos="9360"/>
      </w:tabs>
      <w:spacing w:before="240" w:after="60" w:line="240" w:lineRule="atLeast"/>
      <w:ind w:right="720"/>
    </w:pPr>
    <w:rPr>
      <w:rFonts w:ascii="Times New Roman" w:eastAsia="Times New Roman" w:hAnsi="Times New Roman" w:cs="Times New Roman"/>
      <w:sz w:val="20"/>
      <w:szCs w:val="20"/>
      <w:lang w:val="en-US" w:eastAsia="ru-RU"/>
    </w:rPr>
  </w:style>
  <w:style w:type="paragraph" w:styleId="26">
    <w:name w:val="toc 2"/>
    <w:basedOn w:val="a0"/>
    <w:next w:val="a0"/>
    <w:autoRedefine/>
    <w:rsid w:val="00C055F5"/>
    <w:pPr>
      <w:widowControl w:val="0"/>
      <w:tabs>
        <w:tab w:val="left" w:pos="864"/>
        <w:tab w:val="right" w:pos="9360"/>
      </w:tabs>
      <w:spacing w:after="0" w:line="240" w:lineRule="atLeast"/>
      <w:ind w:right="720"/>
    </w:pPr>
    <w:rPr>
      <w:rFonts w:ascii="Times New Roman" w:eastAsia="Times New Roman" w:hAnsi="Times New Roman" w:cs="Times New Roman"/>
      <w:noProof/>
      <w:sz w:val="24"/>
      <w:szCs w:val="20"/>
      <w:lang w:eastAsia="ru-RU"/>
    </w:rPr>
  </w:style>
  <w:style w:type="paragraph" w:customStyle="1" w:styleId="36">
    <w:name w:val="Абзац списка3"/>
    <w:basedOn w:val="a0"/>
    <w:rsid w:val="00C055F5"/>
    <w:pPr>
      <w:spacing w:after="0" w:line="240" w:lineRule="auto"/>
      <w:ind w:left="720"/>
    </w:pPr>
    <w:rPr>
      <w:rFonts w:ascii="Times New Roman" w:eastAsia="Calibri" w:hAnsi="Times New Roman" w:cs="Times New Roman"/>
      <w:sz w:val="24"/>
      <w:szCs w:val="24"/>
      <w:lang w:eastAsia="ru-RU"/>
    </w:rPr>
  </w:style>
  <w:style w:type="numbering" w:customStyle="1" w:styleId="14">
    <w:name w:val="Нет списка1"/>
    <w:next w:val="a3"/>
    <w:semiHidden/>
    <w:rsid w:val="00902083"/>
  </w:style>
  <w:style w:type="table" w:customStyle="1" w:styleId="15">
    <w:name w:val="Сетка таблицы1"/>
    <w:basedOn w:val="a2"/>
    <w:next w:val="ad"/>
    <w:rsid w:val="00902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902083"/>
    <w:pPr>
      <w:widowControl w:val="0"/>
      <w:spacing w:before="40" w:after="0" w:line="320" w:lineRule="auto"/>
      <w:ind w:firstLine="500"/>
    </w:pPr>
    <w:rPr>
      <w:rFonts w:ascii="Times New Roman" w:eastAsia="Times New Roman" w:hAnsi="Times New Roman" w:cs="Times New Roman"/>
      <w:snapToGrid w:val="0"/>
      <w:sz w:val="18"/>
      <w:szCs w:val="20"/>
      <w:lang w:eastAsia="ru-RU"/>
    </w:rPr>
  </w:style>
  <w:style w:type="paragraph" w:customStyle="1" w:styleId="41">
    <w:name w:val="Абзац списка4"/>
    <w:basedOn w:val="a0"/>
    <w:rsid w:val="00902083"/>
    <w:pPr>
      <w:spacing w:after="0" w:line="240" w:lineRule="auto"/>
      <w:ind w:left="720"/>
    </w:pPr>
    <w:rPr>
      <w:rFonts w:ascii="Times New Roman" w:eastAsia="Calibri" w:hAnsi="Times New Roman" w:cs="Times New Roman"/>
      <w:sz w:val="24"/>
      <w:szCs w:val="24"/>
      <w:lang w:eastAsia="ru-RU"/>
    </w:rPr>
  </w:style>
  <w:style w:type="character" w:customStyle="1" w:styleId="FontStyle13">
    <w:name w:val="Font Style13"/>
    <w:rsid w:val="00902083"/>
    <w:rPr>
      <w:rFonts w:ascii="Times New Roman" w:hAnsi="Times New Roman" w:cs="Times New Roman"/>
      <w:b/>
      <w:bCs/>
      <w:sz w:val="22"/>
      <w:szCs w:val="22"/>
    </w:rPr>
  </w:style>
  <w:style w:type="paragraph" w:customStyle="1" w:styleId="Style1">
    <w:name w:val="Style1"/>
    <w:basedOn w:val="a0"/>
    <w:uiPriority w:val="99"/>
    <w:rsid w:val="00902083"/>
    <w:pPr>
      <w:widowControl w:val="0"/>
      <w:autoSpaceDE w:val="0"/>
      <w:autoSpaceDN w:val="0"/>
      <w:adjustRightInd w:val="0"/>
      <w:spacing w:after="0" w:line="331" w:lineRule="exact"/>
      <w:ind w:firstLine="677"/>
      <w:jc w:val="both"/>
    </w:pPr>
    <w:rPr>
      <w:rFonts w:ascii="Times New Roman" w:eastAsia="Times New Roman" w:hAnsi="Times New Roman" w:cs="Times New Roman"/>
      <w:sz w:val="24"/>
      <w:szCs w:val="24"/>
      <w:lang w:eastAsia="ru-RU"/>
    </w:rPr>
  </w:style>
  <w:style w:type="character" w:customStyle="1" w:styleId="FontStyle12">
    <w:name w:val="Font Style12"/>
    <w:rsid w:val="00902083"/>
    <w:rPr>
      <w:rFonts w:ascii="Times New Roman" w:hAnsi="Times New Roman" w:cs="Times New Roman"/>
      <w:sz w:val="22"/>
      <w:szCs w:val="22"/>
    </w:rPr>
  </w:style>
  <w:style w:type="paragraph" w:customStyle="1" w:styleId="Style3">
    <w:name w:val="Style3"/>
    <w:basedOn w:val="a0"/>
    <w:uiPriority w:val="99"/>
    <w:rsid w:val="0090208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902083"/>
    <w:pPr>
      <w:widowControl w:val="0"/>
      <w:autoSpaceDE w:val="0"/>
      <w:autoSpaceDN w:val="0"/>
      <w:adjustRightInd w:val="0"/>
      <w:spacing w:after="0" w:line="274" w:lineRule="exact"/>
      <w:ind w:firstLine="725"/>
    </w:pPr>
    <w:rPr>
      <w:rFonts w:ascii="Times New Roman" w:eastAsia="Times New Roman" w:hAnsi="Times New Roman" w:cs="Times New Roman"/>
      <w:sz w:val="24"/>
      <w:szCs w:val="24"/>
      <w:lang w:eastAsia="ru-RU"/>
    </w:rPr>
  </w:style>
  <w:style w:type="paragraph" w:customStyle="1" w:styleId="Style2">
    <w:name w:val="Style2"/>
    <w:basedOn w:val="a0"/>
    <w:uiPriority w:val="99"/>
    <w:rsid w:val="00902083"/>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3230">
      <w:bodyDiv w:val="1"/>
      <w:marLeft w:val="0"/>
      <w:marRight w:val="0"/>
      <w:marTop w:val="0"/>
      <w:marBottom w:val="0"/>
      <w:divBdr>
        <w:top w:val="none" w:sz="0" w:space="0" w:color="auto"/>
        <w:left w:val="none" w:sz="0" w:space="0" w:color="auto"/>
        <w:bottom w:val="none" w:sz="0" w:space="0" w:color="auto"/>
        <w:right w:val="none" w:sz="0" w:space="0" w:color="auto"/>
      </w:divBdr>
    </w:div>
    <w:div w:id="873034497">
      <w:bodyDiv w:val="1"/>
      <w:marLeft w:val="0"/>
      <w:marRight w:val="0"/>
      <w:marTop w:val="0"/>
      <w:marBottom w:val="0"/>
      <w:divBdr>
        <w:top w:val="none" w:sz="0" w:space="0" w:color="auto"/>
        <w:left w:val="none" w:sz="0" w:space="0" w:color="auto"/>
        <w:bottom w:val="none" w:sz="0" w:space="0" w:color="auto"/>
        <w:right w:val="none" w:sz="0" w:space="0" w:color="auto"/>
      </w:divBdr>
    </w:div>
    <w:div w:id="1066562899">
      <w:bodyDiv w:val="1"/>
      <w:marLeft w:val="0"/>
      <w:marRight w:val="0"/>
      <w:marTop w:val="0"/>
      <w:marBottom w:val="0"/>
      <w:divBdr>
        <w:top w:val="none" w:sz="0" w:space="0" w:color="auto"/>
        <w:left w:val="none" w:sz="0" w:space="0" w:color="auto"/>
        <w:bottom w:val="none" w:sz="0" w:space="0" w:color="auto"/>
        <w:right w:val="none" w:sz="0" w:space="0" w:color="auto"/>
      </w:divBdr>
    </w:div>
    <w:div w:id="17357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yperlink" Target="consultantplus://offline/ref=6F5026F20E63E9C687A4229D67E2BF8438AAE8E96C2E8F92F2B876BCFFS2i8X" TargetMode="Externa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image" Target="http://aviaciaportal.ru/engine/uploads/konstrukcija-jelementov-benzosistemy-aviacionnye_13.jpg"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consultantplus://offline/ref=2C227647898702487CC952846EE8D45AA33A9FB24B34D849BF4309DEB0A86EF64D6C3F06787B09I7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1F8B-AF1F-4E41-A046-D5AD7B82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3136</TotalTime>
  <Pages>1</Pages>
  <Words>28055</Words>
  <Characters>159920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ДВ МТУ ВТ ФАВТ </Company>
  <LinksUpToDate>false</LinksUpToDate>
  <CharactersWithSpaces>187600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Стемплевский</cp:lastModifiedBy>
  <cp:revision>213</cp:revision>
  <cp:lastPrinted>2015-01-21T04:13:00Z</cp:lastPrinted>
  <dcterms:created xsi:type="dcterms:W3CDTF">2014-12-24T06:45:00Z</dcterms:created>
  <dcterms:modified xsi:type="dcterms:W3CDTF">2016-02-23T23:43:00Z</dcterms:modified>
</cp:coreProperties>
</file>